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40" w:rsidRDefault="00D86A40" w:rsidP="00D86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D86A40" w:rsidRDefault="00D86A40" w:rsidP="00D86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 ОБРАЗОВАНИЯ</w:t>
      </w:r>
    </w:p>
    <w:p w:rsidR="00D86A40" w:rsidRDefault="00D86A40" w:rsidP="00D86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D86A40" w:rsidRDefault="00D86A40" w:rsidP="00D86A40">
      <w:pPr>
        <w:jc w:val="center"/>
      </w:pPr>
      <w:r>
        <w:rPr>
          <w:b/>
          <w:sz w:val="28"/>
          <w:szCs w:val="28"/>
        </w:rPr>
        <w:t>САРАТОВСКОЙ ОБЛАСТИ</w:t>
      </w:r>
      <w:r>
        <w:t xml:space="preserve"> </w:t>
      </w:r>
    </w:p>
    <w:p w:rsidR="00D86A40" w:rsidRDefault="00D86A40" w:rsidP="00D86A40">
      <w:pPr>
        <w:jc w:val="center"/>
        <w:rPr>
          <w:b/>
          <w:sz w:val="28"/>
          <w:szCs w:val="28"/>
        </w:rPr>
      </w:pPr>
    </w:p>
    <w:p w:rsidR="00D86A40" w:rsidRDefault="00D86A40" w:rsidP="00D86A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86A40" w:rsidRDefault="00D86A40" w:rsidP="00D86A40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22.03.2021 г. № 132-03      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овопокровское</w:t>
      </w:r>
    </w:p>
    <w:p w:rsidR="00D86A40" w:rsidRDefault="00D86A40" w:rsidP="00D86A40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86A40" w:rsidRDefault="00D86A40" w:rsidP="00D86A40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 xml:space="preserve">О </w:t>
      </w:r>
      <w:bookmarkStart w:id="0" w:name="_Hlk68969149"/>
      <w:r>
        <w:rPr>
          <w:rFonts w:cs="Mangal"/>
          <w:b/>
          <w:bCs/>
          <w:sz w:val="28"/>
          <w:szCs w:val="28"/>
        </w:rPr>
        <w:t xml:space="preserve">Порядке утверждения Перечней </w:t>
      </w:r>
    </w:p>
    <w:p w:rsidR="00D86A40" w:rsidRDefault="00D86A40" w:rsidP="00D86A40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 xml:space="preserve">информации о деятельности органов </w:t>
      </w:r>
    </w:p>
    <w:p w:rsidR="00D86A40" w:rsidRDefault="00D86A40" w:rsidP="00D86A40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 xml:space="preserve">местного самоуправления Новопокровского </w:t>
      </w:r>
    </w:p>
    <w:p w:rsidR="00D86A40" w:rsidRDefault="00D86A40" w:rsidP="00D86A40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Mangal"/>
          <w:b/>
          <w:bCs/>
          <w:sz w:val="28"/>
          <w:szCs w:val="28"/>
        </w:rPr>
        <w:t>Балашовского</w:t>
      </w:r>
      <w:proofErr w:type="spellEnd"/>
    </w:p>
    <w:p w:rsidR="00D86A40" w:rsidRDefault="00D86A40" w:rsidP="00D86A40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муниципального района Саратовской области,</w:t>
      </w:r>
    </w:p>
    <w:p w:rsidR="00D86A40" w:rsidRDefault="00D86A40" w:rsidP="00D86A40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 xml:space="preserve">размещаемой в информационно-телекоммуникационной </w:t>
      </w:r>
    </w:p>
    <w:p w:rsidR="00D86A40" w:rsidRDefault="00D86A40" w:rsidP="00D86A4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сети «Интернет»</w:t>
      </w:r>
      <w:bookmarkEnd w:id="0"/>
    </w:p>
    <w:p w:rsidR="00D86A40" w:rsidRDefault="00D86A40" w:rsidP="00D86A40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6A40" w:rsidRDefault="00D86A40" w:rsidP="00D86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bookmarkStart w:id="1" w:name="_Hlk68969866"/>
      <w:r>
        <w:rPr>
          <w:sz w:val="28"/>
          <w:szCs w:val="28"/>
        </w:rPr>
        <w:t>Федерального закона от 9 февраля 2009 года № 8-ФЗ                     «Об обеспечении доступа к информации о деятельности государственных органов и органов местного самоуправления»</w:t>
      </w:r>
      <w:bookmarkEnd w:id="1"/>
      <w:r>
        <w:rPr>
          <w:sz w:val="28"/>
          <w:szCs w:val="28"/>
        </w:rPr>
        <w:t xml:space="preserve">,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Новопокровского муниципального образования</w:t>
      </w:r>
    </w:p>
    <w:p w:rsidR="00D86A40" w:rsidRDefault="00D86A40" w:rsidP="00D86A4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6A40" w:rsidRDefault="00D86A40" w:rsidP="00D86A4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6A40" w:rsidRDefault="00D86A40" w:rsidP="00D86A4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6A40" w:rsidRDefault="00D86A40" w:rsidP="00D86A40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Определить следующий порядок </w:t>
      </w:r>
      <w:bookmarkStart w:id="2" w:name="_Hlk68969937"/>
      <w:r>
        <w:rPr>
          <w:bCs/>
          <w:sz w:val="28"/>
          <w:szCs w:val="28"/>
        </w:rPr>
        <w:t xml:space="preserve">утверждения Перечней информации о деятельности органов местного самоуправления Новопокровского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bookmarkEnd w:id="2"/>
      <w:r>
        <w:rPr>
          <w:bCs/>
          <w:sz w:val="28"/>
          <w:szCs w:val="28"/>
        </w:rPr>
        <w:t>:</w:t>
      </w:r>
    </w:p>
    <w:p w:rsidR="00D86A40" w:rsidRDefault="00D86A40" w:rsidP="00D86A4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информации о деятельности Главы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размещаемой в информационно-телекоммуникационной сети «Интернет», утверждается постановлением </w:t>
      </w:r>
      <w:bookmarkStart w:id="3" w:name="_Hlk68969654"/>
      <w:r>
        <w:rPr>
          <w:sz w:val="28"/>
          <w:szCs w:val="28"/>
        </w:rPr>
        <w:t xml:space="preserve">администрации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bookmarkEnd w:id="3"/>
      <w:r>
        <w:rPr>
          <w:sz w:val="28"/>
          <w:szCs w:val="28"/>
        </w:rPr>
        <w:t>;</w:t>
      </w:r>
      <w:proofErr w:type="gramEnd"/>
    </w:p>
    <w:p w:rsidR="00D86A40" w:rsidRDefault="00D86A40" w:rsidP="00D86A4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информации о деятельности </w:t>
      </w:r>
      <w:bookmarkStart w:id="4" w:name="_Hlk68969550"/>
      <w:r>
        <w:rPr>
          <w:sz w:val="28"/>
          <w:szCs w:val="28"/>
        </w:rPr>
        <w:t xml:space="preserve">Совета </w:t>
      </w:r>
      <w:bookmarkStart w:id="5" w:name="_Hlk68969605"/>
      <w:r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bookmarkEnd w:id="4"/>
      <w:bookmarkEnd w:id="5"/>
      <w:r>
        <w:rPr>
          <w:sz w:val="28"/>
          <w:szCs w:val="28"/>
        </w:rPr>
        <w:t xml:space="preserve">, размещаемой в информационно-телекоммуникационной сети «Интернет» утверждается решением Совета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области;</w:t>
      </w:r>
    </w:p>
    <w:p w:rsidR="00D86A40" w:rsidRDefault="00D86A40" w:rsidP="00D86A4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информации о деятельности администрации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размещаемой в информационно-телекоммуникационной сети «Интернет» утверждается постановлением администрации Новопокровского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D86A40" w:rsidRDefault="00D86A40" w:rsidP="00D86A40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D86A40" w:rsidRDefault="00D86A40" w:rsidP="00D86A40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86A40" w:rsidRDefault="00D86A40" w:rsidP="00D86A40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86A40" w:rsidRDefault="00D86A40" w:rsidP="00D86A40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>Новопокровского</w:t>
      </w:r>
    </w:p>
    <w:p w:rsidR="00D86A40" w:rsidRDefault="00D86A40" w:rsidP="00D86A40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</w:t>
      </w:r>
      <w:r>
        <w:rPr>
          <w:b/>
          <w:bCs/>
          <w:color w:val="000000" w:themeColor="text1"/>
          <w:sz w:val="28"/>
          <w:szCs w:val="28"/>
        </w:rPr>
        <w:t>А.Н. Титаренко</w:t>
      </w:r>
    </w:p>
    <w:p w:rsidR="004A0829" w:rsidRPr="00D86A40" w:rsidRDefault="004A0829" w:rsidP="00D86A40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sectPr w:rsidR="004A0829" w:rsidRPr="00D86A40" w:rsidSect="004A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6F98"/>
    <w:multiLevelType w:val="hybridMultilevel"/>
    <w:tmpl w:val="E9420842"/>
    <w:lvl w:ilvl="0" w:tplc="A2B0A27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40"/>
    <w:rsid w:val="004A0829"/>
    <w:rsid w:val="00D8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2021-06-16T12:00:00Z</dcterms:created>
  <dcterms:modified xsi:type="dcterms:W3CDTF">2021-06-16T12:02:00Z</dcterms:modified>
</cp:coreProperties>
</file>