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ED" w:rsidRPr="00606EED" w:rsidRDefault="00606EED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06EED" w:rsidRPr="00606EED" w:rsidRDefault="00C37C01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МАЛОСЕМЕНОВСКОГО </w:t>
      </w:r>
      <w:r w:rsidR="00606EED" w:rsidRPr="00606EE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06EED" w:rsidRPr="00606EED" w:rsidRDefault="00606EED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606EED" w:rsidRPr="00606EED" w:rsidRDefault="00606EED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EED" w:rsidRPr="00606EED" w:rsidRDefault="00606EED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6EE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06EE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F1D94" w:rsidRDefault="00FF1D94" w:rsidP="0060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EED" w:rsidRPr="00606EED" w:rsidRDefault="00606EED" w:rsidP="00FF1D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7C01">
        <w:rPr>
          <w:rFonts w:ascii="Times New Roman" w:hAnsi="Times New Roman" w:cs="Times New Roman"/>
          <w:sz w:val="28"/>
          <w:szCs w:val="28"/>
        </w:rPr>
        <w:t>14»  мая 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ab/>
      </w:r>
      <w:r w:rsidR="00FF1D94">
        <w:rPr>
          <w:rFonts w:ascii="Times New Roman" w:hAnsi="Times New Roman" w:cs="Times New Roman"/>
          <w:sz w:val="28"/>
          <w:szCs w:val="28"/>
        </w:rPr>
        <w:tab/>
      </w:r>
      <w:r w:rsidRPr="00606EED">
        <w:rPr>
          <w:rFonts w:ascii="Times New Roman" w:hAnsi="Times New Roman" w:cs="Times New Roman"/>
          <w:sz w:val="28"/>
          <w:szCs w:val="28"/>
        </w:rPr>
        <w:t xml:space="preserve"> № </w:t>
      </w:r>
      <w:r w:rsidR="00C37C01">
        <w:rPr>
          <w:rFonts w:ascii="Times New Roman" w:hAnsi="Times New Roman" w:cs="Times New Roman"/>
          <w:sz w:val="28"/>
          <w:szCs w:val="28"/>
        </w:rPr>
        <w:t>11/2</w:t>
      </w:r>
      <w:r w:rsidR="00FF1D94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FF1D9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F1D94">
        <w:rPr>
          <w:rFonts w:ascii="Times New Roman" w:hAnsi="Times New Roman" w:cs="Times New Roman"/>
          <w:sz w:val="28"/>
          <w:szCs w:val="28"/>
        </w:rPr>
        <w:t xml:space="preserve">алая Семеновка </w:t>
      </w: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06EED" w:rsidRPr="00606EED" w:rsidRDefault="00606EED" w:rsidP="00606EED">
      <w:pPr>
        <w:pStyle w:val="a3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bookmarkStart w:id="0" w:name="Par1"/>
      <w:bookmarkEnd w:id="0"/>
      <w:r w:rsidRPr="00606EED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                                       </w:t>
      </w:r>
      <w:r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     </w:t>
      </w:r>
      <w:r w:rsidRPr="00606EED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 </w:t>
      </w:r>
    </w:p>
    <w:p w:rsidR="00606EED" w:rsidRPr="00606EED" w:rsidRDefault="00606EED" w:rsidP="00606EED">
      <w:pPr>
        <w:pStyle w:val="a3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37C01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решение №11/6</w:t>
      </w:r>
      <w:r w:rsidR="00FF1D94">
        <w:rPr>
          <w:rFonts w:ascii="Times New Roman" w:hAnsi="Times New Roman" w:cs="Times New Roman"/>
          <w:b/>
          <w:bCs/>
          <w:sz w:val="28"/>
          <w:szCs w:val="28"/>
        </w:rPr>
        <w:t xml:space="preserve"> от  23.05.2018</w:t>
      </w: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 г «Об утверждении правил благоустройства </w:t>
      </w:r>
      <w:r w:rsidR="00FF1D9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proofErr w:type="spellStart"/>
      <w:r w:rsidR="00FF1D94">
        <w:rPr>
          <w:rFonts w:ascii="Times New Roman" w:hAnsi="Times New Roman" w:cs="Times New Roman"/>
          <w:b/>
          <w:bCs/>
          <w:sz w:val="28"/>
          <w:szCs w:val="28"/>
        </w:rPr>
        <w:t>Малосеменовского</w:t>
      </w:r>
      <w:proofErr w:type="spellEnd"/>
      <w:r w:rsidR="00FF1D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» </w:t>
      </w: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EED" w:rsidRPr="00606EED" w:rsidRDefault="00606EED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Соцземледельского муниципального образования, Совет Соцземледельского муниципального образования </w:t>
      </w:r>
    </w:p>
    <w:p w:rsidR="00606EED" w:rsidRPr="00606EED" w:rsidRDefault="00606EED" w:rsidP="00606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EED" w:rsidRPr="00606EED" w:rsidRDefault="00606EED" w:rsidP="00606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РЕШИЛ</w:t>
      </w:r>
      <w:r w:rsidRPr="00606EED">
        <w:rPr>
          <w:rFonts w:ascii="Times New Roman" w:hAnsi="Times New Roman" w:cs="Times New Roman"/>
          <w:sz w:val="28"/>
          <w:szCs w:val="28"/>
        </w:rPr>
        <w:t>:</w:t>
      </w:r>
    </w:p>
    <w:p w:rsidR="00606EED" w:rsidRPr="00606EED" w:rsidRDefault="00606EED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>1. В</w:t>
      </w:r>
      <w:r w:rsidR="00FF1D94">
        <w:rPr>
          <w:rFonts w:ascii="Times New Roman" w:hAnsi="Times New Roman" w:cs="Times New Roman"/>
          <w:bCs/>
          <w:sz w:val="28"/>
          <w:szCs w:val="28"/>
        </w:rPr>
        <w:t>нести в приложение к решению №11/6 от 23.05.2018</w:t>
      </w: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года  следующие изменения</w:t>
      </w:r>
      <w:proofErr w:type="gramStart"/>
      <w:r w:rsidRPr="00606EED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FF1D94" w:rsidRDefault="00606EED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1.1. </w:t>
      </w:r>
      <w:r w:rsidR="00FF1D94">
        <w:rPr>
          <w:rFonts w:ascii="Times New Roman" w:hAnsi="Times New Roman" w:cs="Times New Roman"/>
          <w:bCs/>
          <w:sz w:val="28"/>
          <w:szCs w:val="28"/>
        </w:rPr>
        <w:t>Раздел 5олнить пунктом 5.7 следующего содержания</w:t>
      </w:r>
      <w:proofErr w:type="gramStart"/>
      <w:r w:rsidR="00FF1D9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606EED" w:rsidRPr="00606EED" w:rsidRDefault="00FF1D94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5.7. </w:t>
      </w:r>
      <w:r w:rsidR="00606EED" w:rsidRPr="00606EED">
        <w:rPr>
          <w:rFonts w:ascii="Times New Roman" w:hAnsi="Times New Roman" w:cs="Times New Roman"/>
          <w:bCs/>
          <w:sz w:val="28"/>
          <w:szCs w:val="28"/>
        </w:rPr>
        <w:t>Удаления информационных надписей и объявлений</w:t>
      </w:r>
    </w:p>
    <w:p w:rsidR="00606EED" w:rsidRPr="00606EED" w:rsidRDefault="00606EED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>« Очистка от размещенных с нарушением (без согласования  с администрацией поселения</w:t>
      </w:r>
      <w:proofErr w:type="gramStart"/>
      <w:r w:rsidRPr="00606EED">
        <w:rPr>
          <w:rFonts w:ascii="Times New Roman" w:hAnsi="Times New Roman" w:cs="Times New Roman"/>
          <w:bCs/>
          <w:sz w:val="28"/>
          <w:szCs w:val="28"/>
        </w:rPr>
        <w:t>)н</w:t>
      </w:r>
      <w:proofErr w:type="gramEnd"/>
      <w:r w:rsidRPr="00606EED">
        <w:rPr>
          <w:rFonts w:ascii="Times New Roman" w:hAnsi="Times New Roman" w:cs="Times New Roman"/>
          <w:bCs/>
          <w:sz w:val="28"/>
          <w:szCs w:val="28"/>
        </w:rPr>
        <w:t>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надписей, изображений или материалов от граждан, организаций, органов государственной власти, местного самоуправления, их должностных лиц</w:t>
      </w:r>
      <w:proofErr w:type="gramStart"/>
      <w:r w:rsidRPr="00606EED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606EED" w:rsidRPr="00606EED" w:rsidRDefault="00606EED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sz w:val="28"/>
          <w:szCs w:val="28"/>
        </w:rPr>
        <w:t>2. Настоящее решение вступает в силу через десять дней с момента его официального опубликования (обнародования).</w:t>
      </w: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06EE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Глава </w:t>
      </w:r>
      <w:proofErr w:type="spellStart"/>
      <w:r w:rsidR="00FF1D94">
        <w:rPr>
          <w:rFonts w:ascii="Times New Roman" w:hAnsi="Times New Roman" w:cs="Times New Roman"/>
          <w:b/>
          <w:sz w:val="28"/>
          <w:szCs w:val="28"/>
          <w:lang w:eastAsia="zh-CN"/>
        </w:rPr>
        <w:t>Малосеменовского</w:t>
      </w:r>
      <w:proofErr w:type="spellEnd"/>
      <w:r w:rsidR="00FF1D9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06EE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муниципального образования                                  </w:t>
      </w:r>
      <w:proofErr w:type="spellStart"/>
      <w:r w:rsidR="00FF1D94">
        <w:rPr>
          <w:rFonts w:ascii="Times New Roman" w:hAnsi="Times New Roman" w:cs="Times New Roman"/>
          <w:b/>
          <w:sz w:val="28"/>
          <w:szCs w:val="28"/>
          <w:lang w:eastAsia="zh-CN"/>
        </w:rPr>
        <w:t>С.П.Мисюрин</w:t>
      </w:r>
      <w:proofErr w:type="spellEnd"/>
      <w:r w:rsidR="00FF1D9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36842" w:rsidRDefault="00A36842"/>
    <w:sectPr w:rsidR="00A36842" w:rsidSect="002D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EED"/>
    <w:rsid w:val="002D1CD5"/>
    <w:rsid w:val="00606EED"/>
    <w:rsid w:val="006A7BEC"/>
    <w:rsid w:val="00A36842"/>
    <w:rsid w:val="00C37C01"/>
    <w:rsid w:val="00FF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38AwkGe2rdn/Stcxt3aIpWeLUfnSFoteYhpx/5YVlUo=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OvZVIONGZaQae9fSfkDJONBau3H0SKxZsjMPv4A6L7hVJzFaC5D/x32KFzlt3D0t
wvSbxWZUtxBLGBtDn8NWRg==</SignatureValue>
  <KeyInfo>
    <X509Data>
      <X509Certificate>MIIKzzCCCnygAwIBAgIRAbYMawByq4aOToqNqvnhS/cwCgYIKoUDBwEBAwIwggHo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LdCf0YDQviIwHhcNMjAwMzAyMDYyNDQ2WhcNMjEwMzExMDY0NjA4WjCCAlwxRzBF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0YLRgdGC0LLQuNGPIOKEliDQodCkLzEyOC0zNTkyINC+0YIgMTcuMTAuMjAxODAj
BgUqhQNkbwQaDBgi0JrRgNC40L/RgtC+0J/RgNC+IENTUCIwdwYDVR0fBHAwbjA3
oDWgM4YxaHR0cDovL2NhLnNlcnR1bS1wcm8ucnUvY2RwL3NlcnR1bS1wcm8tcS0y
MDE5LmNybDAzoDGgL4YtaHR0cDovL2NhLnNlcnR1bS5ydS9jZHAvc2VydHVtLXBy
by1xLTIwMTkuY3JsMIGCBgcqhQMCAjECBHcwdTBlFkBodHRwczovL2NhLmtvbnR1
ci5ydS9hYm91dC9kb2N1bWVudHMvY3J5cHRvcHJvLWxpY2Vuc2UtcXVhbGlmaWVk
DB3QodCa0JEg0JrQvtC90YLRg9GAINC4INCU0JfQngMCBeAEDNUr+mTJ85CWO/So
uzCCAWAGA1UdIwSCAVcwggFTgBTE3NaGTiZBnTBOD7UuUxG6ghZ/g6GCASykggEo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0YHRgdC40LiCCwCOdpB1AAAAAAJUMB0GA1UdDgQWBBTnALyW2jMlcRBIlbLzoGcq
KbET9jAKBggqhQMHAQEDAgNBAAagvCsaPcRE3gFLsMDWRVCeMsmoPOv2WrbI4uOG
G1cY65LozMVa8FZxjw7Tuo+1dLjDjpokGO5YLU99ooeOaM4=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HPvTBjpJiZku5Uxkh7j0cNT6DXA=</DigestValue>
      </Reference>
      <Reference URI="/word/fontTable.xml?ContentType=application/vnd.openxmlformats-officedocument.wordprocessingml.fontTable+xml">
        <DigestMethod Algorithm="http://www.w3.org/2000/09/xmldsig#sha1"/>
        <DigestValue>wQCYfZ9bx1zukPvWltGBajmtzZM=</DigestValue>
      </Reference>
      <Reference URI="/word/settings.xml?ContentType=application/vnd.openxmlformats-officedocument.wordprocessingml.settings+xml">
        <DigestMethod Algorithm="http://www.w3.org/2000/09/xmldsig#sha1"/>
        <DigestValue>KWZiYyFI7SJl0t8rndx69QaUB1M=</DigestValue>
      </Reference>
      <Reference URI="/word/styles.xml?ContentType=application/vnd.openxmlformats-officedocument.wordprocessingml.styles+xml">
        <DigestMethod Algorithm="http://www.w3.org/2000/09/xmldsig#sha1"/>
        <DigestValue>QxGc6u3cVzTLWvP7FcJgov6Rhds=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2020-07-07T06:30:58Z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2</cp:revision>
  <cp:lastPrinted>2020-06-25T08:06:00Z</cp:lastPrinted>
  <dcterms:created xsi:type="dcterms:W3CDTF">2020-07-06T10:45:00Z</dcterms:created>
  <dcterms:modified xsi:type="dcterms:W3CDTF">2020-07-06T10:45:00Z</dcterms:modified>
</cp:coreProperties>
</file>