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E8" w:rsidRDefault="00B157E8" w:rsidP="00B15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B157E8" w:rsidRDefault="00B157E8" w:rsidP="00B15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НОВОПОКРОВСКОГО МУНИЦИПАЛЬНОГО ОБРАЗОВАНИЯ </w:t>
      </w:r>
    </w:p>
    <w:p w:rsidR="00B157E8" w:rsidRDefault="00B157E8" w:rsidP="00B15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157E8" w:rsidRDefault="00B157E8" w:rsidP="00B15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157E8" w:rsidRDefault="00B157E8" w:rsidP="00B157E8">
      <w:pPr>
        <w:jc w:val="center"/>
        <w:rPr>
          <w:b/>
          <w:bCs/>
          <w:sz w:val="28"/>
          <w:szCs w:val="28"/>
        </w:rPr>
      </w:pPr>
    </w:p>
    <w:p w:rsidR="00B157E8" w:rsidRDefault="00B157E8" w:rsidP="00B157E8">
      <w:pPr>
        <w:jc w:val="center"/>
        <w:rPr>
          <w:b/>
          <w:bCs/>
          <w:sz w:val="28"/>
          <w:szCs w:val="28"/>
        </w:rPr>
      </w:pPr>
    </w:p>
    <w:p w:rsidR="00B157E8" w:rsidRDefault="00B157E8" w:rsidP="00B15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157E8" w:rsidRDefault="00B157E8" w:rsidP="00B157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30.03.2020 г. № 107-04                                                     с</w:t>
      </w:r>
      <w:proofErr w:type="gramStart"/>
      <w:r>
        <w:rPr>
          <w:b/>
          <w:bCs/>
          <w:sz w:val="28"/>
          <w:szCs w:val="28"/>
        </w:rPr>
        <w:t>.Н</w:t>
      </w:r>
      <w:proofErr w:type="gramEnd"/>
      <w:r>
        <w:rPr>
          <w:b/>
          <w:bCs/>
          <w:sz w:val="28"/>
          <w:szCs w:val="28"/>
        </w:rPr>
        <w:t>овопокровское</w:t>
      </w:r>
    </w:p>
    <w:p w:rsidR="00B157E8" w:rsidRDefault="00B157E8" w:rsidP="00B157E8">
      <w:pPr>
        <w:rPr>
          <w:b/>
          <w:sz w:val="28"/>
          <w:szCs w:val="28"/>
        </w:rPr>
      </w:pPr>
    </w:p>
    <w:p w:rsidR="00B157E8" w:rsidRPr="006D4826" w:rsidRDefault="00B157E8" w:rsidP="00B157E8">
      <w:pPr>
        <w:pStyle w:val="ConsPlusNormal"/>
        <w:ind w:right="2902"/>
        <w:jc w:val="both"/>
      </w:pPr>
      <w:r>
        <w:rPr>
          <w:szCs w:val="28"/>
        </w:rPr>
        <w:t>Об отмене решения № 3</w:t>
      </w:r>
      <w:r w:rsidRPr="006D4826">
        <w:rPr>
          <w:szCs w:val="28"/>
        </w:rPr>
        <w:t xml:space="preserve"> от </w:t>
      </w:r>
      <w:r>
        <w:rPr>
          <w:szCs w:val="28"/>
        </w:rPr>
        <w:t>20.02.2008</w:t>
      </w:r>
      <w:r w:rsidRPr="006D4826">
        <w:rPr>
          <w:szCs w:val="28"/>
        </w:rPr>
        <w:t xml:space="preserve"> г.</w:t>
      </w:r>
      <w:r w:rsidRPr="006D4826">
        <w:rPr>
          <w:szCs w:val="28"/>
        </w:rPr>
        <w:br/>
      </w:r>
      <w:r w:rsidRPr="006D4826">
        <w:t>«</w:t>
      </w:r>
      <w:r w:rsidRPr="00E34AE6">
        <w:rPr>
          <w:color w:val="000000"/>
          <w:lang w:eastAsia="en-US"/>
        </w:rPr>
        <w:t>Об утверждении Положения об организации учета муниципального имущества и порядке ведения реестра муниципального имущества</w:t>
      </w:r>
      <w:r w:rsidRPr="006D4826">
        <w:t xml:space="preserve">» </w:t>
      </w:r>
    </w:p>
    <w:p w:rsidR="00B157E8" w:rsidRDefault="00B157E8" w:rsidP="00B157E8">
      <w:pPr>
        <w:rPr>
          <w:sz w:val="28"/>
          <w:szCs w:val="28"/>
        </w:rPr>
      </w:pPr>
    </w:p>
    <w:p w:rsidR="00B157E8" w:rsidRDefault="00B157E8" w:rsidP="00B157E8">
      <w:pPr>
        <w:jc w:val="center"/>
        <w:rPr>
          <w:sz w:val="28"/>
          <w:szCs w:val="28"/>
        </w:rPr>
      </w:pPr>
    </w:p>
    <w:p w:rsidR="00B157E8" w:rsidRDefault="00B157E8" w:rsidP="00B15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На основании Устава Новопокровского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Совет Новопокровского  муниципального образования</w:t>
      </w:r>
    </w:p>
    <w:p w:rsidR="00B157E8" w:rsidRDefault="00B157E8" w:rsidP="00B157E8">
      <w:pPr>
        <w:jc w:val="center"/>
        <w:rPr>
          <w:sz w:val="28"/>
          <w:szCs w:val="28"/>
        </w:rPr>
      </w:pPr>
    </w:p>
    <w:p w:rsidR="00B157E8" w:rsidRDefault="00B157E8" w:rsidP="00B157E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157E8" w:rsidRDefault="00B157E8" w:rsidP="00B157E8">
      <w:pPr>
        <w:rPr>
          <w:sz w:val="20"/>
          <w:szCs w:val="20"/>
        </w:rPr>
      </w:pPr>
    </w:p>
    <w:p w:rsidR="00B157E8" w:rsidRPr="00FC4D2C" w:rsidRDefault="00B157E8" w:rsidP="00B157E8">
      <w:pPr>
        <w:pStyle w:val="ConsPlusNormal"/>
        <w:tabs>
          <w:tab w:val="left" w:pos="9214"/>
        </w:tabs>
        <w:ind w:right="-1"/>
        <w:jc w:val="both"/>
        <w:rPr>
          <w:b w:val="0"/>
        </w:rPr>
      </w:pPr>
      <w:r w:rsidRPr="00FC4D2C">
        <w:rPr>
          <w:b w:val="0"/>
          <w:szCs w:val="28"/>
        </w:rPr>
        <w:t xml:space="preserve">        1.Решение № </w:t>
      </w:r>
      <w:r>
        <w:rPr>
          <w:b w:val="0"/>
          <w:szCs w:val="28"/>
        </w:rPr>
        <w:t xml:space="preserve">3 </w:t>
      </w:r>
      <w:r w:rsidRPr="00FC4D2C">
        <w:rPr>
          <w:b w:val="0"/>
          <w:szCs w:val="28"/>
        </w:rPr>
        <w:t xml:space="preserve"> от</w:t>
      </w:r>
      <w:r>
        <w:rPr>
          <w:b w:val="0"/>
          <w:szCs w:val="28"/>
        </w:rPr>
        <w:t xml:space="preserve"> 20.02.2008</w:t>
      </w:r>
      <w:r w:rsidRPr="00FC4D2C">
        <w:rPr>
          <w:b w:val="0"/>
          <w:szCs w:val="28"/>
        </w:rPr>
        <w:t>г. «</w:t>
      </w:r>
      <w:r w:rsidRPr="00FC4D2C">
        <w:rPr>
          <w:b w:val="0"/>
          <w:color w:val="000000"/>
          <w:lang w:eastAsia="en-US"/>
        </w:rPr>
        <w:t>Об утверждении Положения об организации учета муниципального имущества и порядке ведения реестра муниципального имущества</w:t>
      </w:r>
      <w:r w:rsidRPr="00FC4D2C">
        <w:rPr>
          <w:b w:val="0"/>
        </w:rPr>
        <w:t xml:space="preserve">»  </w:t>
      </w:r>
      <w:r w:rsidRPr="00FC4D2C">
        <w:rPr>
          <w:b w:val="0"/>
          <w:bCs/>
          <w:szCs w:val="28"/>
        </w:rPr>
        <w:t>признать  утратившим  силу</w:t>
      </w:r>
      <w:proofErr w:type="gramStart"/>
      <w:r w:rsidRPr="00FC4D2C">
        <w:rPr>
          <w:b w:val="0"/>
          <w:bCs/>
          <w:szCs w:val="28"/>
        </w:rPr>
        <w:t xml:space="preserve"> .</w:t>
      </w:r>
      <w:proofErr w:type="gramEnd"/>
    </w:p>
    <w:p w:rsidR="00B157E8" w:rsidRPr="00C34C49" w:rsidRDefault="00B157E8" w:rsidP="00B157E8">
      <w:pPr>
        <w:ind w:firstLine="708"/>
        <w:jc w:val="both"/>
        <w:rPr>
          <w:bCs/>
          <w:sz w:val="28"/>
          <w:szCs w:val="28"/>
        </w:rPr>
      </w:pPr>
      <w:r w:rsidRPr="00FC4D2C">
        <w:rPr>
          <w:bCs/>
          <w:sz w:val="28"/>
          <w:szCs w:val="28"/>
        </w:rPr>
        <w:t>2.Настоящее решение  подлежит  обнародованию  и вступает в силу   с момента его  обнародования</w:t>
      </w:r>
      <w:proofErr w:type="gramStart"/>
      <w:r w:rsidRPr="00C34C49">
        <w:rPr>
          <w:bCs/>
          <w:sz w:val="28"/>
          <w:szCs w:val="28"/>
        </w:rPr>
        <w:t xml:space="preserve"> .</w:t>
      </w:r>
      <w:proofErr w:type="gramEnd"/>
    </w:p>
    <w:p w:rsidR="00B157E8" w:rsidRPr="00C34C49" w:rsidRDefault="00B157E8" w:rsidP="00B157E8">
      <w:pPr>
        <w:tabs>
          <w:tab w:val="left" w:pos="1006"/>
        </w:tabs>
        <w:jc w:val="both"/>
        <w:rPr>
          <w:bCs/>
          <w:sz w:val="28"/>
          <w:szCs w:val="28"/>
        </w:rPr>
      </w:pPr>
      <w:r w:rsidRPr="00C34C49">
        <w:rPr>
          <w:bCs/>
          <w:sz w:val="28"/>
          <w:szCs w:val="28"/>
        </w:rPr>
        <w:tab/>
      </w:r>
    </w:p>
    <w:p w:rsidR="00B157E8" w:rsidRPr="00C34C49" w:rsidRDefault="00B157E8" w:rsidP="00B157E8">
      <w:pPr>
        <w:rPr>
          <w:bCs/>
          <w:sz w:val="28"/>
          <w:szCs w:val="28"/>
        </w:rPr>
      </w:pPr>
    </w:p>
    <w:p w:rsidR="00B157E8" w:rsidRPr="00C34C49" w:rsidRDefault="00B157E8" w:rsidP="00B157E8">
      <w:pPr>
        <w:rPr>
          <w:b/>
          <w:bCs/>
          <w:sz w:val="28"/>
          <w:szCs w:val="28"/>
        </w:rPr>
      </w:pPr>
      <w:r w:rsidRPr="00C34C49">
        <w:rPr>
          <w:b/>
          <w:bCs/>
          <w:sz w:val="28"/>
          <w:szCs w:val="28"/>
        </w:rPr>
        <w:t>Глава  Новопокровского</w:t>
      </w:r>
    </w:p>
    <w:p w:rsidR="00B157E8" w:rsidRPr="00C34C49" w:rsidRDefault="00B157E8" w:rsidP="00B157E8">
      <w:pPr>
        <w:rPr>
          <w:b/>
          <w:sz w:val="28"/>
          <w:szCs w:val="28"/>
        </w:rPr>
      </w:pPr>
      <w:r w:rsidRPr="00C34C49">
        <w:rPr>
          <w:b/>
          <w:bCs/>
          <w:sz w:val="28"/>
          <w:szCs w:val="28"/>
        </w:rPr>
        <w:t xml:space="preserve">муниципального образования                                      А.Н.Титаренко </w:t>
      </w:r>
    </w:p>
    <w:p w:rsidR="00B157E8" w:rsidRPr="00C34C49" w:rsidRDefault="00B157E8" w:rsidP="00B157E8">
      <w:pPr>
        <w:jc w:val="both"/>
        <w:rPr>
          <w:sz w:val="28"/>
          <w:szCs w:val="28"/>
        </w:rPr>
      </w:pPr>
    </w:p>
    <w:p w:rsidR="00B157E8" w:rsidRPr="00C34C49" w:rsidRDefault="00B157E8" w:rsidP="00B157E8"/>
    <w:p w:rsidR="00D325D5" w:rsidRDefault="00D325D5"/>
    <w:sectPr w:rsidR="00D325D5" w:rsidSect="00E5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7E8"/>
    <w:rsid w:val="00B157E8"/>
    <w:rsid w:val="00D3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7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2020-09-23T10:39:00Z</dcterms:created>
  <dcterms:modified xsi:type="dcterms:W3CDTF">2020-09-23T10:40:00Z</dcterms:modified>
</cp:coreProperties>
</file>