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49" w:rsidRDefault="00B15549" w:rsidP="00B155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5549" w:rsidRDefault="00B15549" w:rsidP="00B15549">
      <w:pPr>
        <w:tabs>
          <w:tab w:val="left" w:pos="1985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B15549" w:rsidRDefault="00B15549" w:rsidP="00B15549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B15549" w:rsidRDefault="00B15549" w:rsidP="00B15549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B15549" w:rsidRDefault="00B15549" w:rsidP="00B15549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B15549" w:rsidRDefault="00B15549" w:rsidP="00B15549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15549" w:rsidRDefault="00B15549" w:rsidP="00B15549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ПОСТАНОВЛЕНИЕ </w:t>
      </w:r>
    </w:p>
    <w:p w:rsidR="00B15549" w:rsidRDefault="00B15549" w:rsidP="00B155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5549" w:rsidRDefault="00B15549" w:rsidP="00B155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16.03.2017 № 9-п</w:t>
      </w:r>
    </w:p>
    <w:p w:rsidR="00B15549" w:rsidRDefault="00B15549" w:rsidP="00B15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549" w:rsidRDefault="00B15549" w:rsidP="00B155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и дополнений</w:t>
      </w:r>
    </w:p>
    <w:p w:rsidR="00B15549" w:rsidRDefault="00B15549" w:rsidP="00B155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Постановление №29-п от 21.12.2015</w:t>
      </w:r>
    </w:p>
    <w:p w:rsidR="00B15549" w:rsidRDefault="00B15549" w:rsidP="00B155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B15549" w:rsidRDefault="00B15549" w:rsidP="00B155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«Формирование и содержание </w:t>
      </w:r>
    </w:p>
    <w:p w:rsidR="00B15549" w:rsidRDefault="00B15549" w:rsidP="00B15549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имущества на территории     Пинеровского                                                                                              муниципального  образования на 2016-2017 годы»</w:t>
      </w:r>
    </w:p>
    <w:p w:rsidR="00B15549" w:rsidRDefault="00B15549" w:rsidP="00B15549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B15549" w:rsidRDefault="00B15549" w:rsidP="00B15549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B15549" w:rsidRDefault="00B15549" w:rsidP="00B15549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B15549" w:rsidRDefault="00B15549" w:rsidP="00B15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14.11.2002 №161-ФЗ «О государственных и муниципальных унитарных предприятиях», от 29.07.1998 №135-ФЗ «Об оценочной деятельности в Российской Федерации», Положением «О порядке управления и распоряжения объектами  муниципальной собственности   Пинеровского  муниципального  образования», утвержденным решением Совета Пинеровского  муниципального  образования  от 24.11.2006 №16\2, Устава  Пинеровского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образования, администрация Пинеровского  муниципального  образования</w:t>
      </w:r>
    </w:p>
    <w:p w:rsidR="00B15549" w:rsidRDefault="00B15549" w:rsidP="00B155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5549" w:rsidRDefault="00B15549" w:rsidP="00B155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49" w:rsidRDefault="00B15549" w:rsidP="00B155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15549" w:rsidRDefault="00B15549" w:rsidP="00B155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5549" w:rsidRDefault="00B15549" w:rsidP="00B155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Внести  изменения (дополнения) 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и содержание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на территории                                                                Пинеровского  муниципального  образования на 2016-2017 годы»-  </w:t>
      </w:r>
      <w:r>
        <w:rPr>
          <w:rFonts w:ascii="Times New Roman" w:hAnsi="Times New Roman" w:cs="Times New Roman"/>
          <w:b/>
          <w:sz w:val="28"/>
          <w:szCs w:val="28"/>
        </w:rPr>
        <w:t>в приложение программы    « Перечень программных мероприятий»</w:t>
      </w:r>
    </w:p>
    <w:p w:rsidR="00B15549" w:rsidRDefault="00B15549" w:rsidP="00B155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изложить в следующей редакции;</w:t>
      </w:r>
    </w:p>
    <w:p w:rsidR="00B15549" w:rsidRDefault="00B15549" w:rsidP="00B15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549" w:rsidRDefault="00B15549" w:rsidP="00B15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549" w:rsidRDefault="00B15549" w:rsidP="00B15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549" w:rsidRDefault="00B15549" w:rsidP="00B15549">
      <w:pPr>
        <w:tabs>
          <w:tab w:val="left" w:pos="11624"/>
        </w:tabs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549" w:rsidRDefault="00B15549" w:rsidP="00B15549">
      <w:pPr>
        <w:pStyle w:val="ConsPlusTitle"/>
        <w:widowControl/>
        <w:tabs>
          <w:tab w:val="left" w:pos="11624"/>
        </w:tabs>
        <w:jc w:val="center"/>
        <w:outlineLvl w:val="1"/>
      </w:pPr>
      <w:r>
        <w:t>ПЕРЕЧЕНЬ</w:t>
      </w:r>
    </w:p>
    <w:p w:rsidR="00B15549" w:rsidRDefault="00B15549" w:rsidP="00B15549">
      <w:pPr>
        <w:pStyle w:val="ConsPlusTitle"/>
        <w:widowControl/>
        <w:tabs>
          <w:tab w:val="left" w:pos="11624"/>
        </w:tabs>
        <w:jc w:val="center"/>
        <w:outlineLvl w:val="1"/>
      </w:pPr>
      <w:r>
        <w:t>ПРОГРАММНЫХ МЕРОПРИЯТИЙ МУНИЦИПАЛЬНОЙ ПРОГРАММЫ</w:t>
      </w:r>
    </w:p>
    <w:p w:rsidR="00B15549" w:rsidRDefault="00B15549" w:rsidP="00B15549">
      <w:pPr>
        <w:tabs>
          <w:tab w:val="left" w:pos="11624"/>
        </w:tabs>
        <w:jc w:val="center"/>
        <w:rPr>
          <w:b/>
        </w:rPr>
      </w:pPr>
      <w:r>
        <w:rPr>
          <w:b/>
        </w:rPr>
        <w:t xml:space="preserve"> «Формирование и содержание  муниципального имущества на территории Пинеровского муниципального образования  на 2016-2017годы»</w:t>
      </w:r>
    </w:p>
    <w:p w:rsidR="00B15549" w:rsidRDefault="00B15549" w:rsidP="00B15549">
      <w:pPr>
        <w:tabs>
          <w:tab w:val="left" w:pos="11624"/>
        </w:tabs>
        <w:autoSpaceDE w:val="0"/>
        <w:autoSpaceDN w:val="0"/>
        <w:adjustRightInd w:val="0"/>
        <w:jc w:val="center"/>
        <w:outlineLvl w:val="1"/>
      </w:pPr>
    </w:p>
    <w:p w:rsidR="00B15549" w:rsidRDefault="00B15549" w:rsidP="00B15549">
      <w:pPr>
        <w:tabs>
          <w:tab w:val="left" w:pos="11624"/>
        </w:tabs>
        <w:autoSpaceDE w:val="0"/>
        <w:autoSpaceDN w:val="0"/>
        <w:adjustRightInd w:val="0"/>
        <w:jc w:val="center"/>
        <w:outlineLvl w:val="1"/>
      </w:pPr>
    </w:p>
    <w:tbl>
      <w:tblPr>
        <w:tblW w:w="15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394"/>
        <w:gridCol w:w="1556"/>
        <w:gridCol w:w="1069"/>
        <w:gridCol w:w="299"/>
        <w:gridCol w:w="835"/>
        <w:gridCol w:w="277"/>
        <w:gridCol w:w="857"/>
        <w:gridCol w:w="340"/>
        <w:gridCol w:w="794"/>
        <w:gridCol w:w="651"/>
        <w:gridCol w:w="1188"/>
        <w:gridCol w:w="2383"/>
      </w:tblGrid>
      <w:tr w:rsidR="00B15549" w:rsidTr="00B15549">
        <w:trPr>
          <w:cantSplit/>
          <w:trHeight w:val="72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выполнения</w:t>
            </w:r>
          </w:p>
        </w:tc>
        <w:tc>
          <w:tcPr>
            <w:tcW w:w="4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затраты на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реализацию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(тысяч рублей)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результаты</w:t>
            </w:r>
          </w:p>
        </w:tc>
      </w:tr>
      <w:tr w:rsidR="00B15549" w:rsidTr="00B15549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33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5549" w:rsidTr="00B15549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5549" w:rsidTr="00B15549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5549" w:rsidTr="00B15549">
        <w:trPr>
          <w:cantSplit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</w:t>
            </w:r>
          </w:p>
        </w:tc>
        <w:tc>
          <w:tcPr>
            <w:tcW w:w="1464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tabs>
                <w:tab w:val="left" w:pos="11624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/>
              </w:rPr>
            </w:pPr>
            <w:r>
              <w:rPr>
                <w:b/>
              </w:rPr>
              <w:t xml:space="preserve">Цель  </w:t>
            </w:r>
          </w:p>
          <w:p w:rsidR="00B15549" w:rsidRDefault="00B15549">
            <w:pPr>
              <w:tabs>
                <w:tab w:val="left" w:pos="11624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/>
              </w:rPr>
            </w:pPr>
          </w:p>
          <w:p w:rsidR="00B15549" w:rsidRDefault="00B15549">
            <w:pPr>
              <w:tabs>
                <w:tab w:val="left" w:pos="11624"/>
              </w:tabs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>
              <w:t xml:space="preserve">Целью программы является создание автоматизированной системы, ведения учета объектов недвижимости, обеспечивающей эффективное использование объектов недвижимости, а также обеспечивающей гарантии прав собственности муниципального образования  на недвижимое имущество, формирование полного и достоверного источника информации об объектах недвижимости, совершенствование государственных и муниципальных  услуг, оказываемых муниципальными учреждениями, предприятиями, а также органам государственной власти и органам местного самоуправления. </w:t>
            </w:r>
            <w:proofErr w:type="gramEnd"/>
          </w:p>
          <w:p w:rsidR="00B15549" w:rsidRDefault="00B15549">
            <w:pPr>
              <w:tabs>
                <w:tab w:val="left" w:pos="11624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</w:tr>
      <w:tr w:rsidR="00B15549" w:rsidTr="00B15549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tabs>
                <w:tab w:val="left" w:pos="11624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>
              <w:rPr>
                <w:b/>
              </w:rPr>
              <w:t xml:space="preserve">Задача </w:t>
            </w:r>
            <w:r>
              <w:t xml:space="preserve">        </w:t>
            </w:r>
          </w:p>
          <w:p w:rsidR="00B15549" w:rsidRDefault="00B15549">
            <w:pPr>
              <w:tabs>
                <w:tab w:val="left" w:pos="11624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/>
              </w:rPr>
            </w:pPr>
            <w:r>
              <w:t xml:space="preserve">                        </w:t>
            </w:r>
            <w:r>
              <w:br/>
              <w:t>Задачей программы является формирование и эффективное управление муниципальной собственностью  муниципального  образования</w:t>
            </w:r>
            <w:proofErr w:type="gramStart"/>
            <w:r>
              <w:t xml:space="preserve"> .</w:t>
            </w:r>
            <w:proofErr w:type="gramEnd"/>
            <w:r>
              <w:t xml:space="preserve"> Совершенствование системы учета объектов муниципальной собственности и осуществление полномочий по вовлечению объектов муниципальной собственности в хозяйственный оборот. Программа рассчитана на период 2016-2017 годы</w:t>
            </w:r>
            <w:proofErr w:type="gramStart"/>
            <w:r>
              <w:t xml:space="preserve"> .</w:t>
            </w:r>
            <w:proofErr w:type="gramEnd"/>
            <w:r>
              <w:rPr>
                <w:b/>
              </w:rPr>
              <w:t xml:space="preserve">      </w:t>
            </w:r>
          </w:p>
          <w:p w:rsidR="00B15549" w:rsidRDefault="00B15549">
            <w:pPr>
              <w:tabs>
                <w:tab w:val="left" w:pos="11624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>
              <w:rPr>
                <w:b/>
              </w:rPr>
              <w:t xml:space="preserve">  </w:t>
            </w:r>
          </w:p>
        </w:tc>
      </w:tr>
      <w:tr w:rsidR="00B15549" w:rsidTr="00B15549">
        <w:trPr>
          <w:cantSplit/>
          <w:trHeight w:val="6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технической инвентаризации объектов недвижимого имущества</w:t>
            </w:r>
          </w:p>
        </w:tc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Пинеровского муниципального  образования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49" w:rsidTr="00B15549">
        <w:trPr>
          <w:cantSplit/>
          <w:trHeight w:val="77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B15549" w:rsidRDefault="00B15549">
            <w:pPr>
              <w:pStyle w:val="ConsPlusCell"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 в фонд капитального ремонта 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9" w:rsidRDefault="00B15549">
            <w:pPr>
              <w:pStyle w:val="ConsPlusCell"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49" w:rsidTr="00B15549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муниципального  имущества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549" w:rsidRDefault="00B15549">
            <w:pPr>
              <w:tabs>
                <w:tab w:val="left" w:pos="11624"/>
              </w:tabs>
            </w:pPr>
          </w:p>
        </w:tc>
      </w:tr>
      <w:tr w:rsidR="00B15549" w:rsidTr="00B15549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объектов муниципальной собственности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водоснабжение)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266,2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549" w:rsidRDefault="00B15549">
            <w:pPr>
              <w:tabs>
                <w:tab w:val="left" w:pos="11624"/>
              </w:tabs>
            </w:pPr>
          </w:p>
        </w:tc>
      </w:tr>
      <w:tr w:rsidR="00B15549" w:rsidTr="00B15549">
        <w:trPr>
          <w:cantSplit/>
          <w:trHeight w:val="8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 программе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494,2</w:t>
            </w: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344,2</w:t>
            </w: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725,00</w:t>
            </w: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549" w:rsidRDefault="00B15549">
            <w:pPr>
              <w:pStyle w:val="ConsPlusCell"/>
              <w:widowControl/>
              <w:tabs>
                <w:tab w:val="left" w:pos="116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549" w:rsidRDefault="00B1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549" w:rsidRDefault="00B15549">
            <w:pPr>
              <w:tabs>
                <w:tab w:val="left" w:pos="11624"/>
              </w:tabs>
              <w:jc w:val="both"/>
            </w:pPr>
          </w:p>
        </w:tc>
      </w:tr>
    </w:tbl>
    <w:p w:rsidR="00B15549" w:rsidRDefault="00B15549" w:rsidP="00B15549">
      <w:pPr>
        <w:rPr>
          <w:rFonts w:ascii="Times New Roman" w:hAnsi="Times New Roman" w:cs="Times New Roman"/>
          <w:b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Глава  администрации Пинеровского муниципального образования                      В.А. Копытин</w:t>
      </w:r>
    </w:p>
    <w:p w:rsidR="00B15549" w:rsidRDefault="00B15549" w:rsidP="00B15549">
      <w:pPr>
        <w:rPr>
          <w:rFonts w:ascii="Times New Roman" w:hAnsi="Times New Roman" w:cs="Times New Roman"/>
        </w:rPr>
      </w:pPr>
    </w:p>
    <w:p w:rsidR="00B15549" w:rsidRDefault="00B15549" w:rsidP="00B15549">
      <w:pPr>
        <w:rPr>
          <w:rFonts w:ascii="Times New Roman" w:hAnsi="Times New Roman" w:cs="Times New Roman"/>
        </w:rPr>
      </w:pPr>
    </w:p>
    <w:p w:rsidR="00D40240" w:rsidRDefault="00D40240"/>
    <w:sectPr w:rsidR="00D40240" w:rsidSect="00B15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549"/>
    <w:rsid w:val="00B15549"/>
    <w:rsid w:val="00D4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5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15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dcterms:created xsi:type="dcterms:W3CDTF">2017-03-17T06:25:00Z</dcterms:created>
  <dcterms:modified xsi:type="dcterms:W3CDTF">2017-03-17T06:25:00Z</dcterms:modified>
</cp:coreProperties>
</file>