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6A" w:rsidRDefault="00A84C6A" w:rsidP="00A84C6A">
      <w:pPr>
        <w:ind w:firstLine="708"/>
        <w:jc w:val="center"/>
        <w:rPr>
          <w:rFonts w:ascii="Times New Roman" w:hAnsi="Times New Roman" w:cs="Times New Roman"/>
          <w:b/>
        </w:rPr>
      </w:pPr>
      <w:r w:rsidRPr="00A84C6A">
        <w:rPr>
          <w:rFonts w:ascii="Times New Roman" w:hAnsi="Times New Roman" w:cs="Times New Roman"/>
          <w:b/>
        </w:rPr>
        <w:t>Прогноз ожидаемого исполнения доходной части с изменениями и дополнениям</w:t>
      </w:r>
      <w:r w:rsidR="005B6DC8">
        <w:rPr>
          <w:rFonts w:ascii="Times New Roman" w:hAnsi="Times New Roman" w:cs="Times New Roman"/>
          <w:b/>
        </w:rPr>
        <w:t xml:space="preserve">и бюджета </w:t>
      </w:r>
      <w:r w:rsidR="00FB2216">
        <w:rPr>
          <w:rFonts w:ascii="Times New Roman" w:hAnsi="Times New Roman" w:cs="Times New Roman"/>
          <w:b/>
        </w:rPr>
        <w:t>Родничковского МО</w:t>
      </w:r>
      <w:r w:rsidR="005B6DC8">
        <w:rPr>
          <w:rFonts w:ascii="Times New Roman" w:hAnsi="Times New Roman" w:cs="Times New Roman"/>
          <w:b/>
        </w:rPr>
        <w:t xml:space="preserve"> за 2020</w:t>
      </w:r>
      <w:r w:rsidR="0071391D">
        <w:rPr>
          <w:rFonts w:ascii="Times New Roman" w:hAnsi="Times New Roman" w:cs="Times New Roman"/>
          <w:b/>
        </w:rPr>
        <w:t xml:space="preserve"> </w:t>
      </w:r>
      <w:r w:rsidRPr="00A84C6A">
        <w:rPr>
          <w:rFonts w:ascii="Times New Roman" w:hAnsi="Times New Roman" w:cs="Times New Roman"/>
          <w:b/>
        </w:rPr>
        <w:t>год.</w:t>
      </w:r>
    </w:p>
    <w:p w:rsidR="00D01ED4" w:rsidRPr="00A84C6A" w:rsidRDefault="00D01ED4" w:rsidP="00A84C6A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4503"/>
        <w:gridCol w:w="1842"/>
        <w:gridCol w:w="1701"/>
        <w:gridCol w:w="1525"/>
      </w:tblGrid>
      <w:tr w:rsidR="00A84C6A" w:rsidRPr="00A84C6A" w:rsidTr="00094121">
        <w:tc>
          <w:tcPr>
            <w:tcW w:w="4503" w:type="dxa"/>
          </w:tcPr>
          <w:p w:rsidR="00A84C6A" w:rsidRPr="00A84C6A" w:rsidRDefault="00A84C6A" w:rsidP="00A84C6A">
            <w:pPr>
              <w:rPr>
                <w:rFonts w:ascii="Times New Roman" w:hAnsi="Times New Roman" w:cs="Times New Roman"/>
                <w:b/>
              </w:rPr>
            </w:pPr>
            <w:r w:rsidRPr="00A84C6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2" w:type="dxa"/>
          </w:tcPr>
          <w:p w:rsidR="00A84C6A" w:rsidRPr="00A84C6A" w:rsidRDefault="005B6DC8" w:rsidP="00A84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2020</w:t>
            </w:r>
            <w:r w:rsidR="00A84C6A" w:rsidRPr="00A84C6A">
              <w:rPr>
                <w:rFonts w:ascii="Times New Roman" w:hAnsi="Times New Roman" w:cs="Times New Roman"/>
                <w:b/>
              </w:rPr>
              <w:t>г.(тыс.руб)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A84C6A" w:rsidRDefault="00A84C6A" w:rsidP="00A84C6A">
            <w:pPr>
              <w:rPr>
                <w:rFonts w:ascii="Times New Roman" w:hAnsi="Times New Roman" w:cs="Times New Roman"/>
                <w:b/>
              </w:rPr>
            </w:pPr>
            <w:r w:rsidRPr="00A84C6A">
              <w:rPr>
                <w:rFonts w:ascii="Times New Roman" w:hAnsi="Times New Roman" w:cs="Times New Roman"/>
                <w:b/>
              </w:rPr>
              <w:t>Ожидаемое выполнение</w:t>
            </w:r>
            <w:r w:rsidR="00094121">
              <w:rPr>
                <w:rFonts w:ascii="Times New Roman" w:hAnsi="Times New Roman" w:cs="Times New Roman"/>
                <w:b/>
              </w:rPr>
              <w:t xml:space="preserve"> </w:t>
            </w:r>
            <w:r w:rsidRPr="00A84C6A">
              <w:rPr>
                <w:rFonts w:ascii="Times New Roman" w:hAnsi="Times New Roman" w:cs="Times New Roman"/>
                <w:b/>
              </w:rPr>
              <w:t>(тыс.руб)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A84C6A" w:rsidRDefault="00A84C6A" w:rsidP="00A84C6A">
            <w:pPr>
              <w:rPr>
                <w:rFonts w:ascii="Times New Roman" w:hAnsi="Times New Roman" w:cs="Times New Roman"/>
                <w:b/>
              </w:rPr>
            </w:pPr>
            <w:r w:rsidRPr="00A84C6A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094121" w:rsidTr="00094121">
        <w:tc>
          <w:tcPr>
            <w:tcW w:w="4503" w:type="dxa"/>
          </w:tcPr>
          <w:p w:rsidR="00A84C6A" w:rsidRPr="0090477E" w:rsidRDefault="00A84C6A" w:rsidP="00A84C6A">
            <w:pPr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A84C6A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FB2216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094121" w:rsidTr="00094121">
        <w:tc>
          <w:tcPr>
            <w:tcW w:w="4503" w:type="dxa"/>
          </w:tcPr>
          <w:p w:rsidR="00A84C6A" w:rsidRPr="0090477E" w:rsidRDefault="00A84C6A" w:rsidP="00A84C6A">
            <w:pPr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A84C6A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FB2216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094121" w:rsidTr="00094121">
        <w:tc>
          <w:tcPr>
            <w:tcW w:w="4503" w:type="dxa"/>
          </w:tcPr>
          <w:p w:rsidR="00A84C6A" w:rsidRPr="0090477E" w:rsidRDefault="001D5937" w:rsidP="00A84C6A">
            <w:pPr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A84C6A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4C4D9B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1</w:t>
            </w:r>
            <w:r w:rsidR="00FB2216">
              <w:rPr>
                <w:rFonts w:ascii="Times New Roman" w:hAnsi="Times New Roman" w:cs="Times New Roman"/>
              </w:rPr>
              <w:t>00</w:t>
            </w:r>
          </w:p>
        </w:tc>
      </w:tr>
      <w:tr w:rsidR="00094121" w:rsidTr="00094121">
        <w:tc>
          <w:tcPr>
            <w:tcW w:w="4503" w:type="dxa"/>
          </w:tcPr>
          <w:p w:rsidR="00A84C6A" w:rsidRPr="0090477E" w:rsidRDefault="001D5937" w:rsidP="00A84C6A">
            <w:pPr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42" w:type="dxa"/>
          </w:tcPr>
          <w:p w:rsidR="00A84C6A" w:rsidRPr="00094121" w:rsidRDefault="005B6DC8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349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821CC9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5B6DC8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121" w:rsidTr="00094121">
        <w:tc>
          <w:tcPr>
            <w:tcW w:w="4503" w:type="dxa"/>
          </w:tcPr>
          <w:p w:rsidR="00A84C6A" w:rsidRPr="0090477E" w:rsidRDefault="001D5937" w:rsidP="00A84C6A">
            <w:pPr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Прочие поступления от  денежных взысканий</w:t>
            </w:r>
          </w:p>
        </w:tc>
        <w:tc>
          <w:tcPr>
            <w:tcW w:w="1842" w:type="dxa"/>
          </w:tcPr>
          <w:p w:rsidR="00A84C6A" w:rsidRPr="00094121" w:rsidRDefault="00CC47E4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4C4D9B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4C4D9B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0,0</w:t>
            </w:r>
          </w:p>
        </w:tc>
      </w:tr>
      <w:tr w:rsidR="00FF5006" w:rsidTr="00094121">
        <w:tc>
          <w:tcPr>
            <w:tcW w:w="4503" w:type="dxa"/>
          </w:tcPr>
          <w:p w:rsidR="00FF5006" w:rsidRPr="0090477E" w:rsidRDefault="00FF5006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муниципального имущества</w:t>
            </w:r>
          </w:p>
        </w:tc>
        <w:tc>
          <w:tcPr>
            <w:tcW w:w="1842" w:type="dxa"/>
          </w:tcPr>
          <w:p w:rsidR="00FF5006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5006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F5006" w:rsidRPr="00094121" w:rsidRDefault="00D01ED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4ADA" w:rsidTr="00094121">
        <w:tc>
          <w:tcPr>
            <w:tcW w:w="4503" w:type="dxa"/>
          </w:tcPr>
          <w:p w:rsidR="001F4ADA" w:rsidRDefault="001F4ADA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842" w:type="dxa"/>
          </w:tcPr>
          <w:p w:rsidR="001F4ADA" w:rsidRDefault="001F4ADA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4ADA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ADA" w:rsidRDefault="001F4ADA" w:rsidP="00094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06" w:rsidTr="00094121">
        <w:tc>
          <w:tcPr>
            <w:tcW w:w="4503" w:type="dxa"/>
          </w:tcPr>
          <w:p w:rsidR="00FF5006" w:rsidRDefault="00FF5006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842" w:type="dxa"/>
          </w:tcPr>
          <w:p w:rsidR="00FF5006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1E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5006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1EE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F5006" w:rsidRPr="00094121" w:rsidRDefault="005B6DC8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4ADA" w:rsidTr="00094121">
        <w:tc>
          <w:tcPr>
            <w:tcW w:w="4503" w:type="dxa"/>
          </w:tcPr>
          <w:p w:rsidR="001F4ADA" w:rsidRDefault="001F4ADA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1842" w:type="dxa"/>
          </w:tcPr>
          <w:p w:rsidR="001F4ADA" w:rsidRDefault="001F4ADA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4ADA" w:rsidRDefault="00FB2216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ADA" w:rsidRDefault="001F4ADA" w:rsidP="00094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121" w:rsidTr="00094121">
        <w:tc>
          <w:tcPr>
            <w:tcW w:w="4503" w:type="dxa"/>
          </w:tcPr>
          <w:p w:rsidR="00A84C6A" w:rsidRPr="0090477E" w:rsidRDefault="001D5937" w:rsidP="00A84C6A">
            <w:pPr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842" w:type="dxa"/>
          </w:tcPr>
          <w:p w:rsidR="00A84C6A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C6A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B2216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4C6A" w:rsidRPr="00094121" w:rsidRDefault="004C4D9B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1</w:t>
            </w:r>
            <w:r w:rsidR="001F4ADA">
              <w:rPr>
                <w:rFonts w:ascii="Times New Roman" w:hAnsi="Times New Roman" w:cs="Times New Roman"/>
              </w:rPr>
              <w:t>1</w:t>
            </w:r>
            <w:r w:rsidR="00FB2216">
              <w:rPr>
                <w:rFonts w:ascii="Times New Roman" w:hAnsi="Times New Roman" w:cs="Times New Roman"/>
              </w:rPr>
              <w:t>0,7</w:t>
            </w:r>
          </w:p>
        </w:tc>
      </w:tr>
      <w:tr w:rsidR="001D5937" w:rsidTr="00094121">
        <w:tc>
          <w:tcPr>
            <w:tcW w:w="4503" w:type="dxa"/>
          </w:tcPr>
          <w:p w:rsidR="001D5937" w:rsidRPr="0090477E" w:rsidRDefault="001D5937" w:rsidP="00A84C6A">
            <w:pPr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42" w:type="dxa"/>
          </w:tcPr>
          <w:p w:rsidR="001D5937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5937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 w:rsidRPr="00FB2216">
              <w:rPr>
                <w:rFonts w:ascii="Times New Roman" w:hAnsi="Times New Roman" w:cs="Times New Roman"/>
              </w:rPr>
              <w:t>1</w:t>
            </w:r>
            <w:r w:rsidR="00FB2216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D5937" w:rsidRPr="00094121" w:rsidRDefault="004C4D9B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100</w:t>
            </w:r>
          </w:p>
        </w:tc>
      </w:tr>
      <w:tr w:rsidR="001D5937" w:rsidTr="00094121">
        <w:tc>
          <w:tcPr>
            <w:tcW w:w="4503" w:type="dxa"/>
          </w:tcPr>
          <w:p w:rsidR="001D5937" w:rsidRPr="0090477E" w:rsidRDefault="0090477E" w:rsidP="00A84C6A">
            <w:pPr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842" w:type="dxa"/>
          </w:tcPr>
          <w:p w:rsidR="001D5937" w:rsidRPr="00094121" w:rsidRDefault="00821349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5937" w:rsidRPr="00094121" w:rsidRDefault="00C464DC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B2216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D5937" w:rsidRPr="00094121" w:rsidRDefault="00094121" w:rsidP="00094121">
            <w:pPr>
              <w:jc w:val="center"/>
              <w:rPr>
                <w:rFonts w:ascii="Times New Roman" w:hAnsi="Times New Roman" w:cs="Times New Roman"/>
              </w:rPr>
            </w:pPr>
            <w:r w:rsidRPr="00094121">
              <w:rPr>
                <w:rFonts w:ascii="Times New Roman" w:hAnsi="Times New Roman" w:cs="Times New Roman"/>
              </w:rPr>
              <w:t>10</w:t>
            </w:r>
            <w:r w:rsidR="00FB2216">
              <w:rPr>
                <w:rFonts w:ascii="Times New Roman" w:hAnsi="Times New Roman" w:cs="Times New Roman"/>
              </w:rPr>
              <w:t>7,4</w:t>
            </w:r>
          </w:p>
        </w:tc>
      </w:tr>
      <w:tr w:rsidR="0071391D" w:rsidTr="00094121">
        <w:tc>
          <w:tcPr>
            <w:tcW w:w="4503" w:type="dxa"/>
          </w:tcPr>
          <w:p w:rsidR="0071391D" w:rsidRPr="0071391D" w:rsidRDefault="0071391D" w:rsidP="00A84C6A">
            <w:pPr>
              <w:rPr>
                <w:rFonts w:ascii="Times New Roman" w:hAnsi="Times New Roman" w:cs="Times New Roman"/>
              </w:rPr>
            </w:pPr>
            <w:r w:rsidRPr="0071391D">
              <w:rPr>
                <w:rFonts w:ascii="Times New Roman" w:hAnsi="Times New Roman" w:cs="Times New Roman"/>
              </w:rPr>
              <w:t>Субвенции поселениям на осуществление полномочий по ПВУ</w:t>
            </w:r>
          </w:p>
        </w:tc>
        <w:tc>
          <w:tcPr>
            <w:tcW w:w="1842" w:type="dxa"/>
          </w:tcPr>
          <w:p w:rsidR="0071391D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391D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1391D" w:rsidRPr="00094121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6074" w:rsidTr="00094121">
        <w:tc>
          <w:tcPr>
            <w:tcW w:w="4503" w:type="dxa"/>
          </w:tcPr>
          <w:p w:rsidR="00CD6074" w:rsidRDefault="00CD6074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CD6074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074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85,6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D6074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91D" w:rsidTr="00094121">
        <w:tc>
          <w:tcPr>
            <w:tcW w:w="4503" w:type="dxa"/>
          </w:tcPr>
          <w:p w:rsidR="0071391D" w:rsidRPr="0071391D" w:rsidRDefault="0071391D" w:rsidP="00A8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вопросам местного значения в части дорожной деятельности</w:t>
            </w:r>
          </w:p>
        </w:tc>
        <w:tc>
          <w:tcPr>
            <w:tcW w:w="1842" w:type="dxa"/>
          </w:tcPr>
          <w:p w:rsidR="0071391D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391D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1391D" w:rsidRPr="00094121" w:rsidRDefault="00CD6074" w:rsidP="0009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A84C6A" w:rsidRDefault="00A84C6A" w:rsidP="00A84C6A"/>
    <w:p w:rsidR="00094121" w:rsidRDefault="00094121" w:rsidP="001F4ADA">
      <w:pPr>
        <w:jc w:val="center"/>
        <w:rPr>
          <w:rFonts w:ascii="Times New Roman" w:hAnsi="Times New Roman" w:cs="Times New Roman"/>
        </w:rPr>
      </w:pPr>
      <w:r w:rsidRPr="00094121">
        <w:rPr>
          <w:rFonts w:ascii="Times New Roman" w:hAnsi="Times New Roman" w:cs="Times New Roman"/>
          <w:b/>
        </w:rPr>
        <w:t>Прогноз  ожидаемого исполнения расходной части с изменениями и дополнениям</w:t>
      </w:r>
      <w:r w:rsidR="005B6DC8">
        <w:rPr>
          <w:rFonts w:ascii="Times New Roman" w:hAnsi="Times New Roman" w:cs="Times New Roman"/>
          <w:b/>
        </w:rPr>
        <w:t xml:space="preserve">и бюджета </w:t>
      </w:r>
      <w:r w:rsidR="00FB2216">
        <w:rPr>
          <w:rFonts w:ascii="Times New Roman" w:hAnsi="Times New Roman" w:cs="Times New Roman"/>
          <w:b/>
        </w:rPr>
        <w:t>Родничковского МО</w:t>
      </w:r>
      <w:r w:rsidR="005B6DC8">
        <w:rPr>
          <w:rFonts w:ascii="Times New Roman" w:hAnsi="Times New Roman" w:cs="Times New Roman"/>
          <w:b/>
        </w:rPr>
        <w:t xml:space="preserve"> за 2020</w:t>
      </w:r>
      <w:r w:rsidR="00D01ED4">
        <w:rPr>
          <w:rFonts w:ascii="Times New Roman" w:hAnsi="Times New Roman" w:cs="Times New Roman"/>
          <w:b/>
        </w:rPr>
        <w:t xml:space="preserve"> </w:t>
      </w:r>
      <w:r w:rsidRPr="00094121">
        <w:rPr>
          <w:rFonts w:ascii="Times New Roman" w:hAnsi="Times New Roman" w:cs="Times New Roman"/>
          <w:b/>
        </w:rPr>
        <w:t>год по разделам</w:t>
      </w:r>
    </w:p>
    <w:tbl>
      <w:tblPr>
        <w:tblStyle w:val="a7"/>
        <w:tblW w:w="0" w:type="auto"/>
        <w:tblLayout w:type="fixed"/>
        <w:tblLook w:val="04A0"/>
      </w:tblPr>
      <w:tblGrid>
        <w:gridCol w:w="3794"/>
        <w:gridCol w:w="1134"/>
        <w:gridCol w:w="1559"/>
        <w:gridCol w:w="1559"/>
        <w:gridCol w:w="1525"/>
      </w:tblGrid>
      <w:tr w:rsidR="00094121" w:rsidTr="00D57EAE">
        <w:tc>
          <w:tcPr>
            <w:tcW w:w="3794" w:type="dxa"/>
          </w:tcPr>
          <w:p w:rsidR="00094121" w:rsidRPr="00094121" w:rsidRDefault="00094121" w:rsidP="00D57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12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094121" w:rsidRPr="00094121" w:rsidRDefault="00094121" w:rsidP="00D57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12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559" w:type="dxa"/>
          </w:tcPr>
          <w:p w:rsidR="00094121" w:rsidRPr="00094121" w:rsidRDefault="005B6DC8" w:rsidP="00D57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2020</w:t>
            </w:r>
            <w:r w:rsidR="00094121" w:rsidRPr="00094121">
              <w:rPr>
                <w:rFonts w:ascii="Times New Roman" w:hAnsi="Times New Roman" w:cs="Times New Roman"/>
                <w:b/>
              </w:rPr>
              <w:t>г</w:t>
            </w:r>
            <w:r w:rsidR="00D57EAE">
              <w:rPr>
                <w:rFonts w:ascii="Times New Roman" w:hAnsi="Times New Roman" w:cs="Times New Roman"/>
                <w:b/>
              </w:rPr>
              <w:t xml:space="preserve">  </w:t>
            </w:r>
            <w:r w:rsidR="00094121" w:rsidRPr="00094121">
              <w:rPr>
                <w:rFonts w:ascii="Times New Roman" w:hAnsi="Times New Roman" w:cs="Times New Roman"/>
                <w:b/>
              </w:rPr>
              <w:t>(тыс.руб)</w:t>
            </w:r>
          </w:p>
        </w:tc>
        <w:tc>
          <w:tcPr>
            <w:tcW w:w="1559" w:type="dxa"/>
          </w:tcPr>
          <w:p w:rsidR="00094121" w:rsidRPr="00094121" w:rsidRDefault="00094121" w:rsidP="00D57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121">
              <w:rPr>
                <w:rFonts w:ascii="Times New Roman" w:hAnsi="Times New Roman" w:cs="Times New Roman"/>
                <w:b/>
              </w:rPr>
              <w:t>Ожидаемое исполнение (тыс.руб)</w:t>
            </w:r>
          </w:p>
        </w:tc>
        <w:tc>
          <w:tcPr>
            <w:tcW w:w="1525" w:type="dxa"/>
          </w:tcPr>
          <w:p w:rsidR="00094121" w:rsidRPr="00094121" w:rsidRDefault="00094121" w:rsidP="00D57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121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2249,2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2249,2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964,4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964,4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 коммунальное хозяйство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</w:tcPr>
          <w:p w:rsidR="00D01ED4" w:rsidRDefault="00D01ED4" w:rsidP="00D5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1ED4" w:rsidTr="00D57EAE">
        <w:tc>
          <w:tcPr>
            <w:tcW w:w="379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ED4" w:rsidRDefault="00D01ED4" w:rsidP="00094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3616,6</w:t>
            </w:r>
          </w:p>
        </w:tc>
        <w:tc>
          <w:tcPr>
            <w:tcW w:w="1559" w:type="dxa"/>
          </w:tcPr>
          <w:p w:rsidR="00D01ED4" w:rsidRDefault="00D01ED4" w:rsidP="003A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3616,6</w:t>
            </w:r>
          </w:p>
        </w:tc>
        <w:tc>
          <w:tcPr>
            <w:tcW w:w="1525" w:type="dxa"/>
          </w:tcPr>
          <w:p w:rsidR="00D01ED4" w:rsidRDefault="00D01ED4" w:rsidP="0083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AD22A4" w:rsidRDefault="00AD22A4" w:rsidP="00094121">
      <w:pPr>
        <w:rPr>
          <w:rFonts w:ascii="Times New Roman" w:hAnsi="Times New Roman" w:cs="Times New Roman"/>
        </w:rPr>
      </w:pPr>
    </w:p>
    <w:sectPr w:rsidR="00AD22A4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E7" w:rsidRDefault="002477E7" w:rsidP="00A84C6A">
      <w:pPr>
        <w:spacing w:after="0" w:line="240" w:lineRule="auto"/>
      </w:pPr>
      <w:r>
        <w:separator/>
      </w:r>
    </w:p>
  </w:endnote>
  <w:endnote w:type="continuationSeparator" w:id="1">
    <w:p w:rsidR="002477E7" w:rsidRDefault="002477E7" w:rsidP="00A8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E7" w:rsidRDefault="002477E7" w:rsidP="00A84C6A">
      <w:pPr>
        <w:spacing w:after="0" w:line="240" w:lineRule="auto"/>
      </w:pPr>
      <w:r>
        <w:separator/>
      </w:r>
    </w:p>
  </w:footnote>
  <w:footnote w:type="continuationSeparator" w:id="1">
    <w:p w:rsidR="002477E7" w:rsidRDefault="002477E7" w:rsidP="00A8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C6A"/>
    <w:rsid w:val="000228AD"/>
    <w:rsid w:val="00064439"/>
    <w:rsid w:val="0006536E"/>
    <w:rsid w:val="00080693"/>
    <w:rsid w:val="00094121"/>
    <w:rsid w:val="001D5937"/>
    <w:rsid w:val="001F4ADA"/>
    <w:rsid w:val="002059D7"/>
    <w:rsid w:val="00244B75"/>
    <w:rsid w:val="002477E7"/>
    <w:rsid w:val="002624B1"/>
    <w:rsid w:val="0027194A"/>
    <w:rsid w:val="002B13C1"/>
    <w:rsid w:val="002C28D6"/>
    <w:rsid w:val="002E1DC1"/>
    <w:rsid w:val="002F75E7"/>
    <w:rsid w:val="00336DDD"/>
    <w:rsid w:val="003A2E71"/>
    <w:rsid w:val="003A7488"/>
    <w:rsid w:val="003B5F5B"/>
    <w:rsid w:val="003C6AB1"/>
    <w:rsid w:val="00405B5D"/>
    <w:rsid w:val="004720CB"/>
    <w:rsid w:val="004C4D9B"/>
    <w:rsid w:val="004E52C8"/>
    <w:rsid w:val="00503293"/>
    <w:rsid w:val="005A1A83"/>
    <w:rsid w:val="005B6DC8"/>
    <w:rsid w:val="005C77A7"/>
    <w:rsid w:val="006137D2"/>
    <w:rsid w:val="0071391D"/>
    <w:rsid w:val="00722127"/>
    <w:rsid w:val="0075780C"/>
    <w:rsid w:val="00821349"/>
    <w:rsid w:val="00821CC9"/>
    <w:rsid w:val="008353F5"/>
    <w:rsid w:val="0086511E"/>
    <w:rsid w:val="008F21B5"/>
    <w:rsid w:val="008F28B2"/>
    <w:rsid w:val="0090477E"/>
    <w:rsid w:val="009101E2"/>
    <w:rsid w:val="009A010E"/>
    <w:rsid w:val="00A42AB7"/>
    <w:rsid w:val="00A8393B"/>
    <w:rsid w:val="00A84C6A"/>
    <w:rsid w:val="00AD22A4"/>
    <w:rsid w:val="00B05BBF"/>
    <w:rsid w:val="00B34046"/>
    <w:rsid w:val="00B76DF9"/>
    <w:rsid w:val="00B87F5B"/>
    <w:rsid w:val="00C179E4"/>
    <w:rsid w:val="00C458E3"/>
    <w:rsid w:val="00C464DC"/>
    <w:rsid w:val="00CC47E4"/>
    <w:rsid w:val="00CD6074"/>
    <w:rsid w:val="00D01ED4"/>
    <w:rsid w:val="00D57EAE"/>
    <w:rsid w:val="00D761C5"/>
    <w:rsid w:val="00DB3F46"/>
    <w:rsid w:val="00E22849"/>
    <w:rsid w:val="00EB514C"/>
    <w:rsid w:val="00ED1EE7"/>
    <w:rsid w:val="00ED4CA6"/>
    <w:rsid w:val="00F33E6E"/>
    <w:rsid w:val="00F675E8"/>
    <w:rsid w:val="00F87D00"/>
    <w:rsid w:val="00FA4F49"/>
    <w:rsid w:val="00FB2216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C6A"/>
  </w:style>
  <w:style w:type="paragraph" w:styleId="a5">
    <w:name w:val="footer"/>
    <w:basedOn w:val="a"/>
    <w:link w:val="a6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C6A"/>
  </w:style>
  <w:style w:type="table" w:styleId="a7">
    <w:name w:val="Table Grid"/>
    <w:basedOn w:val="a1"/>
    <w:uiPriority w:val="59"/>
    <w:rsid w:val="00A8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5D16-C5F2-458B-804C-01ECCDD1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2021-02-11T13:24:00Z</cp:lastPrinted>
  <dcterms:created xsi:type="dcterms:W3CDTF">2020-11-02T13:12:00Z</dcterms:created>
  <dcterms:modified xsi:type="dcterms:W3CDTF">2021-02-12T06:11:00Z</dcterms:modified>
</cp:coreProperties>
</file>