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ABC" w:rsidRPr="00C14ABC" w:rsidRDefault="00C14ABC" w:rsidP="00C14ABC">
      <w:pPr>
        <w:spacing w:before="100" w:beforeAutospacing="1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4ABC">
        <w:rPr>
          <w:rFonts w:ascii="Times New Roman" w:eastAsia="Calibri" w:hAnsi="Times New Roman" w:cs="Times New Roman"/>
          <w:b/>
          <w:bCs/>
          <w:sz w:val="28"/>
          <w:szCs w:val="28"/>
        </w:rPr>
        <w:t>СОВЕТ</w:t>
      </w:r>
    </w:p>
    <w:p w:rsidR="00C14ABC" w:rsidRPr="00C14ABC" w:rsidRDefault="00C14ABC" w:rsidP="00C14AB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4AB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ЛЕСНОВСКОГО МУНИЦИПАЛЬНОГО ОБРАЗОВАНИЯ </w:t>
      </w:r>
    </w:p>
    <w:p w:rsidR="00C14ABC" w:rsidRPr="00C14ABC" w:rsidRDefault="00C14ABC" w:rsidP="00C14AB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4ABC">
        <w:rPr>
          <w:rFonts w:ascii="Times New Roman" w:eastAsia="Calibri" w:hAnsi="Times New Roman" w:cs="Times New Roman"/>
          <w:b/>
          <w:bCs/>
          <w:sz w:val="28"/>
          <w:szCs w:val="28"/>
        </w:rPr>
        <w:t>БАЛАШОВСКОГО МУНИЦИПАЛЬНОГО РАЙОНА</w:t>
      </w:r>
    </w:p>
    <w:p w:rsidR="00C14ABC" w:rsidRPr="00C14ABC" w:rsidRDefault="00C14ABC" w:rsidP="00C14AB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4AB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САРАТОВСКОЙ ОБЛАСТИ </w:t>
      </w:r>
    </w:p>
    <w:p w:rsidR="00C14ABC" w:rsidRPr="00C14ABC" w:rsidRDefault="00C14ABC" w:rsidP="00C14AB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14ABC" w:rsidRPr="00C14ABC" w:rsidRDefault="00C14ABC" w:rsidP="00C14AB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14ABC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</w:p>
    <w:p w:rsidR="00C14ABC" w:rsidRPr="00C14ABC" w:rsidRDefault="00C14ABC" w:rsidP="00C14AB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14ABC" w:rsidRPr="00C14ABC" w:rsidRDefault="00C14ABC" w:rsidP="00C14ABC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14AB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от </w:t>
      </w:r>
      <w:r w:rsidR="0084768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A1C87">
        <w:rPr>
          <w:rFonts w:ascii="Times New Roman" w:eastAsia="Calibri" w:hAnsi="Times New Roman" w:cs="Times New Roman"/>
          <w:b/>
          <w:bCs/>
          <w:sz w:val="28"/>
          <w:szCs w:val="28"/>
        </w:rPr>
        <w:t>23</w:t>
      </w:r>
      <w:r w:rsidRPr="00C14ABC">
        <w:rPr>
          <w:rFonts w:ascii="Times New Roman" w:eastAsia="Calibri" w:hAnsi="Times New Roman" w:cs="Times New Roman"/>
          <w:b/>
          <w:bCs/>
          <w:sz w:val="28"/>
          <w:szCs w:val="28"/>
        </w:rPr>
        <w:t>.1</w:t>
      </w:r>
      <w:r w:rsidR="00444A8F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Pr="00C14ABC">
        <w:rPr>
          <w:rFonts w:ascii="Times New Roman" w:eastAsia="Calibri" w:hAnsi="Times New Roman" w:cs="Times New Roman"/>
          <w:b/>
          <w:bCs/>
          <w:sz w:val="28"/>
          <w:szCs w:val="28"/>
        </w:rPr>
        <w:t>.202</w:t>
      </w:r>
      <w:r w:rsidR="00444A8F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Pr="00C14AB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 №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0</w:t>
      </w:r>
      <w:r w:rsidR="00AA1C87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Pr="00C14ABC">
        <w:rPr>
          <w:rFonts w:ascii="Times New Roman" w:eastAsia="Calibri" w:hAnsi="Times New Roman" w:cs="Times New Roman"/>
          <w:b/>
          <w:bCs/>
          <w:sz w:val="28"/>
          <w:szCs w:val="28"/>
        </w:rPr>
        <w:t>/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0</w:t>
      </w:r>
      <w:r w:rsidR="00AA1C87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Pr="00C14AB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                 с. </w:t>
      </w:r>
      <w:proofErr w:type="gramStart"/>
      <w:r w:rsidRPr="00C14ABC">
        <w:rPr>
          <w:rFonts w:ascii="Times New Roman" w:eastAsia="Calibri" w:hAnsi="Times New Roman" w:cs="Times New Roman"/>
          <w:b/>
          <w:bCs/>
          <w:sz w:val="28"/>
          <w:szCs w:val="28"/>
        </w:rPr>
        <w:t>Лесное</w:t>
      </w:r>
      <w:proofErr w:type="gramEnd"/>
    </w:p>
    <w:p w:rsidR="00C14ABC" w:rsidRPr="00C14ABC" w:rsidRDefault="00C14ABC" w:rsidP="00C14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4ABC" w:rsidRPr="00C14ABC" w:rsidRDefault="00C14ABC" w:rsidP="00C14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14AB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« О проекте бюджета Лесновского </w:t>
      </w:r>
    </w:p>
    <w:p w:rsidR="00C14ABC" w:rsidRPr="00C14ABC" w:rsidRDefault="00C14ABC" w:rsidP="00C14ABC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14ABC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муниципального образования Балашовского</w:t>
      </w:r>
    </w:p>
    <w:p w:rsidR="00C14ABC" w:rsidRPr="00C14ABC" w:rsidRDefault="00C14ABC" w:rsidP="00C14ABC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14ABC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муниципального района Саратовской области</w:t>
      </w:r>
    </w:p>
    <w:p w:rsidR="00C14ABC" w:rsidRPr="00C14ABC" w:rsidRDefault="00C14ABC" w:rsidP="00C14ABC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14ABC">
        <w:rPr>
          <w:rFonts w:ascii="Times New Roman" w:eastAsia="Calibri" w:hAnsi="Times New Roman" w:cs="Times New Roman"/>
          <w:b/>
          <w:bCs/>
          <w:sz w:val="28"/>
          <w:szCs w:val="28"/>
        </w:rPr>
        <w:t>на 202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Pr="00C14AB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год» </w:t>
      </w:r>
    </w:p>
    <w:p w:rsidR="00C14ABC" w:rsidRDefault="00C14ABC" w:rsidP="00C14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4ABC" w:rsidRPr="00C14ABC" w:rsidRDefault="00C14ABC" w:rsidP="00C14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4ABC" w:rsidRPr="00C14ABC" w:rsidRDefault="00C14ABC" w:rsidP="00C14AB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14ABC">
        <w:rPr>
          <w:rFonts w:ascii="Times New Roman" w:eastAsia="Calibri" w:hAnsi="Times New Roman" w:cs="Times New Roman"/>
          <w:sz w:val="28"/>
          <w:szCs w:val="28"/>
        </w:rPr>
        <w:t>В соответствии с Уставом Лесновского муниципального образования,</w:t>
      </w:r>
    </w:p>
    <w:p w:rsidR="00C14ABC" w:rsidRPr="00C14ABC" w:rsidRDefault="00C14ABC" w:rsidP="00C14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14ABC">
        <w:rPr>
          <w:rFonts w:ascii="Times New Roman" w:eastAsia="Calibri" w:hAnsi="Times New Roman" w:cs="Times New Roman"/>
          <w:sz w:val="28"/>
          <w:szCs w:val="28"/>
        </w:rPr>
        <w:t>Совет Лесновского муниципального образования</w:t>
      </w:r>
    </w:p>
    <w:p w:rsidR="00C14ABC" w:rsidRPr="00C14ABC" w:rsidRDefault="00C14ABC" w:rsidP="00C14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4ABC" w:rsidRPr="00C14ABC" w:rsidRDefault="00C14ABC" w:rsidP="00C14A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14ABC">
        <w:rPr>
          <w:rFonts w:ascii="Times New Roman" w:eastAsia="Calibri" w:hAnsi="Times New Roman" w:cs="Times New Roman"/>
          <w:b/>
          <w:sz w:val="28"/>
          <w:szCs w:val="28"/>
        </w:rPr>
        <w:t>РЕШИЛ:</w:t>
      </w:r>
    </w:p>
    <w:p w:rsidR="00C14ABC" w:rsidRPr="00C14ABC" w:rsidRDefault="00C14ABC" w:rsidP="00C14AB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C14ABC">
        <w:rPr>
          <w:rFonts w:ascii="Times New Roman" w:eastAsia="Calibri" w:hAnsi="Times New Roman" w:cs="Times New Roman"/>
          <w:sz w:val="28"/>
          <w:szCs w:val="28"/>
        </w:rPr>
        <w:t xml:space="preserve">1.Принять к рассмотрению проект бюджета Лесновского муниципального образования </w:t>
      </w:r>
      <w:r w:rsidRPr="00C14ABC">
        <w:rPr>
          <w:rFonts w:ascii="Times New Roman" w:eastAsia="Calibri" w:hAnsi="Times New Roman" w:cs="Times New Roman"/>
          <w:bCs/>
          <w:sz w:val="28"/>
          <w:szCs w:val="28"/>
        </w:rPr>
        <w:t>Балашовского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C14ABC">
        <w:rPr>
          <w:rFonts w:ascii="Times New Roman" w:eastAsia="Calibri" w:hAnsi="Times New Roman" w:cs="Times New Roman"/>
          <w:bCs/>
          <w:sz w:val="28"/>
          <w:szCs w:val="28"/>
        </w:rPr>
        <w:t>муниципального района Саратовской области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C14ABC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C14ABC">
        <w:rPr>
          <w:rFonts w:ascii="Times New Roman" w:eastAsia="Calibri" w:hAnsi="Times New Roman" w:cs="Times New Roman"/>
          <w:bCs/>
          <w:sz w:val="28"/>
          <w:szCs w:val="28"/>
        </w:rPr>
        <w:t>202</w:t>
      </w:r>
      <w:r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C14ABC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 w:rsidRPr="00C14ABC">
        <w:rPr>
          <w:rFonts w:ascii="Times New Roman" w:eastAsia="Calibri" w:hAnsi="Times New Roman" w:cs="Times New Roman"/>
          <w:sz w:val="28"/>
          <w:szCs w:val="28"/>
        </w:rPr>
        <w:t xml:space="preserve"> (прилагается).</w:t>
      </w:r>
    </w:p>
    <w:p w:rsidR="00C14ABC" w:rsidRPr="00C14ABC" w:rsidRDefault="00C14ABC" w:rsidP="00C1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4ABC">
        <w:rPr>
          <w:rFonts w:ascii="Times New Roman" w:eastAsia="Calibri" w:hAnsi="Times New Roman" w:cs="Times New Roman"/>
          <w:sz w:val="28"/>
          <w:szCs w:val="28"/>
        </w:rPr>
        <w:t xml:space="preserve">2.Обнародовать проект бюджета Лесновского муниципального образования </w:t>
      </w:r>
      <w:r w:rsidRPr="00C14ABC">
        <w:rPr>
          <w:rFonts w:ascii="Times New Roman" w:eastAsia="Calibri" w:hAnsi="Times New Roman" w:cs="Times New Roman"/>
          <w:bCs/>
          <w:sz w:val="28"/>
          <w:szCs w:val="28"/>
        </w:rPr>
        <w:t>Балашовского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C14ABC">
        <w:rPr>
          <w:rFonts w:ascii="Times New Roman" w:eastAsia="Calibri" w:hAnsi="Times New Roman" w:cs="Times New Roman"/>
          <w:bCs/>
          <w:sz w:val="28"/>
          <w:szCs w:val="28"/>
        </w:rPr>
        <w:t>муниципального района Саратовской области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C14ABC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C14ABC">
        <w:rPr>
          <w:rFonts w:ascii="Times New Roman" w:eastAsia="Calibri" w:hAnsi="Times New Roman" w:cs="Times New Roman"/>
          <w:bCs/>
          <w:sz w:val="28"/>
          <w:szCs w:val="28"/>
        </w:rPr>
        <w:t>202</w:t>
      </w:r>
      <w:r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C14ABC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 w:rsidRPr="00C14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1C87">
        <w:rPr>
          <w:rFonts w:ascii="Times New Roman" w:eastAsia="Calibri" w:hAnsi="Times New Roman" w:cs="Times New Roman"/>
          <w:sz w:val="28"/>
          <w:szCs w:val="28"/>
        </w:rPr>
        <w:t>23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12D3">
        <w:rPr>
          <w:rFonts w:ascii="Times New Roman" w:eastAsia="Calibri" w:hAnsi="Times New Roman" w:cs="Times New Roman"/>
          <w:sz w:val="28"/>
          <w:szCs w:val="28"/>
        </w:rPr>
        <w:t>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ября 2021 года и разместить на сайте администрации </w:t>
      </w:r>
      <w:r w:rsidRPr="00C14ABC">
        <w:rPr>
          <w:rFonts w:ascii="Times New Roman" w:eastAsia="Calibri" w:hAnsi="Times New Roman" w:cs="Times New Roman"/>
          <w:sz w:val="28"/>
          <w:szCs w:val="28"/>
        </w:rPr>
        <w:t>Лесновского муниципального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14ABC">
        <w:rPr>
          <w:rFonts w:ascii="Times New Roman" w:eastAsia="Calibri" w:hAnsi="Times New Roman" w:cs="Times New Roman"/>
          <w:sz w:val="28"/>
          <w:szCs w:val="28"/>
        </w:rPr>
        <w:t>для обсуждения его гражданами.</w:t>
      </w:r>
    </w:p>
    <w:p w:rsidR="00C14ABC" w:rsidRPr="00C14ABC" w:rsidRDefault="00C14ABC" w:rsidP="00C1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4ABC">
        <w:rPr>
          <w:rFonts w:ascii="Times New Roman" w:eastAsia="Calibri" w:hAnsi="Times New Roman" w:cs="Times New Roman"/>
          <w:sz w:val="28"/>
          <w:szCs w:val="28"/>
        </w:rPr>
        <w:t>3. Провести публичные слушания по обсуждению проекта бюджета Лесновского му</w:t>
      </w:r>
      <w:r w:rsidR="00AA1C87">
        <w:rPr>
          <w:rFonts w:ascii="Times New Roman" w:eastAsia="Calibri" w:hAnsi="Times New Roman" w:cs="Times New Roman"/>
          <w:sz w:val="28"/>
          <w:szCs w:val="28"/>
        </w:rPr>
        <w:t>ниципального образования 23</w:t>
      </w:r>
      <w:r w:rsidRPr="00C14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4A8F">
        <w:rPr>
          <w:rFonts w:ascii="Times New Roman" w:eastAsia="Calibri" w:hAnsi="Times New Roman" w:cs="Times New Roman"/>
          <w:sz w:val="28"/>
          <w:szCs w:val="28"/>
        </w:rPr>
        <w:t xml:space="preserve">декабря </w:t>
      </w:r>
      <w:r w:rsidR="00D32B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14ABC">
        <w:rPr>
          <w:rFonts w:ascii="Times New Roman" w:eastAsia="Calibri" w:hAnsi="Times New Roman" w:cs="Times New Roman"/>
          <w:sz w:val="28"/>
          <w:szCs w:val="28"/>
        </w:rPr>
        <w:t xml:space="preserve">  202</w:t>
      </w:r>
      <w:r w:rsidR="00D32B1A">
        <w:rPr>
          <w:rFonts w:ascii="Times New Roman" w:eastAsia="Calibri" w:hAnsi="Times New Roman" w:cs="Times New Roman"/>
          <w:sz w:val="28"/>
          <w:szCs w:val="28"/>
        </w:rPr>
        <w:t>1</w:t>
      </w:r>
      <w:r w:rsidR="00444A8F">
        <w:rPr>
          <w:rFonts w:ascii="Times New Roman" w:eastAsia="Calibri" w:hAnsi="Times New Roman" w:cs="Times New Roman"/>
          <w:sz w:val="28"/>
          <w:szCs w:val="28"/>
        </w:rPr>
        <w:t xml:space="preserve"> года в </w:t>
      </w:r>
      <w:r w:rsidR="00F328AC">
        <w:rPr>
          <w:rFonts w:ascii="Times New Roman" w:eastAsia="Calibri" w:hAnsi="Times New Roman" w:cs="Times New Roman"/>
          <w:sz w:val="28"/>
          <w:szCs w:val="28"/>
        </w:rPr>
        <w:t xml:space="preserve">12.00 </w:t>
      </w:r>
      <w:r w:rsidRPr="00C14AB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44A8F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Pr="00C14ABC">
        <w:rPr>
          <w:rFonts w:ascii="Times New Roman" w:eastAsia="Calibri" w:hAnsi="Times New Roman" w:cs="Times New Roman"/>
          <w:sz w:val="28"/>
          <w:szCs w:val="28"/>
        </w:rPr>
        <w:t xml:space="preserve">ДК с. </w:t>
      </w:r>
      <w:proofErr w:type="gramStart"/>
      <w:r w:rsidRPr="00C14ABC">
        <w:rPr>
          <w:rFonts w:ascii="Times New Roman" w:eastAsia="Calibri" w:hAnsi="Times New Roman" w:cs="Times New Roman"/>
          <w:sz w:val="28"/>
          <w:szCs w:val="28"/>
        </w:rPr>
        <w:t>Лесное</w:t>
      </w:r>
      <w:proofErr w:type="gramEnd"/>
      <w:r w:rsidRPr="00C14A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4ABC" w:rsidRPr="00C14ABC" w:rsidRDefault="00C14ABC" w:rsidP="00C1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4ABC">
        <w:rPr>
          <w:rFonts w:ascii="Times New Roman" w:eastAsia="Calibri" w:hAnsi="Times New Roman" w:cs="Times New Roman"/>
          <w:sz w:val="28"/>
          <w:szCs w:val="28"/>
        </w:rPr>
        <w:t>4.Создать рабочую группу по организации и проведению публичных слушаний в составе 3 человек:</w:t>
      </w:r>
    </w:p>
    <w:p w:rsidR="00C14ABC" w:rsidRPr="00C14ABC" w:rsidRDefault="00C14ABC" w:rsidP="00C14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4ABC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Королева Тамара Федоровна</w:t>
      </w:r>
      <w:r w:rsidRPr="00C14ABC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главный специалист администрации</w:t>
      </w:r>
      <w:r w:rsidR="00F328AC">
        <w:rPr>
          <w:rFonts w:ascii="Times New Roman" w:eastAsia="Calibri" w:hAnsi="Times New Roman" w:cs="Times New Roman"/>
          <w:sz w:val="28"/>
          <w:szCs w:val="28"/>
        </w:rPr>
        <w:t>,</w:t>
      </w:r>
    </w:p>
    <w:p w:rsidR="00C14ABC" w:rsidRPr="00C14ABC" w:rsidRDefault="00C14ABC" w:rsidP="00C14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4ABC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C14ABC">
        <w:rPr>
          <w:rFonts w:ascii="Times New Roman" w:eastAsia="Calibri" w:hAnsi="Times New Roman" w:cs="Times New Roman"/>
          <w:sz w:val="28"/>
          <w:szCs w:val="28"/>
        </w:rPr>
        <w:t>Ненахова</w:t>
      </w:r>
      <w:proofErr w:type="spellEnd"/>
      <w:r w:rsidRPr="00C14ABC">
        <w:rPr>
          <w:rFonts w:ascii="Times New Roman" w:eastAsia="Calibri" w:hAnsi="Times New Roman" w:cs="Times New Roman"/>
          <w:sz w:val="28"/>
          <w:szCs w:val="28"/>
        </w:rPr>
        <w:t xml:space="preserve"> Любовь Алексеевна,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депутат Лесновского муниципального образования</w:t>
      </w:r>
      <w:r w:rsidR="00F328AC">
        <w:rPr>
          <w:rFonts w:ascii="Times New Roman" w:eastAsia="Calibri" w:hAnsi="Times New Roman" w:cs="Times New Roman"/>
          <w:sz w:val="28"/>
          <w:szCs w:val="28"/>
        </w:rPr>
        <w:t>,</w:t>
      </w:r>
    </w:p>
    <w:p w:rsidR="00C14ABC" w:rsidRPr="00C14ABC" w:rsidRDefault="00C14ABC" w:rsidP="00C14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4ABC">
        <w:rPr>
          <w:rFonts w:ascii="Times New Roman" w:eastAsia="Calibri" w:hAnsi="Times New Roman" w:cs="Times New Roman"/>
          <w:sz w:val="28"/>
          <w:szCs w:val="28"/>
        </w:rPr>
        <w:t>-</w:t>
      </w:r>
      <w:r w:rsidR="00F328AC">
        <w:rPr>
          <w:rFonts w:ascii="Times New Roman" w:eastAsia="Calibri" w:hAnsi="Times New Roman" w:cs="Times New Roman"/>
          <w:sz w:val="28"/>
          <w:szCs w:val="28"/>
        </w:rPr>
        <w:t>Рябоконенко Оксана Владимировна, депутат Лесновского муниципального образования.</w:t>
      </w:r>
    </w:p>
    <w:p w:rsidR="00C14ABC" w:rsidRPr="00C14ABC" w:rsidRDefault="00C14ABC" w:rsidP="00C1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4ABC">
        <w:rPr>
          <w:rFonts w:ascii="Times New Roman" w:eastAsia="Calibri" w:hAnsi="Times New Roman" w:cs="Times New Roman"/>
          <w:sz w:val="28"/>
          <w:szCs w:val="28"/>
        </w:rPr>
        <w:t>5. Настоящее решение вступает в силу с момента его обнародования.</w:t>
      </w:r>
    </w:p>
    <w:p w:rsidR="00C14ABC" w:rsidRPr="00C14ABC" w:rsidRDefault="00C14ABC" w:rsidP="00C1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4ABC" w:rsidRPr="00C14ABC" w:rsidRDefault="00C14ABC" w:rsidP="00C14ABC">
      <w:pPr>
        <w:spacing w:before="100" w:beforeAutospacing="1"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4ABC" w:rsidRPr="00C14ABC" w:rsidRDefault="00C14ABC" w:rsidP="00C14ABC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</w:pPr>
      <w:r w:rsidRPr="00C14ABC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>Глава Лесновского</w:t>
      </w:r>
    </w:p>
    <w:p w:rsidR="00C14ABC" w:rsidRPr="00C14ABC" w:rsidRDefault="00C14ABC" w:rsidP="00C14ABC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</w:pPr>
      <w:r w:rsidRPr="00C14ABC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муниципального образования                                                     </w:t>
      </w:r>
      <w:r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>Е.Г.Попова</w:t>
      </w:r>
    </w:p>
    <w:p w:rsidR="00BD0F04" w:rsidRDefault="00BD0F04"/>
    <w:p w:rsidR="00AA1C87" w:rsidRDefault="00AA1C87"/>
    <w:p w:rsidR="00755E32" w:rsidRDefault="00755E32"/>
    <w:p w:rsidR="00755E32" w:rsidRDefault="00755E32"/>
    <w:p w:rsidR="00AA1C87" w:rsidRPr="00AA1C87" w:rsidRDefault="00AA1C87" w:rsidP="00AA1C8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A1C87">
        <w:rPr>
          <w:rFonts w:ascii="Times New Roman" w:eastAsia="Calibri" w:hAnsi="Times New Roman" w:cs="Times New Roman"/>
          <w:b/>
          <w:bCs/>
          <w:sz w:val="28"/>
          <w:szCs w:val="28"/>
        </w:rPr>
        <w:t>СОВЕТ</w:t>
      </w:r>
    </w:p>
    <w:p w:rsidR="00AA1C87" w:rsidRPr="00AA1C87" w:rsidRDefault="00AA1C87" w:rsidP="00AA1C8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A1C8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ЛЕСНОВСКОГО МУНИЦИПАЛЬНОГО ОБРАЗОВАНИЯ </w:t>
      </w:r>
    </w:p>
    <w:p w:rsidR="00AA1C87" w:rsidRPr="00AA1C87" w:rsidRDefault="00AA1C87" w:rsidP="00AA1C8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A1C87">
        <w:rPr>
          <w:rFonts w:ascii="Times New Roman" w:eastAsia="Calibri" w:hAnsi="Times New Roman" w:cs="Times New Roman"/>
          <w:b/>
          <w:bCs/>
          <w:sz w:val="28"/>
          <w:szCs w:val="28"/>
        </w:rPr>
        <w:t>БАЛАШОВСКОГО МУНИЦИПАЛЬНОГО РАЙОНА</w:t>
      </w:r>
    </w:p>
    <w:p w:rsidR="00AA1C87" w:rsidRPr="00AA1C87" w:rsidRDefault="00AA1C87" w:rsidP="00AA1C8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1C8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САРАТОВСКОЙ ОБЛАСТИ </w:t>
      </w:r>
    </w:p>
    <w:p w:rsidR="00AA1C87" w:rsidRPr="00AA1C87" w:rsidRDefault="00AA1C87" w:rsidP="00AA1C8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1C87" w:rsidRPr="00AA1C87" w:rsidRDefault="00AA1C87" w:rsidP="00AA1C8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A1C87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</w:p>
    <w:p w:rsidR="00AA1C87" w:rsidRPr="00AA1C87" w:rsidRDefault="00AA1C87" w:rsidP="00AA1C8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A1C87" w:rsidRPr="00AA1C87" w:rsidRDefault="00AA1C87" w:rsidP="00AA1C8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A1C8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A1C87">
        <w:rPr>
          <w:rFonts w:ascii="Times New Roman" w:eastAsia="Calibri" w:hAnsi="Times New Roman" w:cs="Times New Roman"/>
          <w:b/>
          <w:bCs/>
          <w:sz w:val="28"/>
          <w:szCs w:val="28"/>
        </w:rPr>
        <w:t>с. Лесное</w:t>
      </w:r>
    </w:p>
    <w:p w:rsidR="00AA1C87" w:rsidRPr="00AA1C87" w:rsidRDefault="00AA1C87" w:rsidP="00AA1C8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A1C87" w:rsidRPr="00AA1C87" w:rsidRDefault="00AA1C87" w:rsidP="00AA1C8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A1C8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« О </w:t>
      </w:r>
      <w:r w:rsidR="0000353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проекте </w:t>
      </w:r>
      <w:r w:rsidRPr="00AA1C87">
        <w:rPr>
          <w:rFonts w:ascii="Times New Roman" w:eastAsia="Calibri" w:hAnsi="Times New Roman" w:cs="Times New Roman"/>
          <w:b/>
          <w:bCs/>
          <w:sz w:val="28"/>
          <w:szCs w:val="28"/>
        </w:rPr>
        <w:t>бюджет</w:t>
      </w:r>
      <w:r w:rsidR="00003536">
        <w:rPr>
          <w:rFonts w:ascii="Times New Roman" w:eastAsia="Calibri" w:hAnsi="Times New Roman" w:cs="Times New Roman"/>
          <w:b/>
          <w:bCs/>
          <w:sz w:val="28"/>
          <w:szCs w:val="28"/>
        </w:rPr>
        <w:t>а</w:t>
      </w:r>
      <w:r w:rsidRPr="00AA1C8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Лесновского 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  <w:t xml:space="preserve">муниципального образования 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  <w:t xml:space="preserve">Балашовского муниципального района 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  <w:t>Саратовской области</w:t>
      </w:r>
      <w:r w:rsidRPr="00AA1C87">
        <w:rPr>
          <w:rFonts w:ascii="Times New Roman" w:eastAsia="Calibri" w:hAnsi="Times New Roman" w:cs="Times New Roman"/>
          <w:bCs/>
          <w:kern w:val="1"/>
          <w:sz w:val="28"/>
          <w:szCs w:val="28"/>
          <w:lang w:eastAsia="ar-SA"/>
        </w:rPr>
        <w:t xml:space="preserve"> </w:t>
      </w:r>
      <w:r w:rsidRPr="00AA1C87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  <w:t xml:space="preserve">на 2022 год» 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kern w:val="1"/>
          <w:sz w:val="28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</w:pPr>
      <w:proofErr w:type="gramStart"/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На основании Устава Лесновского муниципального образования Балашовского муниципального района Саратовской области,</w:t>
      </w:r>
      <w:proofErr w:type="gramEnd"/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  <w:t xml:space="preserve"> </w:t>
      </w:r>
      <w:r w:rsidRPr="00AA1C87">
        <w:rPr>
          <w:rFonts w:ascii="Times New Roman" w:eastAsia="Calibri" w:hAnsi="Times New Roman" w:cs="Times New Roman"/>
          <w:bCs/>
          <w:kern w:val="1"/>
          <w:sz w:val="28"/>
          <w:szCs w:val="28"/>
          <w:lang w:eastAsia="ar-SA"/>
        </w:rPr>
        <w:t>Совет Лесновского муниципального образования Балашовского муниципального района Саратовской области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i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РЕШИЛ:  </w:t>
      </w:r>
    </w:p>
    <w:p w:rsidR="00AA1C87" w:rsidRPr="00AA1C87" w:rsidRDefault="00AA1C87" w:rsidP="00AA1C87">
      <w:pPr>
        <w:overflowPunct w:val="0"/>
        <w:autoSpaceDE w:val="0"/>
        <w:spacing w:after="0" w:line="228" w:lineRule="auto"/>
        <w:ind w:firstLine="720"/>
        <w:jc w:val="both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b/>
          <w:i/>
          <w:kern w:val="1"/>
          <w:sz w:val="28"/>
          <w:szCs w:val="28"/>
          <w:lang w:eastAsia="ar-SA"/>
        </w:rPr>
        <w:t xml:space="preserve">Статья 1. Основные характеристики бюджета Лесновского муниципального образования Балашовского муниципального района Саратовской области  </w:t>
      </w:r>
      <w:r w:rsidRPr="00AA1C87">
        <w:rPr>
          <w:rFonts w:ascii="Times New Roman" w:eastAsia="Calibri" w:hAnsi="Times New Roman" w:cs="Times New Roman"/>
          <w:b/>
          <w:bCs/>
          <w:i/>
          <w:kern w:val="1"/>
          <w:sz w:val="28"/>
          <w:szCs w:val="28"/>
          <w:lang w:eastAsia="ar-SA"/>
        </w:rPr>
        <w:t>на 2022 год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Утвердить основные характеристики бюджета Лесновского муниципального образования Балашовского муниципального района Саратовской области  </w:t>
      </w:r>
      <w:r w:rsidRPr="00AA1C87">
        <w:rPr>
          <w:rFonts w:ascii="Times New Roman" w:eastAsia="Calibri" w:hAnsi="Times New Roman" w:cs="Times New Roman"/>
          <w:bCs/>
          <w:kern w:val="1"/>
          <w:sz w:val="28"/>
          <w:szCs w:val="28"/>
          <w:lang w:eastAsia="ar-SA"/>
        </w:rPr>
        <w:t>на 2022 год</w:t>
      </w: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:</w:t>
      </w:r>
    </w:p>
    <w:p w:rsidR="00AA1C87" w:rsidRPr="00AA1C87" w:rsidRDefault="00AA1C87" w:rsidP="00AA1C87">
      <w:pPr>
        <w:overflowPunct w:val="0"/>
        <w:autoSpaceDE w:val="0"/>
        <w:spacing w:after="0" w:line="228" w:lineRule="auto"/>
        <w:ind w:firstLine="720"/>
        <w:jc w:val="both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1) Общий объем доходов в сумме   </w:t>
      </w:r>
      <w:r w:rsidRPr="00AA1C87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  <w:t xml:space="preserve">7740,3 </w:t>
      </w: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тыс. рублей;</w:t>
      </w:r>
    </w:p>
    <w:p w:rsidR="00AA1C87" w:rsidRPr="00AA1C87" w:rsidRDefault="00AA1C87" w:rsidP="00AA1C87">
      <w:pPr>
        <w:overflowPunct w:val="0"/>
        <w:autoSpaceDE w:val="0"/>
        <w:spacing w:after="0" w:line="228" w:lineRule="auto"/>
        <w:ind w:firstLine="720"/>
        <w:jc w:val="both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2) Общий объем расходов в сумме </w:t>
      </w:r>
      <w:r w:rsidRPr="00AA1C87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  <w:t>7740,3</w:t>
      </w:r>
      <w:r w:rsidRPr="00AA1C87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тыс. рублей.</w:t>
      </w:r>
    </w:p>
    <w:p w:rsidR="00AA1C87" w:rsidRPr="00AA1C87" w:rsidRDefault="00AA1C87" w:rsidP="00AA1C87">
      <w:pPr>
        <w:overflowPunct w:val="0"/>
        <w:autoSpaceDE w:val="0"/>
        <w:spacing w:after="0" w:line="228" w:lineRule="auto"/>
        <w:ind w:firstLine="720"/>
        <w:jc w:val="both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3)Дефицит бюджета в сумме 0 тыс. рублей;</w:t>
      </w:r>
    </w:p>
    <w:p w:rsidR="00AA1C87" w:rsidRPr="00AA1C87" w:rsidRDefault="00AA1C87" w:rsidP="00AA1C87">
      <w:pPr>
        <w:overflowPunct w:val="0"/>
        <w:autoSpaceDE w:val="0"/>
        <w:spacing w:after="0" w:line="228" w:lineRule="auto"/>
        <w:ind w:firstLine="720"/>
        <w:jc w:val="both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4)Установить верхний предел муниципального внутреннего долга Лесновского муниципального образования по состоянию на 1 января 2023года в размере  0 тыс. рублей, в том числе верхний предел долга по муниципальным гарантиям 0 тыс. рублей.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b/>
          <w:i/>
          <w:kern w:val="1"/>
          <w:sz w:val="28"/>
          <w:szCs w:val="28"/>
          <w:lang w:eastAsia="ar-SA"/>
        </w:rPr>
        <w:t>Статья 2. Безвозмездные поступления в бюджет Лесновского муниципального образования</w:t>
      </w: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 </w:t>
      </w:r>
      <w:r w:rsidRPr="00AA1C87">
        <w:rPr>
          <w:rFonts w:ascii="Times New Roman" w:eastAsia="Calibri" w:hAnsi="Times New Roman" w:cs="Times New Roman"/>
          <w:b/>
          <w:i/>
          <w:kern w:val="1"/>
          <w:sz w:val="28"/>
          <w:szCs w:val="28"/>
          <w:lang w:eastAsia="ar-SA"/>
        </w:rPr>
        <w:t>Балашовского муниципального района Саратовской области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b/>
          <w:i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Утвердить безвозмездные поступления  в бюджет Лесновского муниципального образования Балашовского муниципального района Саратовской области </w:t>
      </w:r>
      <w:r w:rsidRPr="00AA1C87">
        <w:rPr>
          <w:rFonts w:ascii="Times New Roman" w:eastAsia="Calibri" w:hAnsi="Times New Roman" w:cs="Times New Roman"/>
          <w:bCs/>
          <w:kern w:val="1"/>
          <w:sz w:val="28"/>
          <w:szCs w:val="28"/>
          <w:lang w:eastAsia="ar-SA"/>
        </w:rPr>
        <w:t>на 2022 год</w:t>
      </w: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согласно приложению № 1 к настоящему Решению.</w:t>
      </w:r>
    </w:p>
    <w:p w:rsidR="00AA1C87" w:rsidRPr="00AA1C87" w:rsidRDefault="00AA1C87" w:rsidP="00AA1C87">
      <w:pPr>
        <w:suppressAutoHyphens/>
        <w:overflowPunct w:val="0"/>
        <w:autoSpaceDE w:val="0"/>
        <w:spacing w:after="0" w:line="228" w:lineRule="auto"/>
        <w:ind w:firstLine="720"/>
        <w:jc w:val="both"/>
        <w:textAlignment w:val="baseline"/>
        <w:rPr>
          <w:rFonts w:ascii="Times New Roman" w:eastAsia="Calibri" w:hAnsi="Times New Roman" w:cs="Times New Roman"/>
          <w:b/>
          <w:i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b/>
          <w:i/>
          <w:kern w:val="1"/>
          <w:sz w:val="28"/>
          <w:szCs w:val="28"/>
          <w:lang w:eastAsia="ar-SA"/>
        </w:rPr>
        <w:t>Статья 3. Особенности администрирования доходов бюджета Лесно</w:t>
      </w:r>
      <w:r w:rsidR="00755E32">
        <w:rPr>
          <w:rFonts w:ascii="Times New Roman" w:eastAsia="Calibri" w:hAnsi="Times New Roman" w:cs="Times New Roman"/>
          <w:b/>
          <w:i/>
          <w:kern w:val="1"/>
          <w:sz w:val="28"/>
          <w:szCs w:val="28"/>
          <w:lang w:eastAsia="ar-SA"/>
        </w:rPr>
        <w:t>в</w:t>
      </w:r>
      <w:r w:rsidRPr="00AA1C87">
        <w:rPr>
          <w:rFonts w:ascii="Times New Roman" w:eastAsia="Calibri" w:hAnsi="Times New Roman" w:cs="Times New Roman"/>
          <w:b/>
          <w:i/>
          <w:kern w:val="1"/>
          <w:sz w:val="28"/>
          <w:szCs w:val="28"/>
          <w:lang w:eastAsia="ar-SA"/>
        </w:rPr>
        <w:t xml:space="preserve">ского муниципального образования Балашовского муниципального района Саратовской области в 2022году 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kern w:val="1"/>
          <w:sz w:val="20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Установить, что информационное взаимодействие между отделением Федерального казначейства по Саратовской области и администраторами </w:t>
      </w: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lastRenderedPageBreak/>
        <w:t>доходов бюджета Лесновского муниципального образования Балашовского муниципального района Саратовской области, осуществляется через уполномоченный орган:</w:t>
      </w:r>
    </w:p>
    <w:p w:rsidR="00AA1C87" w:rsidRPr="00AA1C87" w:rsidRDefault="00AA1C87" w:rsidP="00AA1C87">
      <w:pPr>
        <w:overflowPunct w:val="0"/>
        <w:autoSpaceDE w:val="0"/>
        <w:spacing w:after="0" w:line="228" w:lineRule="auto"/>
        <w:ind w:firstLine="720"/>
        <w:jc w:val="both"/>
        <w:textAlignment w:val="baseline"/>
        <w:rPr>
          <w:rFonts w:ascii="Times New Roman" w:eastAsia="Calibri" w:hAnsi="Times New Roman" w:cs="Times New Roman"/>
          <w:b/>
          <w:i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- муниципальное учреждение «Централизованная бухгалтерия органов местного самоуправления Балашовского района» </w:t>
      </w:r>
    </w:p>
    <w:p w:rsidR="00AA1C87" w:rsidRPr="00AA1C87" w:rsidRDefault="00AA1C87" w:rsidP="00AA1C87">
      <w:pPr>
        <w:overflowPunct w:val="0"/>
        <w:autoSpaceDE w:val="0"/>
        <w:spacing w:after="0" w:line="228" w:lineRule="auto"/>
        <w:ind w:firstLine="720"/>
        <w:jc w:val="both"/>
        <w:textAlignment w:val="baseline"/>
        <w:rPr>
          <w:rFonts w:ascii="Times New Roman" w:eastAsia="Calibri" w:hAnsi="Times New Roman" w:cs="Times New Roman"/>
          <w:kern w:val="1"/>
          <w:sz w:val="20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b/>
          <w:i/>
          <w:kern w:val="1"/>
          <w:sz w:val="28"/>
          <w:szCs w:val="28"/>
          <w:lang w:eastAsia="ar-SA"/>
        </w:rPr>
        <w:t xml:space="preserve">Статья 4. Бюджетные ассигнования бюджета Лесновского муниципального образования Балашовского муниципального района Саратовской области </w:t>
      </w:r>
      <w:r w:rsidRPr="00AA1C87">
        <w:rPr>
          <w:rFonts w:ascii="Times New Roman" w:eastAsia="Calibri" w:hAnsi="Times New Roman" w:cs="Times New Roman"/>
          <w:bCs/>
          <w:kern w:val="1"/>
          <w:sz w:val="28"/>
          <w:szCs w:val="28"/>
          <w:lang w:eastAsia="ar-SA"/>
        </w:rPr>
        <w:t>на 2022 год</w:t>
      </w:r>
    </w:p>
    <w:p w:rsidR="00AA1C87" w:rsidRPr="00AA1C87" w:rsidRDefault="00AA1C87" w:rsidP="00AA1C87">
      <w:pPr>
        <w:overflowPunct w:val="0"/>
        <w:autoSpaceDE w:val="0"/>
        <w:spacing w:after="0" w:line="228" w:lineRule="auto"/>
        <w:ind w:firstLine="720"/>
        <w:jc w:val="both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Утвердить на 2022 год: 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- ведомственную структуру расходов бюджета Лесновского муниципального образования Балашовского муниципального района Саратовской области  согласно приложению №  2 к настоящему Решению; 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- распределение бюджетных ассигнований бюджета Лесновского муниципального образования Балашовского муниципального района Саратовской области  по разделам, подразделам, целевым статьям и видам расходов классификации расходов бюджета согласно </w:t>
      </w:r>
      <w:r w:rsidRPr="00AA1C87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 xml:space="preserve">приложению №  3 </w:t>
      </w: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к настоящему Решению.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b/>
          <w:i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- Объем бюджетных ассигнований  дорожного фонда в сумме 5062,0 тыс. рублей.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kern w:val="1"/>
          <w:sz w:val="20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b/>
          <w:i/>
          <w:kern w:val="1"/>
          <w:sz w:val="28"/>
          <w:szCs w:val="28"/>
          <w:lang w:eastAsia="ar-SA"/>
        </w:rPr>
        <w:t>Статья 5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Настоящее Решение вступает в силу с момента принятия, применяется с 01 января 2022 года и подлежит официальному опубликованию.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kern w:val="1"/>
          <w:sz w:val="20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>Глава Лесновского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>муниципального образования                                                    Е.Г. Попова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ind w:left="3600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ind w:left="3600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003536" w:rsidRPr="00AA1C87" w:rsidRDefault="00003536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003536" w:rsidRDefault="00003536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003536" w:rsidRDefault="00003536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F61FE" w:rsidRDefault="00AF61FE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F61FE" w:rsidRDefault="00AF61FE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F61FE" w:rsidRDefault="00AF61FE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F61FE" w:rsidRPr="00AA1C87" w:rsidRDefault="00AF61FE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Pr="00AA1C87" w:rsidRDefault="00AA1C87" w:rsidP="00003536">
      <w:pPr>
        <w:overflowPunct w:val="0"/>
        <w:autoSpaceDE w:val="0"/>
        <w:spacing w:after="0" w:line="240" w:lineRule="auto"/>
        <w:ind w:left="3600"/>
        <w:jc w:val="right"/>
        <w:textAlignment w:val="baseline"/>
        <w:rPr>
          <w:rFonts w:ascii="Times New Roman" w:eastAsia="Calibri" w:hAnsi="Times New Roman" w:cs="Times New Roman"/>
          <w:kern w:val="1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</w:t>
      </w:r>
      <w:r w:rsidRPr="00AA1C87">
        <w:rPr>
          <w:rFonts w:ascii="Times New Roman" w:eastAsia="Calibri" w:hAnsi="Times New Roman" w:cs="Times New Roman"/>
          <w:kern w:val="1"/>
          <w:lang w:eastAsia="ar-SA"/>
        </w:rPr>
        <w:t>Приложение № 1 к Решению Совета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kern w:val="1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lang w:eastAsia="ar-SA"/>
        </w:rPr>
        <w:t xml:space="preserve">                                                    Лесновского муниципального образования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kern w:val="1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lang w:eastAsia="ar-SA"/>
        </w:rPr>
        <w:t xml:space="preserve">                                                    Балашовского муниципального района </w:t>
      </w:r>
    </w:p>
    <w:p w:rsidR="00AF61FE" w:rsidRDefault="00AA1C87" w:rsidP="00AF61FE">
      <w:pPr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kern w:val="1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lang w:eastAsia="ar-SA"/>
        </w:rPr>
        <w:t xml:space="preserve">                                                    Саратовской области</w:t>
      </w:r>
      <w:r w:rsidR="00AF61FE">
        <w:rPr>
          <w:rFonts w:ascii="Times New Roman" w:eastAsia="Calibri" w:hAnsi="Times New Roman" w:cs="Times New Roman"/>
          <w:kern w:val="1"/>
          <w:lang w:eastAsia="ar-SA"/>
        </w:rPr>
        <w:t xml:space="preserve"> </w:t>
      </w:r>
      <w:r w:rsidRPr="00AA1C87">
        <w:rPr>
          <w:rFonts w:ascii="Times New Roman" w:eastAsia="Calibri" w:hAnsi="Times New Roman" w:cs="Times New Roman"/>
          <w:kern w:val="1"/>
          <w:lang w:eastAsia="ar-SA"/>
        </w:rPr>
        <w:t xml:space="preserve"> № </w:t>
      </w:r>
      <w:r w:rsidR="00003536">
        <w:rPr>
          <w:rFonts w:ascii="Times New Roman" w:eastAsia="Calibri" w:hAnsi="Times New Roman" w:cs="Times New Roman"/>
          <w:kern w:val="1"/>
          <w:lang w:eastAsia="ar-SA"/>
        </w:rPr>
        <w:t>01\04</w:t>
      </w:r>
      <w:r w:rsidRPr="00AA1C87">
        <w:rPr>
          <w:rFonts w:ascii="Times New Roman" w:eastAsia="Calibri" w:hAnsi="Times New Roman" w:cs="Times New Roman"/>
          <w:kern w:val="1"/>
          <w:lang w:eastAsia="ar-SA"/>
        </w:rPr>
        <w:t xml:space="preserve">   от </w:t>
      </w:r>
      <w:r w:rsidR="00003536">
        <w:rPr>
          <w:rFonts w:ascii="Times New Roman" w:eastAsia="Calibri" w:hAnsi="Times New Roman" w:cs="Times New Roman"/>
          <w:kern w:val="1"/>
          <w:lang w:eastAsia="ar-SA"/>
        </w:rPr>
        <w:t>23.11.2021г</w:t>
      </w:r>
      <w:r w:rsidRPr="00AA1C87">
        <w:rPr>
          <w:rFonts w:ascii="Times New Roman" w:eastAsia="Calibri" w:hAnsi="Times New Roman" w:cs="Times New Roman"/>
          <w:kern w:val="1"/>
          <w:lang w:eastAsia="ar-SA"/>
        </w:rPr>
        <w:t xml:space="preserve">  </w:t>
      </w:r>
    </w:p>
    <w:p w:rsidR="00AA1C87" w:rsidRPr="00AA1C87" w:rsidRDefault="00AA1C87" w:rsidP="00AF61FE">
      <w:pPr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kern w:val="1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lang w:eastAsia="ar-SA"/>
        </w:rPr>
        <w:t xml:space="preserve"> «О бюджете </w:t>
      </w:r>
      <w:r w:rsidR="00AF61FE">
        <w:rPr>
          <w:rFonts w:ascii="Times New Roman" w:eastAsia="Calibri" w:hAnsi="Times New Roman" w:cs="Times New Roman"/>
          <w:kern w:val="1"/>
          <w:lang w:eastAsia="ar-SA"/>
        </w:rPr>
        <w:t xml:space="preserve"> </w:t>
      </w:r>
      <w:r w:rsidRPr="00AA1C87">
        <w:rPr>
          <w:rFonts w:ascii="Times New Roman" w:eastAsia="Calibri" w:hAnsi="Times New Roman" w:cs="Times New Roman"/>
          <w:kern w:val="1"/>
          <w:lang w:eastAsia="ar-SA"/>
        </w:rPr>
        <w:t>Лесновского муниципального образования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ind w:left="3600"/>
        <w:jc w:val="right"/>
        <w:textAlignment w:val="baseline"/>
        <w:rPr>
          <w:rFonts w:ascii="Times New Roman" w:eastAsia="Calibri" w:hAnsi="Times New Roman" w:cs="Times New Roman"/>
          <w:kern w:val="1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lang w:eastAsia="ar-SA"/>
        </w:rPr>
        <w:t>Балашовского муниципального района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ind w:left="3600"/>
        <w:jc w:val="right"/>
        <w:textAlignment w:val="baseline"/>
        <w:rPr>
          <w:rFonts w:ascii="Times New Roman" w:eastAsia="Calibri" w:hAnsi="Times New Roman" w:cs="Times New Roman"/>
          <w:kern w:val="1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lang w:eastAsia="ar-SA"/>
        </w:rPr>
        <w:t xml:space="preserve">Саратовской области </w:t>
      </w:r>
      <w:r w:rsidRPr="00AA1C87">
        <w:rPr>
          <w:rFonts w:ascii="Times New Roman" w:eastAsia="Calibri" w:hAnsi="Times New Roman" w:cs="Times New Roman"/>
          <w:bCs/>
          <w:kern w:val="1"/>
          <w:lang w:eastAsia="ar-SA"/>
        </w:rPr>
        <w:t>на 2022 год</w:t>
      </w:r>
      <w:r w:rsidRPr="00AA1C87">
        <w:rPr>
          <w:rFonts w:ascii="Times New Roman" w:eastAsia="Calibri" w:hAnsi="Times New Roman" w:cs="Times New Roman"/>
          <w:kern w:val="1"/>
          <w:lang w:eastAsia="ar-SA"/>
        </w:rPr>
        <w:t>»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ind w:left="3600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ind w:left="3600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Безвозмездные поступления в бюджет 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Лесновского муниципального образования 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>Балашовского муниципального района Саратовской области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AA1C87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  <w:t>на 2022 год</w:t>
      </w:r>
      <w:r w:rsidRPr="00AA1C87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                                                                                                                         </w:t>
      </w: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                                                                             тыс.руб.</w:t>
      </w:r>
    </w:p>
    <w:tbl>
      <w:tblPr>
        <w:tblW w:w="0" w:type="auto"/>
        <w:tblInd w:w="-15" w:type="dxa"/>
        <w:tblLayout w:type="fixed"/>
        <w:tblLook w:val="0000"/>
      </w:tblPr>
      <w:tblGrid>
        <w:gridCol w:w="4077"/>
        <w:gridCol w:w="3969"/>
        <w:gridCol w:w="1448"/>
      </w:tblGrid>
      <w:tr w:rsidR="00AA1C87" w:rsidRPr="00AA1C87" w:rsidTr="00D94573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Код бюджетной классификации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Наименование дохода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Бюджет</w:t>
            </w:r>
          </w:p>
        </w:tc>
      </w:tr>
      <w:tr w:rsidR="00AA1C87" w:rsidRPr="00AA1C87" w:rsidTr="00D94573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AA1C87" w:rsidRPr="00AA1C87" w:rsidTr="00D94573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231 2 02 10000 00 0000 150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color w:val="000000"/>
                <w:kern w:val="1"/>
                <w:sz w:val="28"/>
                <w:szCs w:val="28"/>
                <w:shd w:val="clear" w:color="auto" w:fill="FFFFFF"/>
                <w:lang w:eastAsia="ar-SA"/>
              </w:rPr>
              <w:t>Дотации бюджетам бюджетной системы Российской Федерации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8"/>
                <w:szCs w:val="28"/>
                <w:highlight w:val="yellow"/>
                <w:lang w:eastAsia="ar-SA"/>
              </w:rPr>
            </w:pPr>
          </w:p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8"/>
                <w:szCs w:val="28"/>
                <w:highlight w:val="yellow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49,3</w:t>
            </w:r>
          </w:p>
        </w:tc>
      </w:tr>
      <w:tr w:rsidR="00AA1C87" w:rsidRPr="00AA1C87" w:rsidTr="00D94573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231 2 02 20000 00 0000 150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Субсидии бюджетам бюджетной системы Российской Федерации, (межбюджетные субсидии)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highlight w:val="yellow"/>
                <w:lang w:eastAsia="ar-SA"/>
              </w:rPr>
            </w:pPr>
          </w:p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highlight w:val="yellow"/>
                <w:lang w:eastAsia="ar-SA"/>
              </w:rPr>
            </w:pPr>
          </w:p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8"/>
                <w:szCs w:val="28"/>
                <w:highlight w:val="yellow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2697,0</w:t>
            </w:r>
          </w:p>
        </w:tc>
      </w:tr>
      <w:tr w:rsidR="00AA1C87" w:rsidRPr="00AA1C87" w:rsidTr="00D94573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kern w:val="1"/>
                <w:sz w:val="28"/>
                <w:szCs w:val="28"/>
                <w:lang w:eastAsia="ar-SA"/>
              </w:rPr>
              <w:t>Всего: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2746,3</w:t>
            </w:r>
          </w:p>
        </w:tc>
      </w:tr>
    </w:tbl>
    <w:p w:rsidR="00AA1C87" w:rsidRPr="00AA1C87" w:rsidRDefault="00AA1C87" w:rsidP="00AA1C87">
      <w:pPr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ind w:left="3600"/>
        <w:textAlignment w:val="baseline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P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AA1C87" w:rsidRDefault="00AA1C87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8126EE" w:rsidRDefault="008126EE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8126EE" w:rsidRDefault="008126EE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8126EE" w:rsidRPr="00AA1C87" w:rsidRDefault="008126EE" w:rsidP="00AA1C87">
      <w:pPr>
        <w:overflowPunct w:val="0"/>
        <w:autoSpaceDE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8126EE" w:rsidRPr="00AA1C87" w:rsidRDefault="00AA1C87" w:rsidP="008126EE">
      <w:pPr>
        <w:overflowPunct w:val="0"/>
        <w:autoSpaceDE w:val="0"/>
        <w:spacing w:after="0" w:line="240" w:lineRule="auto"/>
        <w:ind w:left="3600"/>
        <w:jc w:val="right"/>
        <w:textAlignment w:val="baseline"/>
        <w:rPr>
          <w:rFonts w:ascii="Times New Roman" w:eastAsia="Calibri" w:hAnsi="Times New Roman" w:cs="Times New Roman"/>
          <w:kern w:val="1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     </w:t>
      </w:r>
      <w:r w:rsidR="008126EE" w:rsidRPr="00AA1C87">
        <w:rPr>
          <w:rFonts w:ascii="Times New Roman" w:eastAsia="Calibri" w:hAnsi="Times New Roman" w:cs="Times New Roman"/>
          <w:kern w:val="1"/>
          <w:lang w:eastAsia="ar-SA"/>
        </w:rPr>
        <w:t xml:space="preserve">Приложение № </w:t>
      </w:r>
      <w:r w:rsidR="008126EE">
        <w:rPr>
          <w:rFonts w:ascii="Times New Roman" w:eastAsia="Calibri" w:hAnsi="Times New Roman" w:cs="Times New Roman"/>
          <w:kern w:val="1"/>
          <w:lang w:eastAsia="ar-SA"/>
        </w:rPr>
        <w:t>2</w:t>
      </w:r>
      <w:r w:rsidR="008126EE" w:rsidRPr="00AA1C87">
        <w:rPr>
          <w:rFonts w:ascii="Times New Roman" w:eastAsia="Calibri" w:hAnsi="Times New Roman" w:cs="Times New Roman"/>
          <w:kern w:val="1"/>
          <w:lang w:eastAsia="ar-SA"/>
        </w:rPr>
        <w:t xml:space="preserve"> к Решению Совета</w:t>
      </w:r>
    </w:p>
    <w:p w:rsidR="008126EE" w:rsidRPr="00AA1C87" w:rsidRDefault="008126EE" w:rsidP="008126EE">
      <w:pPr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kern w:val="1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lang w:eastAsia="ar-SA"/>
        </w:rPr>
        <w:t xml:space="preserve">                                                    Лесновского муниципального образования</w:t>
      </w:r>
    </w:p>
    <w:p w:rsidR="008126EE" w:rsidRPr="00AA1C87" w:rsidRDefault="008126EE" w:rsidP="008126EE">
      <w:pPr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kern w:val="1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lang w:eastAsia="ar-SA"/>
        </w:rPr>
        <w:t xml:space="preserve">                                                    Балашовского муниципального района </w:t>
      </w:r>
    </w:p>
    <w:p w:rsidR="008126EE" w:rsidRDefault="008126EE" w:rsidP="008126EE">
      <w:pPr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kern w:val="1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lang w:eastAsia="ar-SA"/>
        </w:rPr>
        <w:t xml:space="preserve">                                                    Саратовской области</w:t>
      </w:r>
      <w:r>
        <w:rPr>
          <w:rFonts w:ascii="Times New Roman" w:eastAsia="Calibri" w:hAnsi="Times New Roman" w:cs="Times New Roman"/>
          <w:kern w:val="1"/>
          <w:lang w:eastAsia="ar-SA"/>
        </w:rPr>
        <w:t xml:space="preserve"> </w:t>
      </w:r>
      <w:r w:rsidRPr="00AA1C87">
        <w:rPr>
          <w:rFonts w:ascii="Times New Roman" w:eastAsia="Calibri" w:hAnsi="Times New Roman" w:cs="Times New Roman"/>
          <w:kern w:val="1"/>
          <w:lang w:eastAsia="ar-SA"/>
        </w:rPr>
        <w:t xml:space="preserve"> № </w:t>
      </w:r>
      <w:r>
        <w:rPr>
          <w:rFonts w:ascii="Times New Roman" w:eastAsia="Calibri" w:hAnsi="Times New Roman" w:cs="Times New Roman"/>
          <w:kern w:val="1"/>
          <w:lang w:eastAsia="ar-SA"/>
        </w:rPr>
        <w:t>01\04</w:t>
      </w:r>
      <w:r w:rsidRPr="00AA1C87">
        <w:rPr>
          <w:rFonts w:ascii="Times New Roman" w:eastAsia="Calibri" w:hAnsi="Times New Roman" w:cs="Times New Roman"/>
          <w:kern w:val="1"/>
          <w:lang w:eastAsia="ar-SA"/>
        </w:rPr>
        <w:t xml:space="preserve">   от </w:t>
      </w:r>
      <w:r>
        <w:rPr>
          <w:rFonts w:ascii="Times New Roman" w:eastAsia="Calibri" w:hAnsi="Times New Roman" w:cs="Times New Roman"/>
          <w:kern w:val="1"/>
          <w:lang w:eastAsia="ar-SA"/>
        </w:rPr>
        <w:t>23.11.2021г</w:t>
      </w:r>
      <w:r w:rsidRPr="00AA1C87">
        <w:rPr>
          <w:rFonts w:ascii="Times New Roman" w:eastAsia="Calibri" w:hAnsi="Times New Roman" w:cs="Times New Roman"/>
          <w:kern w:val="1"/>
          <w:lang w:eastAsia="ar-SA"/>
        </w:rPr>
        <w:t xml:space="preserve">  </w:t>
      </w:r>
    </w:p>
    <w:p w:rsidR="008126EE" w:rsidRPr="00AA1C87" w:rsidRDefault="008126EE" w:rsidP="008126EE">
      <w:pPr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kern w:val="1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lang w:eastAsia="ar-SA"/>
        </w:rPr>
        <w:t xml:space="preserve"> «О бюджете </w:t>
      </w:r>
      <w:r>
        <w:rPr>
          <w:rFonts w:ascii="Times New Roman" w:eastAsia="Calibri" w:hAnsi="Times New Roman" w:cs="Times New Roman"/>
          <w:kern w:val="1"/>
          <w:lang w:eastAsia="ar-SA"/>
        </w:rPr>
        <w:t xml:space="preserve"> </w:t>
      </w:r>
      <w:r w:rsidRPr="00AA1C87">
        <w:rPr>
          <w:rFonts w:ascii="Times New Roman" w:eastAsia="Calibri" w:hAnsi="Times New Roman" w:cs="Times New Roman"/>
          <w:kern w:val="1"/>
          <w:lang w:eastAsia="ar-SA"/>
        </w:rPr>
        <w:t>Лесновского муниципального образования</w:t>
      </w:r>
    </w:p>
    <w:p w:rsidR="008126EE" w:rsidRPr="00AA1C87" w:rsidRDefault="008126EE" w:rsidP="008126EE">
      <w:pPr>
        <w:overflowPunct w:val="0"/>
        <w:autoSpaceDE w:val="0"/>
        <w:spacing w:after="0" w:line="240" w:lineRule="auto"/>
        <w:ind w:left="3600"/>
        <w:jc w:val="right"/>
        <w:textAlignment w:val="baseline"/>
        <w:rPr>
          <w:rFonts w:ascii="Times New Roman" w:eastAsia="Calibri" w:hAnsi="Times New Roman" w:cs="Times New Roman"/>
          <w:kern w:val="1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lang w:eastAsia="ar-SA"/>
        </w:rPr>
        <w:t>Балашовского муниципального района</w:t>
      </w:r>
    </w:p>
    <w:p w:rsidR="008126EE" w:rsidRDefault="008126EE" w:rsidP="008126EE">
      <w:pPr>
        <w:overflowPunct w:val="0"/>
        <w:autoSpaceDE w:val="0"/>
        <w:spacing w:after="0" w:line="240" w:lineRule="auto"/>
        <w:ind w:left="3600"/>
        <w:jc w:val="right"/>
        <w:textAlignment w:val="baseline"/>
        <w:rPr>
          <w:rFonts w:ascii="Times New Roman" w:eastAsia="Calibri" w:hAnsi="Times New Roman" w:cs="Times New Roman"/>
          <w:kern w:val="1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lang w:eastAsia="ar-SA"/>
        </w:rPr>
        <w:t xml:space="preserve">Саратовской области </w:t>
      </w:r>
      <w:r w:rsidRPr="00AA1C87">
        <w:rPr>
          <w:rFonts w:ascii="Times New Roman" w:eastAsia="Calibri" w:hAnsi="Times New Roman" w:cs="Times New Roman"/>
          <w:bCs/>
          <w:kern w:val="1"/>
          <w:lang w:eastAsia="ar-SA"/>
        </w:rPr>
        <w:t>на 2022 год</w:t>
      </w:r>
      <w:r w:rsidRPr="00AA1C87">
        <w:rPr>
          <w:rFonts w:ascii="Times New Roman" w:eastAsia="Calibri" w:hAnsi="Times New Roman" w:cs="Times New Roman"/>
          <w:kern w:val="1"/>
          <w:lang w:eastAsia="ar-SA"/>
        </w:rPr>
        <w:t>»</w:t>
      </w:r>
    </w:p>
    <w:p w:rsidR="008126EE" w:rsidRPr="00AA1C87" w:rsidRDefault="008126EE" w:rsidP="008126EE">
      <w:pPr>
        <w:overflowPunct w:val="0"/>
        <w:autoSpaceDE w:val="0"/>
        <w:spacing w:after="0" w:line="240" w:lineRule="auto"/>
        <w:ind w:left="3600"/>
        <w:jc w:val="right"/>
        <w:textAlignment w:val="baseline"/>
        <w:rPr>
          <w:rFonts w:ascii="Times New Roman" w:eastAsia="Calibri" w:hAnsi="Times New Roman" w:cs="Times New Roman"/>
          <w:kern w:val="1"/>
          <w:lang w:eastAsia="ar-SA"/>
        </w:rPr>
      </w:pPr>
    </w:p>
    <w:p w:rsidR="00AA1C87" w:rsidRPr="00AA1C87" w:rsidRDefault="00AA1C87" w:rsidP="008126EE">
      <w:pPr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  <w:r w:rsidRPr="00AA1C87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  <w:t>Ведомственная структура расходов Лесновского  муниципального образования Балашовского муниципального района Саратовской области на 2022 год</w:t>
      </w:r>
    </w:p>
    <w:p w:rsidR="00AA1C87" w:rsidRPr="00AA1C87" w:rsidRDefault="00AA1C87" w:rsidP="00AA1C87">
      <w:pPr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  <w:r w:rsidRPr="00AA1C87"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  <w:t>тыс. руб.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362"/>
        <w:gridCol w:w="427"/>
        <w:gridCol w:w="753"/>
        <w:gridCol w:w="740"/>
        <w:gridCol w:w="1367"/>
        <w:gridCol w:w="976"/>
        <w:gridCol w:w="760"/>
      </w:tblGrid>
      <w:tr w:rsidR="00AA1C87" w:rsidRPr="00AA1C87" w:rsidTr="00D94573">
        <w:trPr>
          <w:trHeight w:val="870"/>
        </w:trPr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Код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Раздел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AA1C87"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Под-раздел</w:t>
            </w:r>
            <w:proofErr w:type="spellEnd"/>
            <w:proofErr w:type="gramEnd"/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Целевая статья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Вид расходов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Сумма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7</w:t>
            </w:r>
          </w:p>
        </w:tc>
      </w:tr>
      <w:tr w:rsidR="00AA1C87" w:rsidRPr="00AA1C87" w:rsidTr="00D94573">
        <w:trPr>
          <w:trHeight w:val="690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Администрация Лесновского муниципального образования Балашовского муниципального района Саратовской области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7740,3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Общегосударственные вопросы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2224,2</w:t>
            </w:r>
          </w:p>
        </w:tc>
      </w:tr>
      <w:tr w:rsidR="00AA1C87" w:rsidRPr="00AA1C87" w:rsidTr="00D94573">
        <w:trPr>
          <w:trHeight w:val="480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804,0</w:t>
            </w:r>
          </w:p>
        </w:tc>
      </w:tr>
      <w:tr w:rsidR="00AA1C87" w:rsidRPr="00AA1C87" w:rsidTr="00D94573">
        <w:trPr>
          <w:trHeight w:val="46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Обеспечение деятельности органов местного самоуправления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2110000000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804,0</w:t>
            </w:r>
          </w:p>
        </w:tc>
      </w:tr>
      <w:tr w:rsidR="00AA1C87" w:rsidRPr="00AA1C87" w:rsidTr="00D94573">
        <w:trPr>
          <w:trHeight w:val="46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Обеспечение деятельности органов местного самоуправления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2110000000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804,0</w:t>
            </w:r>
          </w:p>
        </w:tc>
      </w:tr>
      <w:tr w:rsidR="00AA1C87" w:rsidRPr="00AA1C87" w:rsidTr="00D94573">
        <w:trPr>
          <w:trHeight w:val="46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2110001100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804,0</w:t>
            </w:r>
          </w:p>
        </w:tc>
      </w:tr>
      <w:tr w:rsidR="00AA1C87" w:rsidRPr="00AA1C87" w:rsidTr="00D94573">
        <w:trPr>
          <w:trHeight w:val="91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2110001100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804,0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2110001100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120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804,0</w:t>
            </w:r>
          </w:p>
        </w:tc>
      </w:tr>
      <w:tr w:rsidR="00AA1C87" w:rsidRPr="00AA1C87" w:rsidTr="00D94573">
        <w:trPr>
          <w:trHeight w:val="690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804,0</w:t>
            </w:r>
          </w:p>
        </w:tc>
      </w:tr>
      <w:tr w:rsidR="00AA1C87" w:rsidRPr="00AA1C87" w:rsidTr="00D94573">
        <w:trPr>
          <w:trHeight w:val="46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2120000000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1228,6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Расходы на обеспечение функций </w:t>
            </w: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центрального аппарата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2120002200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1228,6</w:t>
            </w:r>
          </w:p>
        </w:tc>
      </w:tr>
      <w:tr w:rsidR="00AA1C87" w:rsidRPr="00AA1C87" w:rsidTr="00D94573">
        <w:trPr>
          <w:trHeight w:val="91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2120002200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874,0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2120002200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120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874,0</w:t>
            </w:r>
          </w:p>
        </w:tc>
      </w:tr>
      <w:tr w:rsidR="00AA1C87" w:rsidRPr="00AA1C87" w:rsidTr="00D94573">
        <w:trPr>
          <w:trHeight w:val="46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2120002200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344,4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2120002200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240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344,4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2120002200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Уплата налогов, сборов и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2120002200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850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5,0</w:t>
            </w:r>
          </w:p>
        </w:tc>
      </w:tr>
      <w:tr w:rsidR="00AA1C87" w:rsidRPr="00AA1C87" w:rsidTr="00D94573">
        <w:trPr>
          <w:trHeight w:val="480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2120006100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2120006100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Уплата налогов, сборов и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2120006100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850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Предоставление межбюджетных трансфертов бюджету муниципального района в соответствии с заключенными соглашениями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2720000000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2,2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2720030000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2720030000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2,2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Расходы на исполнение полномочий по определению поставщиков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2720038000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2,2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2720038000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2,2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2720038000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540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2,2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34,2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Предоставление межбюджетных трансфертов бюджету муниципального района в соответствии с заключенными соглашениями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2720000000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34,2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2720030000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2720030000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34,2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Расходы на исполнение полномочий контрольно-счетной комиссии органов местного самоуправления муниципальных образований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2720037000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2,6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2720037000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2,6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2720037000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540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2,6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Расходы на исполнение полномочия по внутреннему финансовому контролю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2720039000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31,6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2720039000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31,6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2720039000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540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31,6</w:t>
            </w:r>
          </w:p>
        </w:tc>
      </w:tr>
      <w:tr w:rsidR="00AA1C87" w:rsidRPr="00AA1C87" w:rsidTr="00D94573">
        <w:trPr>
          <w:trHeight w:val="557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Предоставление межбюджетных трансфертов бюджету муниципального </w:t>
            </w: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района в соответствии с заключенными соглашениями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2720000000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157,4</w:t>
            </w:r>
          </w:p>
        </w:tc>
      </w:tr>
      <w:tr w:rsidR="00AA1C87" w:rsidRPr="00AA1C87" w:rsidTr="00D94573">
        <w:trPr>
          <w:trHeight w:val="46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Исполнение бюджета поселения и осуществление </w:t>
            </w:r>
            <w:proofErr w:type="gramStart"/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контроля за</w:t>
            </w:r>
            <w:proofErr w:type="gramEnd"/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его исполнением Лесновское МО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2720007310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154,6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2720007310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154,6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2720007310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540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154,6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2720010000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2,8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Создание условий для деятельности добровольных формирований населения по охране общественного порядка Лесновского МО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2720012310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2,8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2720012310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2,8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2720012310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540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2,8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Национальная оборона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0,0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0,0</w:t>
            </w:r>
          </w:p>
        </w:tc>
      </w:tr>
      <w:tr w:rsidR="00AA1C87" w:rsidRPr="00AA1C87" w:rsidTr="00D94573">
        <w:trPr>
          <w:trHeight w:val="46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2120000000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0,0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2120050000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2120050000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0,0</w:t>
            </w:r>
          </w:p>
        </w:tc>
      </w:tr>
      <w:tr w:rsidR="00AA1C87" w:rsidRPr="00AA1C87" w:rsidTr="00D94573">
        <w:trPr>
          <w:trHeight w:val="480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2120051180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</w:tr>
      <w:tr w:rsidR="00AA1C87" w:rsidRPr="00AA1C87" w:rsidTr="00D94573">
        <w:trPr>
          <w:trHeight w:val="552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2120051180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2120051180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120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</w:tr>
      <w:tr w:rsidR="00AA1C87" w:rsidRPr="00AA1C87" w:rsidTr="00D94573">
        <w:trPr>
          <w:trHeight w:val="46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30,0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Обеспечение пожарной безопасности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30,0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Основные мероприятия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8200100000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30,0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Реализация основных мероприятий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82001М0000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30,0</w:t>
            </w:r>
          </w:p>
        </w:tc>
      </w:tr>
      <w:tr w:rsidR="00AA1C87" w:rsidRPr="00AA1C87" w:rsidTr="00D94573">
        <w:trPr>
          <w:trHeight w:val="690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Муниципальная программа "Обеспечение первичных мер пожарной безопасности Лесновского муниципального образования на 2020-2021 годы"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82001М000Л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30,0</w:t>
            </w:r>
          </w:p>
        </w:tc>
      </w:tr>
      <w:tr w:rsidR="00AA1C87" w:rsidRPr="00AA1C87" w:rsidTr="00D94573">
        <w:trPr>
          <w:trHeight w:val="46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82001М000Л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30,0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82001М000Л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240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30,0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Национальная экономика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5112,0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5112,0</w:t>
            </w:r>
          </w:p>
        </w:tc>
      </w:tr>
      <w:tr w:rsidR="00AA1C87" w:rsidRPr="00AA1C87" w:rsidTr="00D94573">
        <w:trPr>
          <w:trHeight w:val="46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Муниципальная программа «ремонт и содержание автомобильных дорог и </w:t>
            </w: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сооружений на них в границах Лесновского муниципального образования на 2022 год» 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8400000000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5112,0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Основные мероприятия 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8400100000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A1C87" w:rsidRPr="00AA1C87" w:rsidTr="00D94573">
        <w:trPr>
          <w:trHeight w:val="46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                                               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84001D7610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2697,0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Реализация за счет средств дорожного фонда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84001Д</w:t>
            </w: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2365,0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Муниципальная программа "Развитие и совершенствование дорожной деятельности и дорог общего пользования местного значения, расположенных в границах Лесновского муниципального образования,  за счет средств местного бюджета на 2022 год"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84001М000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50,0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349,1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МП </w:t>
            </w:r>
            <w:r w:rsidRPr="00AA1C87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«Улучшение </w:t>
            </w:r>
          </w:p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водоснабжения Лесновского </w:t>
            </w:r>
          </w:p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муниципального образования в 2022 году»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83002М000Л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240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37,0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Благоустройство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312,1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Проведение мероприятий по благоустройству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2540000000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312,1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Проведение мероприятий по благоустройству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2540000000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highlight w:val="yellow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312,1</w:t>
            </w:r>
          </w:p>
        </w:tc>
      </w:tr>
      <w:tr w:rsidR="00AA1C87" w:rsidRPr="00AA1C87" w:rsidTr="00D94573">
        <w:trPr>
          <w:trHeight w:val="46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2540000010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178,6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2540000010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240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178,6</w:t>
            </w:r>
          </w:p>
        </w:tc>
      </w:tr>
      <w:tr w:rsidR="00AA1C87" w:rsidRPr="00AA1C87" w:rsidTr="00D94573">
        <w:trPr>
          <w:trHeight w:val="46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2540000020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84,5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2540000020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240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84,5</w:t>
            </w:r>
          </w:p>
        </w:tc>
      </w:tr>
      <w:tr w:rsidR="00AA1C87" w:rsidRPr="00AA1C87" w:rsidTr="00D94573">
        <w:trPr>
          <w:trHeight w:val="46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2540000040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25,0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2540000040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240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25,0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2540000050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24,0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2540000050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240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24,0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Культура и кинематография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1,0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Культура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Предоставление межбюджетных трансфертов бюджету муниципального </w:t>
            </w: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района в соответствии с заключенными соглашениями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2720000000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27200100000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Расходы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2720013000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2720013000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2720013000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540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Социальная политика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14,0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Пенсионное обеспечение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14,0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2410000000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14,0</w:t>
            </w:r>
          </w:p>
        </w:tc>
      </w:tr>
      <w:tr w:rsidR="00AA1C87" w:rsidRPr="00AA1C87" w:rsidTr="00D94573">
        <w:trPr>
          <w:trHeight w:val="46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Пособия, компенсации, меры социальной поддержки населения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2410020000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14,0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Доплаты к пенсии муниципальным служащим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2410020010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14,0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2410020010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14,0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Публичные нормативные социальные выплаты гражданам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2410020010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310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14,0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Физическая культура и спорт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10,0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Физическая культура 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Основные мероприятия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8500100000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Реализация основных мероприятий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85001М0000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10,0</w:t>
            </w:r>
          </w:p>
        </w:tc>
      </w:tr>
      <w:tr w:rsidR="00AA1C87" w:rsidRPr="00AA1C87" w:rsidTr="00D94573">
        <w:trPr>
          <w:trHeight w:val="690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Лесновском</w:t>
            </w:r>
            <w:proofErr w:type="spellEnd"/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муниципальном образовании на 2022-2024 годы"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85001М000Л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10,0</w:t>
            </w:r>
          </w:p>
        </w:tc>
      </w:tr>
      <w:tr w:rsidR="00AA1C87" w:rsidRPr="00AA1C87" w:rsidTr="00D94573">
        <w:trPr>
          <w:trHeight w:val="46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85001М000Л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85001М000Л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240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10,0</w:t>
            </w:r>
          </w:p>
        </w:tc>
      </w:tr>
      <w:tr w:rsidR="00AA1C87" w:rsidRPr="00AA1C87" w:rsidTr="00D94573">
        <w:trPr>
          <w:trHeight w:val="255"/>
        </w:trPr>
        <w:tc>
          <w:tcPr>
            <w:tcW w:w="23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1C87" w:rsidRPr="00AA1C87" w:rsidRDefault="00AA1C87" w:rsidP="00AA1C87">
            <w:pPr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AA1C87"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7740,3</w:t>
            </w:r>
          </w:p>
        </w:tc>
      </w:tr>
    </w:tbl>
    <w:p w:rsidR="00AA1C87" w:rsidRDefault="00AA1C87"/>
    <w:p w:rsidR="00AA1C87" w:rsidRDefault="00AA1C87"/>
    <w:sectPr w:rsidR="00AA1C87" w:rsidSect="00AF61F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4ABC"/>
    <w:rsid w:val="00003536"/>
    <w:rsid w:val="000B32F0"/>
    <w:rsid w:val="00444A8F"/>
    <w:rsid w:val="00755E32"/>
    <w:rsid w:val="008126EE"/>
    <w:rsid w:val="00847684"/>
    <w:rsid w:val="008712D3"/>
    <w:rsid w:val="00AA1C87"/>
    <w:rsid w:val="00AF61FE"/>
    <w:rsid w:val="00BD0F04"/>
    <w:rsid w:val="00C14ABC"/>
    <w:rsid w:val="00D32B1A"/>
    <w:rsid w:val="00E03C87"/>
    <w:rsid w:val="00F32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2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A1C87"/>
  </w:style>
  <w:style w:type="paragraph" w:styleId="a3">
    <w:name w:val="Body Text"/>
    <w:basedOn w:val="a"/>
    <w:link w:val="a4"/>
    <w:rsid w:val="00AA1C87"/>
    <w:pPr>
      <w:overflowPunct w:val="0"/>
      <w:autoSpaceDE w:val="0"/>
      <w:spacing w:after="120" w:line="240" w:lineRule="auto"/>
      <w:textAlignment w:val="baseline"/>
    </w:pPr>
    <w:rPr>
      <w:rFonts w:ascii="Times New Roman" w:eastAsia="Calibri" w:hAnsi="Times New Roman" w:cs="Times New Roman"/>
      <w:kern w:val="1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AA1C87"/>
    <w:rPr>
      <w:rFonts w:ascii="Times New Roman" w:eastAsia="Calibri" w:hAnsi="Times New Roman" w:cs="Times New Roman"/>
      <w:kern w:val="1"/>
      <w:sz w:val="20"/>
      <w:szCs w:val="20"/>
      <w:lang w:eastAsia="ar-SA"/>
    </w:rPr>
  </w:style>
  <w:style w:type="character" w:customStyle="1" w:styleId="BodyTextChar">
    <w:name w:val="Body Text Char"/>
    <w:locked/>
    <w:rsid w:val="00AA1C87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customStyle="1" w:styleId="a5">
    <w:name w:val="Òåêñò äîêóìåíòà"/>
    <w:basedOn w:val="a"/>
    <w:rsid w:val="00AA1C87"/>
    <w:pPr>
      <w:overflowPunct w:val="0"/>
      <w:autoSpaceDE w:val="0"/>
      <w:spacing w:after="0" w:line="240" w:lineRule="auto"/>
      <w:ind w:firstLine="720"/>
      <w:jc w:val="both"/>
      <w:textAlignment w:val="baseline"/>
    </w:pPr>
    <w:rPr>
      <w:rFonts w:ascii="Times New Roman" w:eastAsia="Calibri" w:hAnsi="Times New Roman" w:cs="Times New Roman"/>
      <w:kern w:val="1"/>
      <w:sz w:val="28"/>
      <w:szCs w:val="20"/>
      <w:lang w:eastAsia="ar-SA"/>
    </w:rPr>
  </w:style>
  <w:style w:type="paragraph" w:customStyle="1" w:styleId="a6">
    <w:name w:val="Текст документа"/>
    <w:basedOn w:val="a"/>
    <w:rsid w:val="00AA1C87"/>
    <w:pPr>
      <w:widowControl w:val="0"/>
      <w:overflowPunct w:val="0"/>
      <w:autoSpaceDE w:val="0"/>
      <w:spacing w:after="0" w:line="240" w:lineRule="auto"/>
      <w:ind w:firstLine="720"/>
      <w:jc w:val="both"/>
      <w:textAlignment w:val="baseline"/>
    </w:pPr>
    <w:rPr>
      <w:rFonts w:ascii="Times New Roman" w:eastAsia="Calibri" w:hAnsi="Times New Roman" w:cs="Times New Roman"/>
      <w:kern w:val="1"/>
      <w:sz w:val="28"/>
      <w:szCs w:val="20"/>
      <w:lang w:eastAsia="ar-SA"/>
    </w:rPr>
  </w:style>
  <w:style w:type="paragraph" w:styleId="a7">
    <w:name w:val="Title"/>
    <w:basedOn w:val="a"/>
    <w:next w:val="a8"/>
    <w:link w:val="a9"/>
    <w:qFormat/>
    <w:rsid w:val="00AA1C87"/>
    <w:pPr>
      <w:spacing w:after="0" w:line="240" w:lineRule="auto"/>
      <w:jc w:val="center"/>
    </w:pPr>
    <w:rPr>
      <w:rFonts w:ascii="Times New Roman" w:eastAsia="Calibri" w:hAnsi="Times New Roman" w:cs="Times New Roman"/>
      <w:b/>
      <w:kern w:val="1"/>
      <w:sz w:val="32"/>
      <w:szCs w:val="20"/>
      <w:lang w:eastAsia="ar-SA"/>
    </w:rPr>
  </w:style>
  <w:style w:type="character" w:customStyle="1" w:styleId="a9">
    <w:name w:val="Название Знак"/>
    <w:basedOn w:val="a0"/>
    <w:link w:val="a7"/>
    <w:rsid w:val="00AA1C87"/>
    <w:rPr>
      <w:rFonts w:ascii="Times New Roman" w:eastAsia="Calibri" w:hAnsi="Times New Roman" w:cs="Times New Roman"/>
      <w:b/>
      <w:kern w:val="1"/>
      <w:sz w:val="32"/>
      <w:szCs w:val="20"/>
      <w:lang w:eastAsia="ar-SA"/>
    </w:rPr>
  </w:style>
  <w:style w:type="paragraph" w:styleId="a8">
    <w:name w:val="Subtitle"/>
    <w:basedOn w:val="a"/>
    <w:next w:val="a"/>
    <w:link w:val="aa"/>
    <w:qFormat/>
    <w:rsid w:val="00AA1C87"/>
    <w:pPr>
      <w:numPr>
        <w:ilvl w:val="1"/>
      </w:numPr>
      <w:overflowPunct w:val="0"/>
      <w:autoSpaceDE w:val="0"/>
      <w:spacing w:after="0" w:line="240" w:lineRule="auto"/>
      <w:textAlignment w:val="baseline"/>
    </w:pPr>
    <w:rPr>
      <w:rFonts w:ascii="Cambria" w:eastAsia="Calibri" w:hAnsi="Cambria" w:cs="Times New Roman"/>
      <w:i/>
      <w:iCs/>
      <w:color w:val="4F81BD"/>
      <w:spacing w:val="15"/>
      <w:kern w:val="1"/>
      <w:sz w:val="24"/>
      <w:szCs w:val="24"/>
      <w:lang w:eastAsia="ar-SA"/>
    </w:rPr>
  </w:style>
  <w:style w:type="character" w:customStyle="1" w:styleId="aa">
    <w:name w:val="Подзаголовок Знак"/>
    <w:basedOn w:val="a0"/>
    <w:link w:val="a8"/>
    <w:rsid w:val="00AA1C87"/>
    <w:rPr>
      <w:rFonts w:ascii="Cambria" w:eastAsia="Calibri" w:hAnsi="Cambria" w:cs="Times New Roman"/>
      <w:i/>
      <w:iCs/>
      <w:color w:val="4F81BD"/>
      <w:spacing w:val="15"/>
      <w:kern w:val="1"/>
      <w:sz w:val="24"/>
      <w:szCs w:val="24"/>
      <w:lang w:eastAsia="ar-SA"/>
    </w:rPr>
  </w:style>
  <w:style w:type="character" w:customStyle="1" w:styleId="TitleChar">
    <w:name w:val="Title Char"/>
    <w:locked/>
    <w:rsid w:val="00AA1C87"/>
    <w:rPr>
      <w:rFonts w:ascii="Times New Roman" w:hAnsi="Times New Roman" w:cs="Times New Roman"/>
      <w:b/>
      <w:kern w:val="1"/>
      <w:sz w:val="20"/>
      <w:szCs w:val="20"/>
      <w:lang w:eastAsia="ar-SA" w:bidi="ar-SA"/>
    </w:rPr>
  </w:style>
  <w:style w:type="paragraph" w:styleId="3">
    <w:name w:val="Body Text Indent 3"/>
    <w:basedOn w:val="a"/>
    <w:link w:val="30"/>
    <w:semiHidden/>
    <w:rsid w:val="00AA1C87"/>
    <w:pPr>
      <w:overflowPunct w:val="0"/>
      <w:autoSpaceDE w:val="0"/>
      <w:spacing w:after="0" w:line="228" w:lineRule="auto"/>
      <w:ind w:firstLine="720"/>
      <w:jc w:val="both"/>
      <w:textAlignment w:val="baseline"/>
    </w:pPr>
    <w:rPr>
      <w:rFonts w:ascii="Times New Roman" w:eastAsia="Calibri" w:hAnsi="Times New Roman" w:cs="Times New Roman"/>
      <w:b/>
      <w:i/>
      <w:kern w:val="1"/>
      <w:sz w:val="28"/>
      <w:szCs w:val="28"/>
      <w:lang w:eastAsia="ar-SA"/>
    </w:rPr>
  </w:style>
  <w:style w:type="character" w:customStyle="1" w:styleId="30">
    <w:name w:val="Основной текст с отступом 3 Знак"/>
    <w:basedOn w:val="a0"/>
    <w:link w:val="3"/>
    <w:semiHidden/>
    <w:rsid w:val="00AA1C87"/>
    <w:rPr>
      <w:rFonts w:ascii="Times New Roman" w:eastAsia="Calibri" w:hAnsi="Times New Roman" w:cs="Times New Roman"/>
      <w:b/>
      <w:i/>
      <w:kern w:val="1"/>
      <w:sz w:val="28"/>
      <w:szCs w:val="28"/>
      <w:lang w:eastAsia="ar-SA"/>
    </w:rPr>
  </w:style>
  <w:style w:type="character" w:customStyle="1" w:styleId="BodyTextIndent3Char">
    <w:name w:val="Body Text Indent 3 Char"/>
    <w:locked/>
    <w:rsid w:val="00AA1C87"/>
    <w:rPr>
      <w:rFonts w:ascii="Times New Roman" w:hAnsi="Times New Roman" w:cs="Times New Roman"/>
      <w:b/>
      <w:i/>
      <w:kern w:val="1"/>
      <w:sz w:val="28"/>
      <w:szCs w:val="28"/>
      <w:lang w:eastAsia="ar-SA" w:bidi="ar-SA"/>
    </w:rPr>
  </w:style>
  <w:style w:type="character" w:customStyle="1" w:styleId="SubtitleChar">
    <w:name w:val="Subtitle Char"/>
    <w:locked/>
    <w:rsid w:val="00AA1C87"/>
    <w:rPr>
      <w:rFonts w:ascii="Cambria" w:hAnsi="Cambria" w:cs="Times New Roman"/>
      <w:i/>
      <w:iCs/>
      <w:color w:val="4F81BD"/>
      <w:spacing w:val="15"/>
      <w:kern w:val="1"/>
      <w:sz w:val="24"/>
      <w:szCs w:val="24"/>
      <w:lang w:eastAsia="ar-SA" w:bidi="ar-SA"/>
    </w:rPr>
  </w:style>
  <w:style w:type="paragraph" w:styleId="2">
    <w:name w:val="Body Text Indent 2"/>
    <w:basedOn w:val="a"/>
    <w:link w:val="20"/>
    <w:semiHidden/>
    <w:rsid w:val="00AA1C87"/>
    <w:pPr>
      <w:overflowPunct w:val="0"/>
      <w:autoSpaceDE w:val="0"/>
      <w:spacing w:after="120" w:line="480" w:lineRule="auto"/>
      <w:ind w:left="283"/>
      <w:textAlignment w:val="baseline"/>
    </w:pPr>
    <w:rPr>
      <w:rFonts w:ascii="Times New Roman" w:eastAsia="Calibri" w:hAnsi="Times New Roman" w:cs="Times New Roman"/>
      <w:kern w:val="1"/>
      <w:sz w:val="20"/>
      <w:szCs w:val="20"/>
      <w:lang w:eastAsia="ar-SA"/>
    </w:rPr>
  </w:style>
  <w:style w:type="character" w:customStyle="1" w:styleId="20">
    <w:name w:val="Основной текст с отступом 2 Знак"/>
    <w:basedOn w:val="a0"/>
    <w:link w:val="2"/>
    <w:semiHidden/>
    <w:rsid w:val="00AA1C87"/>
    <w:rPr>
      <w:rFonts w:ascii="Times New Roman" w:eastAsia="Calibri" w:hAnsi="Times New Roman" w:cs="Times New Roman"/>
      <w:kern w:val="1"/>
      <w:sz w:val="20"/>
      <w:szCs w:val="20"/>
      <w:lang w:eastAsia="ar-SA"/>
    </w:rPr>
  </w:style>
  <w:style w:type="character" w:customStyle="1" w:styleId="BodyTextIndent2Char">
    <w:name w:val="Body Text Indent 2 Char"/>
    <w:locked/>
    <w:rsid w:val="00AA1C87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ab">
    <w:name w:val="header"/>
    <w:basedOn w:val="a"/>
    <w:link w:val="ac"/>
    <w:rsid w:val="00AA1C87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c">
    <w:name w:val="Верхний колонтитул Знак"/>
    <w:basedOn w:val="a0"/>
    <w:link w:val="ab"/>
    <w:rsid w:val="00AA1C87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HeaderChar">
    <w:name w:val="Header Char"/>
    <w:locked/>
    <w:rsid w:val="00AA1C87"/>
    <w:rPr>
      <w:rFonts w:ascii="Times New Roman" w:hAnsi="Times New Roman" w:cs="Times New Roman"/>
      <w:sz w:val="20"/>
      <w:szCs w:val="20"/>
      <w:lang w:eastAsia="ar-SA" w:bidi="ar-SA"/>
    </w:rPr>
  </w:style>
  <w:style w:type="paragraph" w:styleId="ad">
    <w:name w:val="Normal (Web)"/>
    <w:basedOn w:val="a"/>
    <w:rsid w:val="00AA1C87"/>
    <w:pPr>
      <w:spacing w:before="100" w:beforeAutospacing="1" w:after="119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0">
    <w:name w:val="Основной шрифт абзаца1"/>
    <w:rsid w:val="00AA1C87"/>
  </w:style>
  <w:style w:type="paragraph" w:customStyle="1" w:styleId="31">
    <w:name w:val="Основной текст с отступом 31"/>
    <w:basedOn w:val="a"/>
    <w:rsid w:val="00AA1C87"/>
    <w:pPr>
      <w:suppressAutoHyphens/>
      <w:overflowPunct w:val="0"/>
      <w:autoSpaceDE w:val="0"/>
      <w:spacing w:after="0" w:line="228" w:lineRule="auto"/>
      <w:ind w:firstLine="720"/>
      <w:jc w:val="both"/>
      <w:textAlignment w:val="baseline"/>
    </w:pPr>
    <w:rPr>
      <w:rFonts w:ascii="Times New Roman" w:eastAsia="Calibri" w:hAnsi="Times New Roman" w:cs="Times New Roman"/>
      <w:b/>
      <w:i/>
      <w:kern w:val="1"/>
      <w:sz w:val="28"/>
      <w:szCs w:val="28"/>
      <w:lang w:eastAsia="ar-SA"/>
    </w:rPr>
  </w:style>
  <w:style w:type="paragraph" w:customStyle="1" w:styleId="21">
    <w:name w:val="Основной текст с отступом 21"/>
    <w:basedOn w:val="a"/>
    <w:rsid w:val="00AA1C87"/>
    <w:pPr>
      <w:suppressAutoHyphens/>
      <w:overflowPunct w:val="0"/>
      <w:autoSpaceDE w:val="0"/>
      <w:spacing w:after="120" w:line="480" w:lineRule="auto"/>
      <w:ind w:left="283"/>
      <w:textAlignment w:val="baseline"/>
    </w:pPr>
    <w:rPr>
      <w:rFonts w:ascii="Times New Roman" w:eastAsia="Calibri" w:hAnsi="Times New Roman" w:cs="Times New Roman"/>
      <w:kern w:val="1"/>
      <w:sz w:val="20"/>
      <w:szCs w:val="20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AA1C87"/>
    <w:pPr>
      <w:overflowPunct w:val="0"/>
      <w:autoSpaceDE w:val="0"/>
      <w:spacing w:after="0" w:line="240" w:lineRule="auto"/>
      <w:textAlignment w:val="baseline"/>
    </w:pPr>
    <w:rPr>
      <w:rFonts w:ascii="Tahoma" w:eastAsia="Calibri" w:hAnsi="Tahoma" w:cs="Tahoma"/>
      <w:kern w:val="1"/>
      <w:sz w:val="16"/>
      <w:szCs w:val="16"/>
      <w:lang w:eastAsia="ar-SA"/>
    </w:rPr>
  </w:style>
  <w:style w:type="character" w:customStyle="1" w:styleId="af">
    <w:name w:val="Текст выноски Знак"/>
    <w:basedOn w:val="a0"/>
    <w:link w:val="ae"/>
    <w:uiPriority w:val="99"/>
    <w:semiHidden/>
    <w:rsid w:val="00AA1C87"/>
    <w:rPr>
      <w:rFonts w:ascii="Tahoma" w:eastAsia="Calibri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9</Pages>
  <Words>2879</Words>
  <Characters>16414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19255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2021-11-10T13:03:00Z</dcterms:created>
  <dcterms:modified xsi:type="dcterms:W3CDTF">2021-11-27T10:45:00Z</dcterms:modified>
</cp:coreProperties>
</file>