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4C" w:rsidRDefault="0089704C" w:rsidP="0089704C">
      <w:pPr>
        <w:jc w:val="center"/>
        <w:rPr>
          <w:rFonts w:cs="Mangal"/>
          <w:b/>
          <w:sz w:val="28"/>
          <w:szCs w:val="28"/>
        </w:rPr>
      </w:pPr>
      <w:r>
        <w:rPr>
          <w:rFonts w:cs="Mangal"/>
          <w:b/>
          <w:sz w:val="28"/>
          <w:szCs w:val="28"/>
        </w:rPr>
        <w:t>СОВЕТ</w:t>
      </w:r>
    </w:p>
    <w:p w:rsidR="0089704C" w:rsidRDefault="0089704C" w:rsidP="0089704C">
      <w:pPr>
        <w:jc w:val="center"/>
        <w:rPr>
          <w:rFonts w:cs="Mangal"/>
          <w:b/>
          <w:sz w:val="28"/>
          <w:szCs w:val="28"/>
        </w:rPr>
      </w:pPr>
      <w:r>
        <w:rPr>
          <w:rFonts w:cs="Mangal"/>
          <w:b/>
          <w:sz w:val="28"/>
          <w:szCs w:val="28"/>
        </w:rPr>
        <w:t>РОДНИЧКОВСКОГО МУНИЦИПАЛЬНОГО ОБРАЗОВАНИЯ</w:t>
      </w:r>
    </w:p>
    <w:p w:rsidR="0089704C" w:rsidRDefault="0089704C" w:rsidP="0089704C">
      <w:pPr>
        <w:jc w:val="center"/>
        <w:rPr>
          <w:rFonts w:cs="Mangal"/>
          <w:b/>
          <w:sz w:val="28"/>
          <w:szCs w:val="28"/>
        </w:rPr>
      </w:pPr>
      <w:r>
        <w:rPr>
          <w:rFonts w:cs="Mangal"/>
          <w:b/>
          <w:sz w:val="28"/>
          <w:szCs w:val="28"/>
        </w:rPr>
        <w:t>БАЛАШОВСКОГО МУНИЦИПАЛЬНОГО РАЙОНА</w:t>
      </w:r>
    </w:p>
    <w:p w:rsidR="0089704C" w:rsidRDefault="0089704C" w:rsidP="0089704C">
      <w:pPr>
        <w:jc w:val="center"/>
        <w:rPr>
          <w:rFonts w:cs="Mangal"/>
          <w:b/>
          <w:sz w:val="28"/>
          <w:szCs w:val="28"/>
        </w:rPr>
      </w:pPr>
      <w:r>
        <w:rPr>
          <w:rFonts w:cs="Mangal"/>
          <w:b/>
          <w:sz w:val="28"/>
          <w:szCs w:val="28"/>
        </w:rPr>
        <w:t>САРАТОВСКОЙ ОБЛАСТИ</w:t>
      </w:r>
    </w:p>
    <w:p w:rsidR="0089704C" w:rsidRDefault="0089704C" w:rsidP="0089704C">
      <w:pPr>
        <w:rPr>
          <w:rFonts w:cs="Mangal"/>
          <w:b/>
          <w:sz w:val="28"/>
          <w:szCs w:val="28"/>
        </w:rPr>
      </w:pPr>
    </w:p>
    <w:p w:rsidR="0089704C" w:rsidRDefault="0089704C" w:rsidP="0089704C">
      <w:pPr>
        <w:jc w:val="center"/>
        <w:rPr>
          <w:rFonts w:cs="Mangal"/>
          <w:b/>
          <w:sz w:val="28"/>
          <w:szCs w:val="28"/>
        </w:rPr>
      </w:pPr>
      <w:r>
        <w:rPr>
          <w:rFonts w:cs="Mangal"/>
          <w:b/>
          <w:sz w:val="28"/>
          <w:szCs w:val="28"/>
        </w:rPr>
        <w:t xml:space="preserve"> РЕШЕНИЕ</w:t>
      </w:r>
      <w:r>
        <w:rPr>
          <w:rFonts w:cs="Mangal"/>
          <w:b/>
          <w:sz w:val="28"/>
          <w:szCs w:val="28"/>
        </w:rPr>
        <w:br/>
      </w:r>
    </w:p>
    <w:p w:rsidR="0089704C" w:rsidRDefault="0089704C" w:rsidP="0089704C">
      <w:pPr>
        <w:rPr>
          <w:rFonts w:cs="Mangal"/>
          <w:b/>
          <w:sz w:val="22"/>
          <w:szCs w:val="22"/>
        </w:rPr>
      </w:pPr>
      <w:r>
        <w:rPr>
          <w:rFonts w:cs="Mangal"/>
          <w:b/>
          <w:sz w:val="28"/>
          <w:szCs w:val="28"/>
        </w:rPr>
        <w:t>от  17.09.2021 года  № 126-2</w:t>
      </w:r>
      <w:r>
        <w:rPr>
          <w:rFonts w:cs="Mangal"/>
          <w:b/>
          <w:sz w:val="28"/>
          <w:szCs w:val="28"/>
        </w:rPr>
        <w:tab/>
      </w:r>
      <w:r>
        <w:rPr>
          <w:rFonts w:cs="Mangal"/>
          <w:b/>
          <w:sz w:val="28"/>
          <w:szCs w:val="28"/>
        </w:rPr>
        <w:tab/>
      </w:r>
      <w:r>
        <w:rPr>
          <w:rFonts w:cs="Mangal"/>
          <w:b/>
          <w:sz w:val="28"/>
          <w:szCs w:val="28"/>
        </w:rPr>
        <w:tab/>
      </w:r>
      <w:r>
        <w:rPr>
          <w:rFonts w:cs="Mangal"/>
          <w:b/>
          <w:sz w:val="28"/>
          <w:szCs w:val="28"/>
        </w:rPr>
        <w:tab/>
      </w:r>
      <w:r>
        <w:rPr>
          <w:rFonts w:cs="Mangal"/>
          <w:b/>
          <w:sz w:val="28"/>
          <w:szCs w:val="28"/>
        </w:rPr>
        <w:tab/>
      </w:r>
      <w:r>
        <w:rPr>
          <w:rFonts w:cs="Mangal"/>
          <w:b/>
          <w:sz w:val="28"/>
          <w:szCs w:val="28"/>
        </w:rPr>
        <w:tab/>
      </w:r>
      <w:r>
        <w:rPr>
          <w:rFonts w:cs="Mangal"/>
          <w:b/>
          <w:sz w:val="28"/>
          <w:szCs w:val="28"/>
        </w:rPr>
        <w:tab/>
        <w:t>с. Родничок</w:t>
      </w:r>
    </w:p>
    <w:p w:rsidR="00281C01" w:rsidRPr="0081014B" w:rsidRDefault="00281C01" w:rsidP="00BD2B13">
      <w:pPr>
        <w:widowControl w:val="0"/>
        <w:overflowPunct w:val="0"/>
        <w:autoSpaceDE w:val="0"/>
        <w:autoSpaceDN w:val="0"/>
        <w:adjustRightInd w:val="0"/>
        <w:ind w:firstLine="709"/>
        <w:jc w:val="both"/>
        <w:rPr>
          <w:bCs/>
          <w:sz w:val="28"/>
          <w:szCs w:val="28"/>
        </w:rPr>
      </w:pPr>
    </w:p>
    <w:p w:rsidR="0089704C" w:rsidRDefault="00DC3AE5" w:rsidP="0089704C">
      <w:pPr>
        <w:widowControl w:val="0"/>
        <w:rPr>
          <w:b/>
          <w:bCs/>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о</w:t>
      </w:r>
    </w:p>
    <w:p w:rsidR="0089704C" w:rsidRDefault="00DC3AE5" w:rsidP="0089704C">
      <w:pPr>
        <w:widowControl w:val="0"/>
        <w:rPr>
          <w:b/>
          <w:bCs/>
          <w:color w:val="000000"/>
          <w:sz w:val="28"/>
          <w:szCs w:val="28"/>
        </w:rPr>
      </w:pPr>
      <w:r w:rsidRPr="00567818">
        <w:rPr>
          <w:b/>
          <w:bCs/>
          <w:color w:val="000000"/>
          <w:sz w:val="28"/>
          <w:szCs w:val="28"/>
        </w:rPr>
        <w:t xml:space="preserve">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w:t>
      </w:r>
    </w:p>
    <w:p w:rsidR="0089704C" w:rsidRDefault="00DC3AE5" w:rsidP="0089704C">
      <w:pPr>
        <w:widowControl w:val="0"/>
        <w:rPr>
          <w:b/>
          <w:bCs/>
          <w:color w:val="000000"/>
          <w:sz w:val="28"/>
          <w:szCs w:val="28"/>
        </w:rPr>
      </w:pPr>
      <w:r w:rsidRPr="00567818">
        <w:rPr>
          <w:b/>
          <w:bCs/>
          <w:color w:val="000000"/>
          <w:sz w:val="28"/>
          <w:szCs w:val="28"/>
        </w:rPr>
        <w:t xml:space="preserve">городском наземном электрическом </w:t>
      </w:r>
    </w:p>
    <w:p w:rsidR="0089704C" w:rsidRDefault="00DC3AE5" w:rsidP="0089704C">
      <w:pPr>
        <w:widowControl w:val="0"/>
        <w:rPr>
          <w:b/>
          <w:bCs/>
          <w:color w:val="000000"/>
          <w:sz w:val="28"/>
          <w:szCs w:val="28"/>
        </w:rPr>
      </w:pPr>
      <w:r w:rsidRPr="00567818">
        <w:rPr>
          <w:b/>
          <w:bCs/>
          <w:color w:val="000000"/>
          <w:sz w:val="28"/>
          <w:szCs w:val="28"/>
        </w:rPr>
        <w:t xml:space="preserve">транспорте и в дорожном хозяйстве в </w:t>
      </w:r>
    </w:p>
    <w:p w:rsidR="0089704C" w:rsidRDefault="00DC3AE5" w:rsidP="0089704C">
      <w:pPr>
        <w:widowControl w:val="0"/>
        <w:rPr>
          <w:b/>
          <w:bCs/>
          <w:color w:val="0070C0"/>
          <w:sz w:val="28"/>
          <w:szCs w:val="28"/>
        </w:rPr>
      </w:pPr>
      <w:r w:rsidRPr="00567818">
        <w:rPr>
          <w:b/>
          <w:bCs/>
          <w:color w:val="000000"/>
          <w:sz w:val="28"/>
          <w:szCs w:val="28"/>
        </w:rPr>
        <w:t xml:space="preserve">границах населенных пунктов </w:t>
      </w:r>
      <w:bookmarkEnd w:id="0"/>
      <w:r w:rsidR="00BC0E71" w:rsidRPr="0089704C">
        <w:rPr>
          <w:b/>
          <w:bCs/>
          <w:sz w:val="28"/>
          <w:szCs w:val="28"/>
        </w:rPr>
        <w:t>Родничковского</w:t>
      </w:r>
    </w:p>
    <w:p w:rsidR="00DC3AE5" w:rsidRPr="00567818" w:rsidRDefault="00281C01" w:rsidP="0089704C">
      <w:pPr>
        <w:widowControl w:val="0"/>
        <w:rPr>
          <w:color w:val="000000"/>
        </w:rPr>
      </w:pPr>
      <w:r>
        <w:rPr>
          <w:b/>
          <w:bCs/>
          <w:color w:val="000000"/>
          <w:sz w:val="28"/>
          <w:szCs w:val="28"/>
        </w:rPr>
        <w:t xml:space="preserve"> муниципального образования</w:t>
      </w:r>
    </w:p>
    <w:bookmarkEnd w:id="1"/>
    <w:p w:rsidR="00DC3AE5" w:rsidRPr="00567818" w:rsidRDefault="00DC3AE5" w:rsidP="0089704C">
      <w:pPr>
        <w:widowControl w:val="0"/>
        <w:shd w:val="clear" w:color="auto" w:fill="FFFFFF"/>
        <w:rPr>
          <w:b/>
          <w:color w:val="000000"/>
        </w:rPr>
      </w:pPr>
    </w:p>
    <w:p w:rsidR="00DC3AE5" w:rsidRPr="0089704C" w:rsidRDefault="00DC3AE5" w:rsidP="00BD2B13">
      <w:pPr>
        <w:widowControl w:val="0"/>
        <w:shd w:val="clear" w:color="auto" w:fill="FFFFFF"/>
        <w:ind w:firstLine="709"/>
        <w:jc w:val="both"/>
        <w:rPr>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89704C">
        <w:rPr>
          <w:sz w:val="28"/>
          <w:szCs w:val="28"/>
        </w:rPr>
        <w:t>Уставом</w:t>
      </w:r>
      <w:r w:rsidR="0089704C" w:rsidRPr="0089704C">
        <w:rPr>
          <w:sz w:val="28"/>
          <w:szCs w:val="28"/>
        </w:rPr>
        <w:t xml:space="preserve"> </w:t>
      </w:r>
      <w:r w:rsidR="00BC0E71" w:rsidRPr="0089704C">
        <w:rPr>
          <w:sz w:val="28"/>
          <w:szCs w:val="28"/>
        </w:rPr>
        <w:t>Родничковского</w:t>
      </w:r>
      <w:r w:rsidR="00281C01" w:rsidRPr="0089704C">
        <w:rPr>
          <w:sz w:val="28"/>
          <w:szCs w:val="28"/>
        </w:rPr>
        <w:t xml:space="preserve"> муниципального образования Совет </w:t>
      </w:r>
      <w:r w:rsidR="00BC0E71" w:rsidRPr="0089704C">
        <w:rPr>
          <w:sz w:val="28"/>
          <w:szCs w:val="28"/>
        </w:rPr>
        <w:t>Родничковского</w:t>
      </w:r>
      <w:r w:rsidR="00281C01" w:rsidRPr="0089704C">
        <w:rPr>
          <w:sz w:val="28"/>
          <w:szCs w:val="28"/>
        </w:rPr>
        <w:t xml:space="preserve"> муниципального образования</w:t>
      </w:r>
    </w:p>
    <w:p w:rsidR="0089704C" w:rsidRPr="0089704C" w:rsidRDefault="0089704C" w:rsidP="00BD2B13">
      <w:pPr>
        <w:widowControl w:val="0"/>
        <w:shd w:val="clear" w:color="auto" w:fill="FFFFFF"/>
        <w:ind w:firstLine="709"/>
        <w:jc w:val="both"/>
      </w:pPr>
    </w:p>
    <w:p w:rsidR="0089704C" w:rsidRPr="0089704C" w:rsidRDefault="00DC3AE5" w:rsidP="0089704C">
      <w:pPr>
        <w:widowControl w:val="0"/>
        <w:ind w:firstLine="709"/>
        <w:jc w:val="center"/>
        <w:rPr>
          <w:b/>
          <w:sz w:val="28"/>
          <w:szCs w:val="28"/>
        </w:rPr>
      </w:pPr>
      <w:r w:rsidRPr="0089704C">
        <w:rPr>
          <w:b/>
          <w:sz w:val="28"/>
          <w:szCs w:val="28"/>
        </w:rPr>
        <w:t>РЕШИЛ:</w:t>
      </w:r>
    </w:p>
    <w:p w:rsidR="00DC3AE5" w:rsidRPr="0089704C" w:rsidRDefault="00DC3AE5" w:rsidP="00BD2B13">
      <w:pPr>
        <w:widowControl w:val="0"/>
        <w:shd w:val="clear" w:color="auto" w:fill="FFFFFF"/>
        <w:ind w:firstLine="709"/>
        <w:jc w:val="both"/>
        <w:rPr>
          <w:sz w:val="28"/>
          <w:szCs w:val="28"/>
        </w:rPr>
      </w:pPr>
      <w:r w:rsidRPr="0089704C">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C0E71" w:rsidRPr="0089704C">
        <w:rPr>
          <w:sz w:val="28"/>
          <w:szCs w:val="28"/>
        </w:rPr>
        <w:t>Родничковского</w:t>
      </w:r>
      <w:r w:rsidR="00281C01" w:rsidRPr="0089704C">
        <w:rPr>
          <w:sz w:val="28"/>
          <w:szCs w:val="28"/>
        </w:rPr>
        <w:t xml:space="preserve"> муниципального образования</w:t>
      </w:r>
      <w:r w:rsidRPr="0089704C">
        <w:t>.</w:t>
      </w:r>
    </w:p>
    <w:p w:rsidR="00DC3AE5" w:rsidRPr="0089704C" w:rsidRDefault="00DC3AE5" w:rsidP="00BD2B13">
      <w:pPr>
        <w:widowControl w:val="0"/>
        <w:shd w:val="clear" w:color="auto" w:fill="FFFFFF"/>
        <w:ind w:firstLine="709"/>
        <w:jc w:val="both"/>
        <w:rPr>
          <w:sz w:val="28"/>
          <w:szCs w:val="28"/>
        </w:rPr>
      </w:pPr>
      <w:r w:rsidRPr="0089704C">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C0E71" w:rsidRPr="0089704C">
        <w:rPr>
          <w:sz w:val="28"/>
          <w:szCs w:val="28"/>
        </w:rPr>
        <w:t>Родничковского</w:t>
      </w:r>
      <w:r w:rsidR="00BD2B13" w:rsidRPr="0089704C">
        <w:rPr>
          <w:sz w:val="28"/>
          <w:szCs w:val="28"/>
        </w:rPr>
        <w:t xml:space="preserve"> муниципального образования.</w:t>
      </w:r>
    </w:p>
    <w:p w:rsidR="00DC3AE5" w:rsidRPr="0089704C" w:rsidRDefault="00DC3AE5" w:rsidP="00BD2B13">
      <w:pPr>
        <w:widowControl w:val="0"/>
        <w:shd w:val="clear" w:color="auto" w:fill="FFFFFF"/>
        <w:ind w:firstLine="709"/>
        <w:jc w:val="both"/>
        <w:rPr>
          <w:sz w:val="28"/>
          <w:szCs w:val="28"/>
        </w:rPr>
      </w:pPr>
      <w:r w:rsidRPr="0089704C">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C0E71" w:rsidRPr="0089704C">
        <w:rPr>
          <w:sz w:val="28"/>
          <w:szCs w:val="28"/>
        </w:rPr>
        <w:t>Родничковского</w:t>
      </w:r>
      <w:r w:rsidR="00BD2B13" w:rsidRPr="0089704C">
        <w:rPr>
          <w:sz w:val="28"/>
          <w:szCs w:val="28"/>
        </w:rPr>
        <w:t xml:space="preserve"> муниципального образования</w:t>
      </w:r>
      <w:r w:rsidR="0089704C" w:rsidRPr="0089704C">
        <w:rPr>
          <w:sz w:val="28"/>
          <w:szCs w:val="28"/>
        </w:rPr>
        <w:t xml:space="preserve"> </w:t>
      </w:r>
      <w:r w:rsidRPr="0089704C">
        <w:rPr>
          <w:sz w:val="28"/>
          <w:szCs w:val="28"/>
        </w:rPr>
        <w:t xml:space="preserve">вступают в силу с 1 марта 2022 года. </w:t>
      </w:r>
    </w:p>
    <w:p w:rsidR="00BD2B13" w:rsidRPr="0089704C" w:rsidRDefault="00BD2B13" w:rsidP="00BD2B13">
      <w:pPr>
        <w:widowControl w:val="0"/>
        <w:tabs>
          <w:tab w:val="left" w:pos="1000"/>
          <w:tab w:val="left" w:pos="2552"/>
        </w:tabs>
        <w:ind w:firstLine="709"/>
        <w:jc w:val="both"/>
        <w:rPr>
          <w:sz w:val="28"/>
          <w:szCs w:val="28"/>
        </w:rPr>
      </w:pPr>
    </w:p>
    <w:p w:rsidR="0089704C" w:rsidRPr="0089704C" w:rsidRDefault="00362E1A" w:rsidP="00BD2B13">
      <w:pPr>
        <w:widowControl w:val="0"/>
        <w:rPr>
          <w:b/>
          <w:sz w:val="28"/>
          <w:szCs w:val="28"/>
        </w:rPr>
      </w:pPr>
      <w:r w:rsidRPr="0089704C">
        <w:rPr>
          <w:b/>
          <w:sz w:val="28"/>
          <w:szCs w:val="28"/>
        </w:rPr>
        <w:t>Г</w:t>
      </w:r>
      <w:r w:rsidR="00DC3AE5" w:rsidRPr="0089704C">
        <w:rPr>
          <w:b/>
          <w:sz w:val="28"/>
          <w:szCs w:val="28"/>
        </w:rPr>
        <w:t>лав</w:t>
      </w:r>
      <w:r w:rsidRPr="0089704C">
        <w:rPr>
          <w:b/>
          <w:sz w:val="28"/>
          <w:szCs w:val="28"/>
        </w:rPr>
        <w:t>а</w:t>
      </w:r>
      <w:r w:rsidR="0089704C" w:rsidRPr="0089704C">
        <w:rPr>
          <w:b/>
          <w:sz w:val="28"/>
          <w:szCs w:val="28"/>
        </w:rPr>
        <w:t xml:space="preserve"> </w:t>
      </w:r>
      <w:r w:rsidR="00BC0E71" w:rsidRPr="0089704C">
        <w:rPr>
          <w:b/>
          <w:sz w:val="28"/>
          <w:szCs w:val="28"/>
        </w:rPr>
        <w:t>Родничковского</w:t>
      </w:r>
      <w:r w:rsidR="00BD2B13" w:rsidRPr="0089704C">
        <w:rPr>
          <w:b/>
          <w:sz w:val="28"/>
          <w:szCs w:val="28"/>
        </w:rPr>
        <w:t xml:space="preserve"> </w:t>
      </w:r>
    </w:p>
    <w:p w:rsidR="00DC3AE5" w:rsidRPr="0089704C" w:rsidRDefault="00BD2B13" w:rsidP="00BD2B13">
      <w:pPr>
        <w:widowControl w:val="0"/>
        <w:rPr>
          <w:b/>
          <w:bCs/>
          <w:sz w:val="28"/>
          <w:szCs w:val="28"/>
        </w:rPr>
      </w:pPr>
      <w:r w:rsidRPr="0089704C">
        <w:rPr>
          <w:b/>
          <w:sz w:val="28"/>
          <w:szCs w:val="28"/>
        </w:rPr>
        <w:t xml:space="preserve">муниципального образования     </w:t>
      </w:r>
      <w:r w:rsidR="0089704C" w:rsidRPr="0089704C">
        <w:rPr>
          <w:b/>
          <w:sz w:val="28"/>
          <w:szCs w:val="28"/>
        </w:rPr>
        <w:t xml:space="preserve">                       </w:t>
      </w:r>
      <w:r w:rsidRPr="0089704C">
        <w:rPr>
          <w:b/>
          <w:sz w:val="28"/>
          <w:szCs w:val="28"/>
        </w:rPr>
        <w:t xml:space="preserve"> </w:t>
      </w:r>
      <w:r w:rsidR="00BC0E71" w:rsidRPr="0089704C">
        <w:rPr>
          <w:b/>
          <w:sz w:val="28"/>
          <w:szCs w:val="28"/>
        </w:rPr>
        <w:t>С.А. Родионов</w:t>
      </w:r>
    </w:p>
    <w:p w:rsidR="00BD2B13" w:rsidRDefault="00BD2B13">
      <w:pPr>
        <w:spacing w:after="160" w:line="259" w:lineRule="auto"/>
        <w:rPr>
          <w:b/>
          <w:bCs/>
          <w:color w:val="000000"/>
          <w:sz w:val="28"/>
          <w:szCs w:val="28"/>
        </w:rPr>
      </w:pPr>
      <w:r>
        <w:rPr>
          <w:b/>
          <w:bCs/>
          <w:color w:val="000000"/>
          <w:sz w:val="28"/>
          <w:szCs w:val="28"/>
        </w:rPr>
        <w:br w:type="page"/>
      </w:r>
    </w:p>
    <w:p w:rsidR="00BD2B13" w:rsidRPr="00567818" w:rsidRDefault="00BD2B13" w:rsidP="00DC3AE5">
      <w:pPr>
        <w:rPr>
          <w:b/>
          <w:color w:val="000000"/>
        </w:rPr>
      </w:pPr>
    </w:p>
    <w:p w:rsidR="00DC3AE5" w:rsidRPr="00137C71" w:rsidRDefault="00DC3AE5" w:rsidP="0089704C">
      <w:pPr>
        <w:tabs>
          <w:tab w:val="num" w:pos="200"/>
        </w:tabs>
        <w:ind w:left="4536"/>
        <w:jc w:val="right"/>
        <w:outlineLvl w:val="0"/>
        <w:rPr>
          <w:b/>
        </w:rPr>
      </w:pPr>
      <w:r w:rsidRPr="00137C71">
        <w:rPr>
          <w:b/>
        </w:rPr>
        <w:t>УТВЕРЖДЕНО</w:t>
      </w:r>
      <w:r w:rsidR="0089704C" w:rsidRPr="00137C71">
        <w:rPr>
          <w:b/>
        </w:rPr>
        <w:t>:</w:t>
      </w:r>
    </w:p>
    <w:p w:rsidR="00DC3AE5" w:rsidRPr="00137C71" w:rsidRDefault="00DC3AE5" w:rsidP="0089704C">
      <w:pPr>
        <w:ind w:left="4536"/>
        <w:jc w:val="right"/>
        <w:rPr>
          <w:b/>
          <w:color w:val="000000"/>
        </w:rPr>
      </w:pPr>
      <w:r w:rsidRPr="00137C71">
        <w:rPr>
          <w:b/>
          <w:color w:val="000000"/>
        </w:rPr>
        <w:t xml:space="preserve">решением </w:t>
      </w:r>
      <w:r w:rsidR="005B6B67" w:rsidRPr="00137C71">
        <w:rPr>
          <w:b/>
          <w:color w:val="000000"/>
        </w:rPr>
        <w:t xml:space="preserve">Совета </w:t>
      </w:r>
      <w:r w:rsidR="00BC0E71" w:rsidRPr="00137C71">
        <w:rPr>
          <w:b/>
          <w:color w:val="000000"/>
        </w:rPr>
        <w:t>Родничковского</w:t>
      </w:r>
      <w:r w:rsidR="005B6B67" w:rsidRPr="00137C71">
        <w:rPr>
          <w:b/>
          <w:color w:val="000000"/>
        </w:rPr>
        <w:t xml:space="preserve"> муниципального образования</w:t>
      </w:r>
    </w:p>
    <w:p w:rsidR="00DC3AE5" w:rsidRPr="00137C71" w:rsidRDefault="0089704C" w:rsidP="0089704C">
      <w:pPr>
        <w:tabs>
          <w:tab w:val="num" w:pos="200"/>
        </w:tabs>
        <w:ind w:left="4536"/>
        <w:jc w:val="right"/>
        <w:outlineLvl w:val="0"/>
        <w:rPr>
          <w:b/>
        </w:rPr>
      </w:pPr>
      <w:r w:rsidRPr="00137C71">
        <w:rPr>
          <w:b/>
        </w:rPr>
        <w:t>от  17.09.</w:t>
      </w:r>
      <w:r w:rsidR="00DC3AE5" w:rsidRPr="00137C71">
        <w:rPr>
          <w:b/>
        </w:rPr>
        <w:t>2021</w:t>
      </w:r>
      <w:r w:rsidRPr="00137C71">
        <w:rPr>
          <w:b/>
        </w:rPr>
        <w:t xml:space="preserve"> г</w:t>
      </w:r>
      <w:r w:rsidR="00DC3AE5" w:rsidRPr="00137C71">
        <w:rPr>
          <w:b/>
        </w:rPr>
        <w:t xml:space="preserve"> № </w:t>
      </w:r>
      <w:r w:rsidRPr="00137C71">
        <w:rPr>
          <w:b/>
        </w:rPr>
        <w:t>126-2</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806DD" w:rsidRDefault="00DC3AE5" w:rsidP="00137C71">
      <w:pPr>
        <w:spacing w:line="0" w:lineRule="atLeast"/>
        <w:jc w:val="center"/>
        <w:rPr>
          <w:b/>
          <w:bCs/>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BC0E71">
        <w:rPr>
          <w:b/>
          <w:bCs/>
          <w:color w:val="000000"/>
          <w:sz w:val="28"/>
          <w:szCs w:val="28"/>
        </w:rPr>
        <w:t>Родничковского</w:t>
      </w:r>
      <w:r w:rsidR="005806DD" w:rsidRPr="005806DD">
        <w:rPr>
          <w:b/>
          <w:bCs/>
          <w:color w:val="000000"/>
          <w:sz w:val="28"/>
          <w:szCs w:val="28"/>
        </w:rPr>
        <w:t xml:space="preserve"> муниципального образования</w:t>
      </w:r>
    </w:p>
    <w:p w:rsidR="00DC3AE5" w:rsidRPr="00567818" w:rsidRDefault="00DC3AE5" w:rsidP="0089704C">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C0E71">
        <w:rPr>
          <w:rFonts w:ascii="Times New Roman" w:hAnsi="Times New Roman" w:cs="Times New Roman"/>
          <w:color w:val="000000"/>
          <w:sz w:val="28"/>
          <w:szCs w:val="28"/>
        </w:rPr>
        <w:t>Родничковского</w:t>
      </w:r>
      <w:r w:rsidR="005B6B67">
        <w:rPr>
          <w:rFonts w:ascii="Times New Roman" w:hAnsi="Times New Roman" w:cs="Times New Roman"/>
          <w:color w:val="000000"/>
          <w:sz w:val="28"/>
          <w:szCs w:val="28"/>
        </w:rPr>
        <w:t xml:space="preserve"> муниципального образования</w:t>
      </w:r>
      <w:bookmarkEnd w:id="3"/>
      <w:r w:rsidR="00137C71">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C0E71">
        <w:rPr>
          <w:rFonts w:ascii="Times New Roman" w:hAnsi="Times New Roman" w:cs="Times New Roman"/>
          <w:color w:val="000000"/>
          <w:sz w:val="28"/>
          <w:szCs w:val="28"/>
        </w:rPr>
        <w:t>Родничковского</w:t>
      </w:r>
      <w:r w:rsidR="005B6B67" w:rsidRPr="005B6B67">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89704C">
        <w:rPr>
          <w:color w:val="000000"/>
          <w:sz w:val="28"/>
          <w:szCs w:val="28"/>
        </w:rPr>
        <w:t xml:space="preserve"> </w:t>
      </w:r>
      <w:r w:rsidR="00BC0E71">
        <w:rPr>
          <w:color w:val="000000"/>
          <w:sz w:val="28"/>
          <w:szCs w:val="28"/>
        </w:rPr>
        <w:t>Родничковского</w:t>
      </w:r>
      <w:r w:rsidR="005B6B67" w:rsidRPr="005B6B67">
        <w:rPr>
          <w:color w:val="000000"/>
          <w:sz w:val="28"/>
          <w:szCs w:val="28"/>
        </w:rPr>
        <w:t xml:space="preserve"> муниципального образования</w:t>
      </w:r>
      <w:r w:rsidR="007216FA">
        <w:rPr>
          <w:color w:val="000000"/>
          <w:sz w:val="28"/>
          <w:szCs w:val="28"/>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 лиц</w:t>
      </w:r>
      <w:r w:rsidR="005B6B67">
        <w:rPr>
          <w:color w:val="000000"/>
          <w:sz w:val="28"/>
          <w:szCs w:val="28"/>
        </w:rPr>
        <w:t>ом</w:t>
      </w:r>
      <w:r w:rsidRPr="00567818">
        <w:rPr>
          <w:color w:val="000000"/>
          <w:sz w:val="28"/>
          <w:szCs w:val="28"/>
        </w:rPr>
        <w:t xml:space="preserve"> администрации, уполномоченным осуществлять муниципальный контроль на автомобильном транспорте, явля</w:t>
      </w:r>
      <w:r w:rsidR="005B6B67">
        <w:rPr>
          <w:color w:val="000000"/>
          <w:sz w:val="28"/>
          <w:szCs w:val="28"/>
        </w:rPr>
        <w:t>ется</w:t>
      </w:r>
      <w:r w:rsidR="007216FA">
        <w:rPr>
          <w:color w:val="000000"/>
          <w:sz w:val="28"/>
          <w:szCs w:val="28"/>
        </w:rPr>
        <w:t xml:space="preserve"> </w:t>
      </w:r>
      <w:r w:rsidR="0089704C">
        <w:rPr>
          <w:color w:val="000000"/>
          <w:sz w:val="28"/>
          <w:szCs w:val="28"/>
        </w:rPr>
        <w:t xml:space="preserve"> </w:t>
      </w:r>
      <w:r w:rsidR="007216FA">
        <w:rPr>
          <w:sz w:val="28"/>
          <w:szCs w:val="28"/>
        </w:rPr>
        <w:t>специалист по земельно-</w:t>
      </w:r>
      <w:r w:rsidR="007216FA" w:rsidRPr="007216FA">
        <w:rPr>
          <w:sz w:val="28"/>
          <w:szCs w:val="28"/>
        </w:rPr>
        <w:t>имущественным отношениям администрации Родничковского муниципального образования (далее также – должностные лица, уполномоченные осуществлять муниципальный земельный контроль)</w:t>
      </w:r>
      <w:r w:rsidR="007216FA" w:rsidRPr="007216FA">
        <w:rPr>
          <w:i/>
          <w:iCs/>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w:t>
      </w:r>
      <w:r w:rsidRPr="00567818">
        <w:rPr>
          <w:rFonts w:ascii="Times New Roman" w:hAnsi="Times New Roman" w:cs="Times New Roman"/>
          <w:color w:val="000000"/>
          <w:sz w:val="28"/>
          <w:szCs w:val="28"/>
        </w:rPr>
        <w:lastRenderedPageBreak/>
        <w:t>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Style w:val="aff1"/>
          <w:color w:val="000000"/>
          <w:sz w:val="28"/>
          <w:szCs w:val="28"/>
        </w:rPr>
        <w:footnoteReference w:id="2"/>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B73AC9">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C0E71">
        <w:rPr>
          <w:rFonts w:ascii="Times New Roman" w:hAnsi="Times New Roman" w:cs="Times New Roman"/>
          <w:color w:val="000000"/>
          <w:sz w:val="28"/>
          <w:szCs w:val="28"/>
        </w:rPr>
        <w:t>Родничковского</w:t>
      </w:r>
      <w:r w:rsidR="00B73AC9">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4"/>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BC0E71">
        <w:rPr>
          <w:rFonts w:ascii="Times New Roman" w:hAnsi="Times New Roman" w:cs="Times New Roman"/>
          <w:color w:val="000000"/>
          <w:sz w:val="28"/>
          <w:szCs w:val="28"/>
        </w:rPr>
        <w:t>Родничковского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w:t>
      </w:r>
      <w:r w:rsidRPr="00567818">
        <w:rPr>
          <w:color w:val="000000"/>
          <w:sz w:val="28"/>
          <w:szCs w:val="28"/>
          <w:shd w:val="clear" w:color="auto" w:fill="FFFFFF"/>
        </w:rPr>
        <w:lastRenderedPageBreak/>
        <w:t>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39326D">
        <w:rPr>
          <w:color w:val="000000"/>
          <w:sz w:val="28"/>
          <w:szCs w:val="28"/>
        </w:rPr>
        <w:t xml:space="preserve"> администрации</w:t>
      </w:r>
      <w:r w:rsidRPr="00567818">
        <w:rPr>
          <w:color w:val="000000"/>
          <w:sz w:val="28"/>
          <w:szCs w:val="28"/>
        </w:rPr>
        <w:t xml:space="preserve">) </w:t>
      </w:r>
      <w:r w:rsidR="00BC0E71">
        <w:rPr>
          <w:color w:val="000000"/>
          <w:sz w:val="28"/>
          <w:szCs w:val="28"/>
        </w:rPr>
        <w:t>Родничковского</w:t>
      </w:r>
      <w:r w:rsidR="0039326D">
        <w:rPr>
          <w:color w:val="000000"/>
          <w:sz w:val="28"/>
          <w:szCs w:val="28"/>
        </w:rPr>
        <w:t xml:space="preserve"> муниципального образования</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w:t>
      </w:r>
      <w:r w:rsidRPr="00567818">
        <w:rPr>
          <w:rFonts w:ascii="Times New Roman" w:hAnsi="Times New Roman" w:cs="Times New Roman"/>
          <w:color w:val="000000"/>
          <w:sz w:val="28"/>
          <w:szCs w:val="28"/>
        </w:rPr>
        <w:lastRenderedPageBreak/>
        <w:t>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C0E71">
        <w:rPr>
          <w:rFonts w:ascii="Times New Roman" w:hAnsi="Times New Roman" w:cs="Times New Roman"/>
          <w:color w:val="000000"/>
          <w:sz w:val="28"/>
          <w:szCs w:val="28"/>
        </w:rPr>
        <w:t>Родничковского</w:t>
      </w:r>
      <w:r w:rsidR="0039326D">
        <w:rPr>
          <w:rFonts w:ascii="Times New Roman" w:hAnsi="Times New Roman" w:cs="Times New Roman"/>
          <w:color w:val="000000"/>
          <w:sz w:val="28"/>
          <w:szCs w:val="28"/>
        </w:rPr>
        <w:t xml:space="preserve"> муниципального образования</w:t>
      </w:r>
      <w:r w:rsidR="0089704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C0E71">
        <w:rPr>
          <w:rFonts w:ascii="Times New Roman" w:hAnsi="Times New Roman" w:cs="Times New Roman"/>
          <w:color w:val="000000"/>
          <w:sz w:val="28"/>
          <w:szCs w:val="28"/>
        </w:rPr>
        <w:t>Родничковского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567818">
        <w:rPr>
          <w:color w:val="000000"/>
          <w:sz w:val="28"/>
          <w:szCs w:val="28"/>
        </w:rPr>
        <w:lastRenderedPageBreak/>
        <w:t xml:space="preserve">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39326D">
        <w:rPr>
          <w:rFonts w:ascii="Times New Roman" w:hAnsi="Times New Roman" w:cs="Times New Roman"/>
          <w:color w:val="000000"/>
          <w:sz w:val="28"/>
          <w:szCs w:val="28"/>
        </w:rPr>
        <w:t xml:space="preserve"> администрации</w:t>
      </w:r>
      <w:r w:rsidR="00DC3AE5" w:rsidRPr="00567818">
        <w:rPr>
          <w:rFonts w:ascii="Times New Roman" w:hAnsi="Times New Roman" w:cs="Times New Roman"/>
          <w:color w:val="000000"/>
          <w:sz w:val="28"/>
          <w:szCs w:val="28"/>
        </w:rPr>
        <w:t xml:space="preserve">) </w:t>
      </w:r>
      <w:r w:rsidR="00BC0E71">
        <w:rPr>
          <w:rFonts w:ascii="Times New Roman" w:hAnsi="Times New Roman" w:cs="Times New Roman"/>
          <w:color w:val="000000"/>
          <w:sz w:val="28"/>
          <w:szCs w:val="28"/>
        </w:rPr>
        <w:t>Родничковского</w:t>
      </w:r>
      <w:r w:rsidR="0039326D">
        <w:rPr>
          <w:rFonts w:ascii="Times New Roman" w:hAnsi="Times New Roman" w:cs="Times New Roman"/>
          <w:color w:val="000000"/>
          <w:sz w:val="28"/>
          <w:szCs w:val="28"/>
        </w:rPr>
        <w:t xml:space="preserve"> муниципального образования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00DC3AE5" w:rsidRPr="00567818">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w:t>
      </w:r>
      <w:r w:rsidR="00DC3AE5" w:rsidRPr="00567818">
        <w:rPr>
          <w:rFonts w:ascii="Times New Roman" w:hAnsi="Times New Roman" w:cs="Times New Roman"/>
          <w:color w:val="000000"/>
          <w:sz w:val="28"/>
          <w:szCs w:val="28"/>
        </w:rPr>
        <w:lastRenderedPageBreak/>
        <w:t>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w:t>
      </w:r>
      <w:r w:rsidRPr="00567818">
        <w:rPr>
          <w:color w:val="000000"/>
          <w:sz w:val="28"/>
          <w:szCs w:val="28"/>
          <w:shd w:val="clear" w:color="auto" w:fill="FFFFFF"/>
        </w:rPr>
        <w:lastRenderedPageBreak/>
        <w:t>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w:t>
      </w:r>
      <w:r w:rsidRPr="00567818">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5"/>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567818">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9326D">
        <w:rPr>
          <w:rFonts w:ascii="Times New Roman" w:hAnsi="Times New Roman" w:cs="Times New Roman"/>
          <w:sz w:val="28"/>
          <w:szCs w:val="28"/>
        </w:rPr>
        <w:t>Саратовской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6"/>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C0E71">
        <w:rPr>
          <w:rFonts w:ascii="Times New Roman" w:hAnsi="Times New Roman" w:cs="Times New Roman"/>
          <w:color w:val="000000"/>
          <w:sz w:val="28"/>
          <w:szCs w:val="28"/>
        </w:rPr>
        <w:t>Родничковского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с предварительным информированием главы </w:t>
      </w:r>
      <w:r w:rsidR="00BC0E71">
        <w:rPr>
          <w:rFonts w:ascii="Times New Roman" w:hAnsi="Times New Roman" w:cs="Times New Roman"/>
          <w:color w:val="000000"/>
          <w:sz w:val="28"/>
          <w:szCs w:val="28"/>
        </w:rPr>
        <w:t>Родничковского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C0E71">
        <w:rPr>
          <w:rFonts w:ascii="Times New Roman" w:hAnsi="Times New Roman" w:cs="Times New Roman"/>
          <w:color w:val="000000"/>
          <w:sz w:val="28"/>
          <w:szCs w:val="28"/>
        </w:rPr>
        <w:t>Родничковского</w:t>
      </w:r>
      <w:r w:rsidR="0039326D">
        <w:rPr>
          <w:rFonts w:ascii="Times New Roman" w:hAnsi="Times New Roman" w:cs="Times New Roman"/>
          <w:color w:val="000000"/>
          <w:sz w:val="28"/>
          <w:szCs w:val="28"/>
        </w:rPr>
        <w:t xml:space="preserve"> муниципального образования</w:t>
      </w:r>
      <w:r w:rsidRPr="00567818">
        <w:rPr>
          <w:rStyle w:val="aff1"/>
          <w:color w:val="000000"/>
        </w:rPr>
        <w:footnoteReference w:id="7"/>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C0E71">
        <w:rPr>
          <w:rFonts w:ascii="Times New Roman" w:hAnsi="Times New Roman" w:cs="Times New Roman"/>
          <w:color w:val="000000"/>
          <w:sz w:val="28"/>
          <w:szCs w:val="28"/>
        </w:rPr>
        <w:t>Родничковского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39326D"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9326D" w:rsidRPr="0039326D">
        <w:rPr>
          <w:color w:val="000000"/>
          <w:sz w:val="28"/>
          <w:szCs w:val="28"/>
        </w:rPr>
        <w:t xml:space="preserve">Советом </w:t>
      </w:r>
      <w:r w:rsidR="00BC0E71">
        <w:rPr>
          <w:color w:val="000000"/>
          <w:sz w:val="28"/>
          <w:szCs w:val="28"/>
        </w:rPr>
        <w:t>Родничковского</w:t>
      </w:r>
      <w:r w:rsidR="0039326D" w:rsidRPr="0039326D">
        <w:rPr>
          <w:color w:val="000000"/>
          <w:sz w:val="28"/>
          <w:szCs w:val="28"/>
        </w:rPr>
        <w:t xml:space="preserve"> муниципального образования</w:t>
      </w:r>
      <w:r w:rsidRPr="0039326D">
        <w:rPr>
          <w:i/>
          <w:iCs/>
          <w:color w:val="000000"/>
          <w:sz w:val="28"/>
          <w:szCs w:val="28"/>
        </w:rPr>
        <w:t>.</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0"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B47693"/>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693" w:rsidRDefault="00B47693" w:rsidP="00DC3AE5">
      <w:r>
        <w:separator/>
      </w:r>
    </w:p>
  </w:endnote>
  <w:endnote w:type="continuationSeparator" w:id="1">
    <w:p w:rsidR="00B47693" w:rsidRDefault="00B47693"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693" w:rsidRDefault="00B47693" w:rsidP="00DC3AE5">
      <w:r>
        <w:separator/>
      </w:r>
    </w:p>
  </w:footnote>
  <w:footnote w:type="continuationSeparator" w:id="1">
    <w:p w:rsidR="00B47693" w:rsidRDefault="00B47693" w:rsidP="00DC3AE5">
      <w:r>
        <w:continuationSeparator/>
      </w:r>
    </w:p>
  </w:footnote>
  <w:footnote w:id="2">
    <w:p w:rsidR="00DC3AE5" w:rsidRPr="00567818" w:rsidRDefault="00DC3AE5" w:rsidP="00200232">
      <w:pPr>
        <w:pStyle w:val="s1"/>
        <w:ind w:firstLine="0"/>
      </w:pPr>
      <w:r w:rsidRPr="00567818">
        <w:rPr>
          <w:rStyle w:val="aff1"/>
        </w:rPr>
        <w:footnoteRef/>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DC3AE5" w:rsidRPr="00567818" w:rsidRDefault="00DC3AE5" w:rsidP="00DC3AE5">
      <w:pPr>
        <w:pStyle w:val="afd"/>
        <w:jc w:val="both"/>
        <w:rPr>
          <w:sz w:val="24"/>
          <w:szCs w:val="24"/>
        </w:rPr>
      </w:pPr>
      <w:r w:rsidRPr="00567818">
        <w:rPr>
          <w:rStyle w:val="aff1"/>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00232" w:rsidRPr="00567818" w:rsidRDefault="00200232">
      <w:pPr>
        <w:pStyle w:val="af6"/>
      </w:pPr>
    </w:p>
  </w:footnote>
  <w:footnote w:id="7">
    <w:p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3790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4769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3790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137C71">
      <w:rPr>
        <w:rStyle w:val="afb"/>
        <w:noProof/>
      </w:rPr>
      <w:t>2</w:t>
    </w:r>
    <w:r>
      <w:rPr>
        <w:rStyle w:val="afb"/>
      </w:rPr>
      <w:fldChar w:fldCharType="end"/>
    </w:r>
  </w:p>
  <w:p w:rsidR="00E90F25" w:rsidRDefault="00B4769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32CF2"/>
    <w:rsid w:val="00060803"/>
    <w:rsid w:val="000A1339"/>
    <w:rsid w:val="000B657B"/>
    <w:rsid w:val="00121BCF"/>
    <w:rsid w:val="00137C71"/>
    <w:rsid w:val="00145112"/>
    <w:rsid w:val="00200232"/>
    <w:rsid w:val="00281C01"/>
    <w:rsid w:val="00362E1A"/>
    <w:rsid w:val="0039326D"/>
    <w:rsid w:val="00443E3A"/>
    <w:rsid w:val="00567818"/>
    <w:rsid w:val="005806DD"/>
    <w:rsid w:val="005B6B67"/>
    <w:rsid w:val="006F1298"/>
    <w:rsid w:val="006F592A"/>
    <w:rsid w:val="007027C1"/>
    <w:rsid w:val="007216FA"/>
    <w:rsid w:val="0089704C"/>
    <w:rsid w:val="00935631"/>
    <w:rsid w:val="009D07EB"/>
    <w:rsid w:val="009E7563"/>
    <w:rsid w:val="00AB4095"/>
    <w:rsid w:val="00B47693"/>
    <w:rsid w:val="00B73AC9"/>
    <w:rsid w:val="00BC0E71"/>
    <w:rsid w:val="00BD0277"/>
    <w:rsid w:val="00BD2B13"/>
    <w:rsid w:val="00D3790D"/>
    <w:rsid w:val="00DC3AE5"/>
    <w:rsid w:val="00E25447"/>
    <w:rsid w:val="00EF5D8A"/>
    <w:rsid w:val="00F26175"/>
    <w:rsid w:val="00FD3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73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6991</Words>
  <Characters>39853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cp:revision>
  <dcterms:created xsi:type="dcterms:W3CDTF">2021-09-16T07:43:00Z</dcterms:created>
  <dcterms:modified xsi:type="dcterms:W3CDTF">2021-09-21T07:42:00Z</dcterms:modified>
</cp:coreProperties>
</file>