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C3A89" w14:textId="1C2A0537" w:rsidR="00990A28" w:rsidRPr="00990A28" w:rsidRDefault="00990A28" w:rsidP="00990A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СОВЕТ</w:t>
      </w:r>
    </w:p>
    <w:p w14:paraId="64FE91CD" w14:textId="77777777" w:rsidR="00990A28" w:rsidRPr="00990A28" w:rsidRDefault="00990A28" w:rsidP="00990A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БАРКОВСКОГО МУНИЦИПАЛЬНОГО ОБРАЗОВАНИЯ</w:t>
      </w:r>
    </w:p>
    <w:p w14:paraId="152C653A" w14:textId="77777777" w:rsidR="00990A28" w:rsidRPr="00990A28" w:rsidRDefault="00990A28" w:rsidP="00990A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БАЛАШОВСКОГО МУНИЦИПАЛЬНОГО РАЙОНА</w:t>
      </w:r>
    </w:p>
    <w:p w14:paraId="6334304B" w14:textId="77777777" w:rsidR="00990A28" w:rsidRPr="00990A28" w:rsidRDefault="00990A28" w:rsidP="00990A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САРАТОВСКОЙ ОБЛАСТИ</w:t>
      </w:r>
    </w:p>
    <w:p w14:paraId="642D9F5C" w14:textId="77777777" w:rsidR="00990A28" w:rsidRPr="00990A28" w:rsidRDefault="00990A28" w:rsidP="00990A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5477EC3" w14:textId="77777777" w:rsidR="00990A28" w:rsidRPr="00990A28" w:rsidRDefault="00990A28" w:rsidP="00990A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РЕШЕНИЕ</w:t>
      </w:r>
    </w:p>
    <w:p w14:paraId="62D6DFB8" w14:textId="77777777" w:rsidR="00990A28" w:rsidRPr="00990A28" w:rsidRDefault="00990A28" w:rsidP="00990A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85190B9" w14:textId="0961E43A" w:rsidR="00990A28" w:rsidRPr="00990A28" w:rsidRDefault="00990A28" w:rsidP="00990A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</w:t>
      </w:r>
      <w:r w:rsidR="006952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07</w:t>
      </w: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.2020</w:t>
      </w:r>
      <w:r w:rsidR="006952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года</w:t>
      </w:r>
      <w:r w:rsidR="006952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</w:t>
      </w:r>
      <w:r w:rsidR="006952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19</w:t>
      </w: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с. Барки</w:t>
      </w:r>
    </w:p>
    <w:p w14:paraId="41E92D01" w14:textId="77777777" w:rsidR="0097069D" w:rsidRDefault="0097069D" w:rsidP="00167100">
      <w:pPr>
        <w:rPr>
          <w:szCs w:val="28"/>
          <w:shd w:val="clear" w:color="auto" w:fill="FFFFFF"/>
        </w:rPr>
      </w:pPr>
    </w:p>
    <w:p w14:paraId="297068DD" w14:textId="5E69D6D0" w:rsidR="00167100" w:rsidRPr="00990A28" w:rsidRDefault="00990A28" w:rsidP="00990A28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утверждении перечня объектов</w:t>
      </w:r>
    </w:p>
    <w:p w14:paraId="1D62D2FD" w14:textId="1E592D06" w:rsidR="00990A28" w:rsidRPr="00990A28" w:rsidRDefault="00990A28" w:rsidP="00990A28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отношении которых планируется</w:t>
      </w:r>
    </w:p>
    <w:p w14:paraId="5873B688" w14:textId="190D07B1" w:rsidR="00167100" w:rsidRDefault="00990A28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0A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заключение концессионных соглашений</w:t>
      </w:r>
    </w:p>
    <w:p w14:paraId="23ECC2D5" w14:textId="77777777" w:rsidR="00EB0BAB" w:rsidRPr="00FE774D" w:rsidRDefault="00EB0BAB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D66804F" w14:textId="7659C5E8" w:rsidR="005415B2" w:rsidRPr="005415B2" w:rsidRDefault="005415B2" w:rsidP="00FE77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3 статьи 4 Федерального закона от 21.07.2015 года № 115-ФЗ «О концессионных соглашениях», руководствуясь Уставом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Барков</w:t>
      </w: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муниципального образования Балашовского муниципального района Саратовской  области,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Барковского муниципального образования РЕШИЛ:</w:t>
      </w:r>
    </w:p>
    <w:p w14:paraId="40554824" w14:textId="0A4CB2C1" w:rsidR="005415B2" w:rsidRPr="005415B2" w:rsidRDefault="005415B2" w:rsidP="00FE77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   Утвердить прилагаемый перечень объектов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Барков</w:t>
      </w: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муниципального образования Балашовского  муниципального района  Саратовской  области, в отношении которых планируется заключение концессионного соглашения</w:t>
      </w:r>
      <w:r w:rsidR="00EB0BAB">
        <w:rPr>
          <w:rFonts w:ascii="Times New Roman" w:hAnsi="Times New Roman" w:cs="Times New Roman"/>
          <w:sz w:val="28"/>
          <w:szCs w:val="28"/>
          <w:shd w:val="clear" w:color="auto" w:fill="FFFFFF"/>
        </w:rPr>
        <w:t>, согласно приложению № 1.</w:t>
      </w: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2BD6712" w14:textId="77777777" w:rsidR="005415B2" w:rsidRPr="005415B2" w:rsidRDefault="005415B2" w:rsidP="00FE77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   Установить, что перечень: </w:t>
      </w:r>
    </w:p>
    <w:p w14:paraId="5727D6C8" w14:textId="77777777" w:rsidR="005415B2" w:rsidRPr="005415B2" w:rsidRDefault="005415B2" w:rsidP="00FE77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 </w:t>
      </w:r>
    </w:p>
    <w:p w14:paraId="2E67AE2B" w14:textId="77777777" w:rsidR="005415B2" w:rsidRPr="005415B2" w:rsidRDefault="005415B2" w:rsidP="00FE77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может быть уточнен после проведения технической инвентаризации и государственной регистрации права муниципальной собственности на муниципальные объекты. </w:t>
      </w:r>
    </w:p>
    <w:p w14:paraId="5A917698" w14:textId="05583207" w:rsidR="005415B2" w:rsidRPr="005415B2" w:rsidRDefault="005415B2" w:rsidP="00FE77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Настоящее </w:t>
      </w:r>
      <w:r w:rsidR="00EB0BAB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Совета Барковского муниципального образования</w:t>
      </w: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разместить  в сети Интернет на официальном сайте администрации Балашовского муниципального района (ссылка  </w:t>
      </w:r>
      <w:r w:rsidR="00FE774D">
        <w:rPr>
          <w:rFonts w:ascii="Times New Roman" w:hAnsi="Times New Roman" w:cs="Times New Roman"/>
          <w:sz w:val="28"/>
          <w:szCs w:val="28"/>
          <w:shd w:val="clear" w:color="auto" w:fill="FFFFFF"/>
        </w:rPr>
        <w:t>Барковское</w:t>
      </w: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МО) </w:t>
      </w:r>
    </w:p>
    <w:p w14:paraId="197F904B" w14:textId="5EDFB0B6" w:rsidR="005415B2" w:rsidRPr="005415B2" w:rsidRDefault="005415B2" w:rsidP="00FE77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  Настоящее </w:t>
      </w:r>
      <w:r w:rsidR="00EB0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</w:t>
      </w: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вступает в силу с даты его официального опубликования. </w:t>
      </w:r>
    </w:p>
    <w:p w14:paraId="4DCF5660" w14:textId="6A19731B" w:rsidR="005415B2" w:rsidRDefault="005415B2" w:rsidP="00FE77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   Контроль за выполнением настоящего постановления оставляю за собой. </w:t>
      </w:r>
    </w:p>
    <w:p w14:paraId="6D61BB8E" w14:textId="7D6EEF2D" w:rsidR="00FE774D" w:rsidRPr="00FE774D" w:rsidRDefault="00FE774D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77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Глава Барковского</w:t>
      </w:r>
    </w:p>
    <w:p w14:paraId="23DA905A" w14:textId="773B734A" w:rsidR="00FE774D" w:rsidRDefault="00FE774D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77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муниципального образования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</w:t>
      </w:r>
      <w:r w:rsidRPr="00FE77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А.В.Фефёлин</w:t>
      </w:r>
    </w:p>
    <w:p w14:paraId="3EC2D3D2" w14:textId="5344F588" w:rsidR="00FE774D" w:rsidRDefault="00FE774D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78C3EDF" w14:textId="7A54AA07" w:rsidR="00FE774D" w:rsidRDefault="00FE774D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D0BD784" w14:textId="6A5797ED" w:rsidR="00FE774D" w:rsidRDefault="00FE774D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D6C490C" w14:textId="3FC01CEC" w:rsidR="00FE774D" w:rsidRPr="00FE774D" w:rsidRDefault="00FE774D" w:rsidP="00FE774D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E7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Приложение №1 к Решению Совета</w:t>
      </w:r>
    </w:p>
    <w:p w14:paraId="26A75E88" w14:textId="331C09F4" w:rsidR="00FE774D" w:rsidRPr="00FE774D" w:rsidRDefault="00FE774D" w:rsidP="00FE774D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E7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Барковского муниципального            </w:t>
      </w:r>
    </w:p>
    <w:p w14:paraId="26318581" w14:textId="26508B59" w:rsidR="005415B2" w:rsidRPr="00EB0BAB" w:rsidRDefault="00FE774D" w:rsidP="00EB0BA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E7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образования № 119-02 от 07.10.2020 г</w:t>
      </w:r>
    </w:p>
    <w:p w14:paraId="15C7115A" w14:textId="77777777" w:rsidR="00EB0BAB" w:rsidRDefault="00FE774D" w:rsidP="00FE774D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</w:t>
      </w:r>
    </w:p>
    <w:p w14:paraId="38ED0811" w14:textId="1D041644" w:rsidR="00FE774D" w:rsidRPr="00FE774D" w:rsidRDefault="00EB0BAB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</w:t>
      </w:r>
      <w:r w:rsidR="00FE774D">
        <w:rPr>
          <w:shd w:val="clear" w:color="auto" w:fill="FFFFFF"/>
        </w:rPr>
        <w:t xml:space="preserve"> </w:t>
      </w:r>
      <w:r w:rsidR="00FE774D" w:rsidRPr="00FE77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объектов</w:t>
      </w:r>
    </w:p>
    <w:p w14:paraId="5FFD3ACC" w14:textId="1722AB92" w:rsidR="00FE774D" w:rsidRDefault="00FE774D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77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в отношении которых планируется концессионное соглашение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3"/>
        <w:gridCol w:w="1778"/>
        <w:gridCol w:w="2080"/>
        <w:gridCol w:w="2182"/>
        <w:gridCol w:w="1096"/>
        <w:gridCol w:w="863"/>
        <w:gridCol w:w="863"/>
      </w:tblGrid>
      <w:tr w:rsidR="00D30041" w14:paraId="73E2E631" w14:textId="77777777" w:rsidTr="00FE774D">
        <w:tc>
          <w:tcPr>
            <w:tcW w:w="561" w:type="dxa"/>
          </w:tcPr>
          <w:p w14:paraId="3CE23A9F" w14:textId="77777777" w:rsid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  <w:p w14:paraId="259A33BC" w14:textId="177C83CC" w:rsidR="00FE774D" w:rsidRP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п\п</w:t>
            </w:r>
          </w:p>
        </w:tc>
        <w:tc>
          <w:tcPr>
            <w:tcW w:w="1986" w:type="dxa"/>
          </w:tcPr>
          <w:p w14:paraId="7459754B" w14:textId="77777777" w:rsid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</w:t>
            </w:r>
          </w:p>
          <w:p w14:paraId="27BF7B3B" w14:textId="64FACD5A" w:rsidR="00FE774D" w:rsidRP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объекта</w:t>
            </w:r>
          </w:p>
        </w:tc>
        <w:tc>
          <w:tcPr>
            <w:tcW w:w="1562" w:type="dxa"/>
          </w:tcPr>
          <w:p w14:paraId="77E7484B" w14:textId="2E159BF9" w:rsidR="00FE774D" w:rsidRP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Местонахождение</w:t>
            </w:r>
          </w:p>
        </w:tc>
        <w:tc>
          <w:tcPr>
            <w:tcW w:w="1309" w:type="dxa"/>
          </w:tcPr>
          <w:p w14:paraId="51C79F72" w14:textId="77777777" w:rsid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Техническое</w:t>
            </w:r>
          </w:p>
          <w:p w14:paraId="7ECD587B" w14:textId="571B7D09" w:rsidR="00FE774D" w:rsidRP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1309" w:type="dxa"/>
          </w:tcPr>
          <w:p w14:paraId="6C7B1362" w14:textId="77777777" w:rsid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Балан-совая</w:t>
            </w:r>
          </w:p>
          <w:p w14:paraId="7E53B076" w14:textId="328E9CCD" w:rsid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стоимость</w:t>
            </w:r>
          </w:p>
          <w:p w14:paraId="26C874F9" w14:textId="6DDCB0EE" w:rsidR="00FE774D" w:rsidRP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(в рублях)</w:t>
            </w:r>
          </w:p>
        </w:tc>
        <w:tc>
          <w:tcPr>
            <w:tcW w:w="1309" w:type="dxa"/>
          </w:tcPr>
          <w:p w14:paraId="7228093E" w14:textId="77777777" w:rsid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Износ</w:t>
            </w:r>
          </w:p>
          <w:p w14:paraId="733C4BE5" w14:textId="3B4AB6D8" w:rsidR="00FE774D" w:rsidRP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(в рублях)</w:t>
            </w:r>
          </w:p>
        </w:tc>
        <w:tc>
          <w:tcPr>
            <w:tcW w:w="1309" w:type="dxa"/>
          </w:tcPr>
          <w:p w14:paraId="4B57D99C" w14:textId="77777777" w:rsid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Оста-точная стои-мость</w:t>
            </w:r>
          </w:p>
          <w:p w14:paraId="6B388F6B" w14:textId="04124118" w:rsidR="00FE774D" w:rsidRP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(в рублях)</w:t>
            </w:r>
          </w:p>
        </w:tc>
      </w:tr>
      <w:tr w:rsidR="00D30041" w14:paraId="4047846E" w14:textId="77777777" w:rsidTr="00FE774D">
        <w:tc>
          <w:tcPr>
            <w:tcW w:w="561" w:type="dxa"/>
          </w:tcPr>
          <w:p w14:paraId="62A5DC69" w14:textId="3D893ACF" w:rsidR="00FE774D" w:rsidRPr="00FE774D" w:rsidRDefault="00FE774D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6" w:type="dxa"/>
          </w:tcPr>
          <w:p w14:paraId="100596AB" w14:textId="3C565426" w:rsidR="00FE774D" w:rsidRPr="00BE111A" w:rsidRDefault="00BE111A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Сети и водовод водопровода</w:t>
            </w:r>
          </w:p>
        </w:tc>
        <w:tc>
          <w:tcPr>
            <w:tcW w:w="1562" w:type="dxa"/>
          </w:tcPr>
          <w:p w14:paraId="4171CE86" w14:textId="70E178E6" w:rsidR="00BE111A" w:rsidRPr="00BE111A" w:rsidRDefault="00BE111A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Саратовская область,Балашовский район ,село Барки</w:t>
            </w:r>
          </w:p>
        </w:tc>
        <w:tc>
          <w:tcPr>
            <w:tcW w:w="1309" w:type="dxa"/>
          </w:tcPr>
          <w:p w14:paraId="62191390" w14:textId="39057F77" w:rsidR="00BE111A" w:rsidRPr="00BE111A" w:rsidRDefault="00BE111A" w:rsidP="00BE11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Протяженность-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5790 м.</w:t>
            </w:r>
            <w:r w:rsidRPr="00BE1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,</w:t>
            </w:r>
          </w:p>
          <w:p w14:paraId="26D59923" w14:textId="77777777" w:rsidR="00BE111A" w:rsidRDefault="00BE111A" w:rsidP="00BE11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Диаметр</w:t>
            </w:r>
          </w:p>
          <w:p w14:paraId="771067A8" w14:textId="43213F1C" w:rsidR="00BE111A" w:rsidRPr="00BE111A" w:rsidRDefault="00BE111A" w:rsidP="00BE11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труб(поли</w:t>
            </w:r>
            <w:r w:rsidR="00D3004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леновые)</w:t>
            </w:r>
            <w:r w:rsidRPr="00BE1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-от 219 до 50</w:t>
            </w:r>
          </w:p>
          <w:p w14:paraId="457863C6" w14:textId="77777777" w:rsidR="00FE774D" w:rsidRDefault="00BE111A" w:rsidP="00BE11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Рабочее давление-3,0кг-т/кв.см.,</w:t>
            </w:r>
          </w:p>
          <w:p w14:paraId="460CD18E" w14:textId="02265C8B" w:rsidR="00BE111A" w:rsidRPr="00BE111A" w:rsidRDefault="00BE111A" w:rsidP="00BE11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Год постройки-2011</w:t>
            </w:r>
          </w:p>
        </w:tc>
        <w:tc>
          <w:tcPr>
            <w:tcW w:w="1309" w:type="dxa"/>
          </w:tcPr>
          <w:p w14:paraId="74D01D7C" w14:textId="401F28DB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1829733,00</w:t>
            </w:r>
          </w:p>
        </w:tc>
        <w:tc>
          <w:tcPr>
            <w:tcW w:w="1309" w:type="dxa"/>
          </w:tcPr>
          <w:p w14:paraId="6F080346" w14:textId="2DA33AD6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00,00</w:t>
            </w:r>
          </w:p>
        </w:tc>
        <w:tc>
          <w:tcPr>
            <w:tcW w:w="1309" w:type="dxa"/>
          </w:tcPr>
          <w:p w14:paraId="21727D8E" w14:textId="24DAA099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00,00</w:t>
            </w:r>
          </w:p>
        </w:tc>
      </w:tr>
      <w:tr w:rsidR="00D30041" w14:paraId="6DB1FB25" w14:textId="77777777" w:rsidTr="00FE774D">
        <w:tc>
          <w:tcPr>
            <w:tcW w:w="561" w:type="dxa"/>
          </w:tcPr>
          <w:p w14:paraId="12B0539E" w14:textId="0061437C" w:rsidR="00FE774D" w:rsidRPr="00BE111A" w:rsidRDefault="00BE111A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6" w:type="dxa"/>
          </w:tcPr>
          <w:p w14:paraId="11849E35" w14:textId="5E1B59B5" w:rsidR="00FE774D" w:rsidRPr="00BE111A" w:rsidRDefault="00BE111A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Скважина эксплуатационная</w:t>
            </w:r>
          </w:p>
        </w:tc>
        <w:tc>
          <w:tcPr>
            <w:tcW w:w="1562" w:type="dxa"/>
          </w:tcPr>
          <w:p w14:paraId="27B60782" w14:textId="2F88E6FE" w:rsidR="00FE774D" w:rsidRPr="00BE111A" w:rsidRDefault="00BE111A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Саратовская область,Балашовский район ,село Барки</w:t>
            </w:r>
          </w:p>
        </w:tc>
        <w:tc>
          <w:tcPr>
            <w:tcW w:w="1309" w:type="dxa"/>
          </w:tcPr>
          <w:p w14:paraId="0A2067C9" w14:textId="77777777" w:rsidR="00FE774D" w:rsidRDefault="00BE111A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Глубина-260 м..назначение:водо-снабжение и водоотведение,</w:t>
            </w:r>
          </w:p>
          <w:p w14:paraId="0D4ADF2B" w14:textId="73231EBC" w:rsidR="00BE111A" w:rsidRPr="00BE111A" w:rsidRDefault="00BE111A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Год постройки 2011</w:t>
            </w:r>
          </w:p>
        </w:tc>
        <w:tc>
          <w:tcPr>
            <w:tcW w:w="1309" w:type="dxa"/>
          </w:tcPr>
          <w:p w14:paraId="0C603F67" w14:textId="60476AD9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821912,00</w:t>
            </w:r>
          </w:p>
        </w:tc>
        <w:tc>
          <w:tcPr>
            <w:tcW w:w="1309" w:type="dxa"/>
          </w:tcPr>
          <w:p w14:paraId="636D1088" w14:textId="558A7186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00,00</w:t>
            </w:r>
          </w:p>
        </w:tc>
        <w:tc>
          <w:tcPr>
            <w:tcW w:w="1309" w:type="dxa"/>
          </w:tcPr>
          <w:p w14:paraId="6A20217F" w14:textId="269B8441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00,00</w:t>
            </w:r>
          </w:p>
        </w:tc>
      </w:tr>
      <w:tr w:rsidR="00D30041" w14:paraId="15D4828E" w14:textId="77777777" w:rsidTr="00FE774D">
        <w:tc>
          <w:tcPr>
            <w:tcW w:w="561" w:type="dxa"/>
          </w:tcPr>
          <w:p w14:paraId="5FFCBDDD" w14:textId="62A9BE46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3004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6" w:type="dxa"/>
          </w:tcPr>
          <w:p w14:paraId="454718C1" w14:textId="4B125328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3004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</w:t>
            </w:r>
            <w:r w:rsidR="00EB0B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</w:t>
            </w:r>
            <w:r w:rsidRPr="00D3004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напорная</w:t>
            </w:r>
          </w:p>
          <w:p w14:paraId="7E0CB833" w14:textId="6B8CF331" w:rsidR="00D30041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3004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башня</w:t>
            </w:r>
          </w:p>
        </w:tc>
        <w:tc>
          <w:tcPr>
            <w:tcW w:w="1562" w:type="dxa"/>
          </w:tcPr>
          <w:p w14:paraId="49037277" w14:textId="63ACE558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3004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Саратовская область,Балашовский район ,село Барки</w:t>
            </w:r>
          </w:p>
        </w:tc>
        <w:tc>
          <w:tcPr>
            <w:tcW w:w="1309" w:type="dxa"/>
          </w:tcPr>
          <w:p w14:paraId="6A3EB53C" w14:textId="30B3EE91" w:rsidR="00FE774D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Объем 25 куб.м.,</w:t>
            </w:r>
          </w:p>
          <w:p w14:paraId="01D40772" w14:textId="204D75A2" w:rsid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Высота-20000 мм.,</w:t>
            </w:r>
          </w:p>
          <w:p w14:paraId="56A691BB" w14:textId="50778758" w:rsid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Диаметр ствола-15000 мм.,</w:t>
            </w:r>
          </w:p>
          <w:p w14:paraId="14901676" w14:textId="42C9002C" w:rsid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Диаметр купола-2400 мм.,</w:t>
            </w:r>
          </w:p>
          <w:p w14:paraId="34187280" w14:textId="71BC539A" w:rsid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Толщина металла купола 4 мм.</w:t>
            </w:r>
          </w:p>
          <w:p w14:paraId="45360784" w14:textId="71CCF463" w:rsid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Год изготовления -2016</w:t>
            </w:r>
          </w:p>
          <w:p w14:paraId="1E248C58" w14:textId="68DD20B3" w:rsid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Год</w:t>
            </w:r>
          </w:p>
          <w:p w14:paraId="244B157A" w14:textId="3A8F14FA" w:rsidR="00D30041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постройки -2016</w:t>
            </w:r>
          </w:p>
        </w:tc>
        <w:tc>
          <w:tcPr>
            <w:tcW w:w="1309" w:type="dxa"/>
          </w:tcPr>
          <w:p w14:paraId="6F839F6A" w14:textId="4F274C40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448498,71</w:t>
            </w:r>
          </w:p>
        </w:tc>
        <w:tc>
          <w:tcPr>
            <w:tcW w:w="1309" w:type="dxa"/>
          </w:tcPr>
          <w:p w14:paraId="2787AB42" w14:textId="226A3F49" w:rsidR="00FE774D" w:rsidRPr="00D30041" w:rsidRDefault="00D30041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00,00</w:t>
            </w:r>
          </w:p>
        </w:tc>
        <w:tc>
          <w:tcPr>
            <w:tcW w:w="1309" w:type="dxa"/>
          </w:tcPr>
          <w:p w14:paraId="1AC1BF4C" w14:textId="4FBE14E2" w:rsidR="00FE774D" w:rsidRPr="00D30041" w:rsidRDefault="00EB0BAB" w:rsidP="00FE77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00,00</w:t>
            </w:r>
          </w:p>
        </w:tc>
      </w:tr>
    </w:tbl>
    <w:p w14:paraId="281CB218" w14:textId="063C648C" w:rsidR="00FE774D" w:rsidRDefault="00FE774D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5EA0974" w14:textId="34E04F57" w:rsidR="00D30041" w:rsidRDefault="00D30041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Глава Барковского</w:t>
      </w:r>
    </w:p>
    <w:p w14:paraId="1C50970C" w14:textId="121C0DC2" w:rsidR="00D30041" w:rsidRPr="00FE774D" w:rsidRDefault="00D30041" w:rsidP="00FE774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муниципального образования                                      А.В.Фефёлин</w:t>
      </w:r>
    </w:p>
    <w:sectPr w:rsidR="00D30041" w:rsidRPr="00FE774D" w:rsidSect="00D9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38DD"/>
    <w:multiLevelType w:val="multilevel"/>
    <w:tmpl w:val="6A5A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2162D"/>
    <w:multiLevelType w:val="multilevel"/>
    <w:tmpl w:val="C4E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3458D"/>
    <w:multiLevelType w:val="multilevel"/>
    <w:tmpl w:val="053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62"/>
    <w:rsid w:val="0003319C"/>
    <w:rsid w:val="0003674D"/>
    <w:rsid w:val="00041D07"/>
    <w:rsid w:val="000C2122"/>
    <w:rsid w:val="0011256C"/>
    <w:rsid w:val="001250F5"/>
    <w:rsid w:val="00132689"/>
    <w:rsid w:val="00160173"/>
    <w:rsid w:val="001605BD"/>
    <w:rsid w:val="00167100"/>
    <w:rsid w:val="001760FC"/>
    <w:rsid w:val="00187280"/>
    <w:rsid w:val="00190E0B"/>
    <w:rsid w:val="00192890"/>
    <w:rsid w:val="001D28FB"/>
    <w:rsid w:val="001D6A1B"/>
    <w:rsid w:val="001E34CC"/>
    <w:rsid w:val="001F4FF4"/>
    <w:rsid w:val="00237A73"/>
    <w:rsid w:val="00245F21"/>
    <w:rsid w:val="00264120"/>
    <w:rsid w:val="002919D2"/>
    <w:rsid w:val="002F3CAF"/>
    <w:rsid w:val="00382FA2"/>
    <w:rsid w:val="003830BA"/>
    <w:rsid w:val="00390127"/>
    <w:rsid w:val="003D1AF7"/>
    <w:rsid w:val="003D615E"/>
    <w:rsid w:val="003E3B0F"/>
    <w:rsid w:val="00455A6F"/>
    <w:rsid w:val="00456BAF"/>
    <w:rsid w:val="00465EDC"/>
    <w:rsid w:val="005371E5"/>
    <w:rsid w:val="005415B2"/>
    <w:rsid w:val="0054181D"/>
    <w:rsid w:val="00550DAF"/>
    <w:rsid w:val="00575988"/>
    <w:rsid w:val="00581FD2"/>
    <w:rsid w:val="0058320E"/>
    <w:rsid w:val="005A22F7"/>
    <w:rsid w:val="005E6D7E"/>
    <w:rsid w:val="006034DA"/>
    <w:rsid w:val="00606CA8"/>
    <w:rsid w:val="0060760B"/>
    <w:rsid w:val="0062168A"/>
    <w:rsid w:val="006238DA"/>
    <w:rsid w:val="0064258B"/>
    <w:rsid w:val="0069523E"/>
    <w:rsid w:val="006A12C1"/>
    <w:rsid w:val="006B0B9E"/>
    <w:rsid w:val="006B5ECE"/>
    <w:rsid w:val="006C4929"/>
    <w:rsid w:val="006F7B8B"/>
    <w:rsid w:val="00705468"/>
    <w:rsid w:val="0073422B"/>
    <w:rsid w:val="007669E4"/>
    <w:rsid w:val="007C4113"/>
    <w:rsid w:val="007E1D39"/>
    <w:rsid w:val="00801987"/>
    <w:rsid w:val="00820213"/>
    <w:rsid w:val="008262BE"/>
    <w:rsid w:val="008605C6"/>
    <w:rsid w:val="00860F76"/>
    <w:rsid w:val="00875E04"/>
    <w:rsid w:val="008A3F2A"/>
    <w:rsid w:val="008B6420"/>
    <w:rsid w:val="008E6161"/>
    <w:rsid w:val="008F7881"/>
    <w:rsid w:val="0097069D"/>
    <w:rsid w:val="00990A28"/>
    <w:rsid w:val="009936B0"/>
    <w:rsid w:val="00997D10"/>
    <w:rsid w:val="009B0AE9"/>
    <w:rsid w:val="009E0D6C"/>
    <w:rsid w:val="009E1FF2"/>
    <w:rsid w:val="00A1493F"/>
    <w:rsid w:val="00A24090"/>
    <w:rsid w:val="00A51E07"/>
    <w:rsid w:val="00A70F5A"/>
    <w:rsid w:val="00A95947"/>
    <w:rsid w:val="00AA2C64"/>
    <w:rsid w:val="00AA594C"/>
    <w:rsid w:val="00B015C3"/>
    <w:rsid w:val="00B20A82"/>
    <w:rsid w:val="00B65747"/>
    <w:rsid w:val="00B80B5D"/>
    <w:rsid w:val="00BB37EA"/>
    <w:rsid w:val="00BE111A"/>
    <w:rsid w:val="00BF3950"/>
    <w:rsid w:val="00BF7578"/>
    <w:rsid w:val="00C1409F"/>
    <w:rsid w:val="00C4557F"/>
    <w:rsid w:val="00CE36E6"/>
    <w:rsid w:val="00D30041"/>
    <w:rsid w:val="00D329D4"/>
    <w:rsid w:val="00D3657E"/>
    <w:rsid w:val="00D61680"/>
    <w:rsid w:val="00D67813"/>
    <w:rsid w:val="00D94075"/>
    <w:rsid w:val="00DB430D"/>
    <w:rsid w:val="00E25062"/>
    <w:rsid w:val="00E40895"/>
    <w:rsid w:val="00E4270E"/>
    <w:rsid w:val="00E77E72"/>
    <w:rsid w:val="00EB0BAB"/>
    <w:rsid w:val="00EB5720"/>
    <w:rsid w:val="00F45B04"/>
    <w:rsid w:val="00F50F75"/>
    <w:rsid w:val="00F67672"/>
    <w:rsid w:val="00F76B78"/>
    <w:rsid w:val="00F81F36"/>
    <w:rsid w:val="00F86799"/>
    <w:rsid w:val="00FB6EFB"/>
    <w:rsid w:val="00FC6937"/>
    <w:rsid w:val="00FE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D70B"/>
  <w15:docId w15:val="{789ED299-FB84-46E5-AD3B-E4EE125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75"/>
  </w:style>
  <w:style w:type="paragraph" w:styleId="1">
    <w:name w:val="heading 1"/>
    <w:basedOn w:val="a"/>
    <w:next w:val="a"/>
    <w:link w:val="10"/>
    <w:uiPriority w:val="9"/>
    <w:qFormat/>
    <w:rsid w:val="00E4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0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0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813"/>
    <w:pPr>
      <w:spacing w:after="0" w:line="240" w:lineRule="auto"/>
    </w:pPr>
  </w:style>
  <w:style w:type="character" w:styleId="a4">
    <w:name w:val="Strong"/>
    <w:basedOn w:val="a0"/>
    <w:uiPriority w:val="22"/>
    <w:qFormat/>
    <w:rsid w:val="003D1AF7"/>
    <w:rPr>
      <w:b/>
      <w:bCs/>
    </w:rPr>
  </w:style>
  <w:style w:type="paragraph" w:customStyle="1" w:styleId="a5">
    <w:name w:val="Òåêñò äîêóìåíòà"/>
    <w:basedOn w:val="a"/>
    <w:rsid w:val="003D1A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Íàçâàíèå çàêîíà"/>
    <w:basedOn w:val="a"/>
    <w:next w:val="a5"/>
    <w:rsid w:val="003D1AF7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A7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lrating">
    <w:name w:val="realrating"/>
    <w:basedOn w:val="a0"/>
    <w:rsid w:val="00A70F5A"/>
  </w:style>
  <w:style w:type="character" w:customStyle="1" w:styleId="ratingnum">
    <w:name w:val="ratingnum"/>
    <w:basedOn w:val="a0"/>
    <w:rsid w:val="00A70F5A"/>
  </w:style>
  <w:style w:type="character" w:styleId="a8">
    <w:name w:val="Hyperlink"/>
    <w:basedOn w:val="a0"/>
    <w:uiPriority w:val="99"/>
    <w:semiHidden/>
    <w:unhideWhenUsed/>
    <w:rsid w:val="00A70F5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F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27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gltxtsm">
    <w:name w:val="gl_txtsm"/>
    <w:basedOn w:val="a0"/>
    <w:rsid w:val="00E4270E"/>
  </w:style>
  <w:style w:type="table" w:styleId="ab">
    <w:name w:val="Table Grid"/>
    <w:basedOn w:val="a1"/>
    <w:uiPriority w:val="59"/>
    <w:rsid w:val="001F4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-block">
    <w:name w:val="article-block"/>
    <w:basedOn w:val="a"/>
    <w:rsid w:val="00F6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tatdate">
    <w:name w:val="article-stat__date"/>
    <w:basedOn w:val="a0"/>
    <w:rsid w:val="003E3B0F"/>
  </w:style>
  <w:style w:type="character" w:customStyle="1" w:styleId="article-statcount">
    <w:name w:val="article-stat__count"/>
    <w:basedOn w:val="a0"/>
    <w:rsid w:val="003E3B0F"/>
  </w:style>
  <w:style w:type="character" w:customStyle="1" w:styleId="article-stat-tipvalue">
    <w:name w:val="article-stat-tip__value"/>
    <w:basedOn w:val="a0"/>
    <w:rsid w:val="003E3B0F"/>
  </w:style>
  <w:style w:type="paragraph" w:customStyle="1" w:styleId="article-renderblock">
    <w:name w:val="article-render__block"/>
    <w:basedOn w:val="a"/>
    <w:rsid w:val="003E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count">
    <w:name w:val="likes-count__count"/>
    <w:basedOn w:val="a0"/>
    <w:rsid w:val="003E3B0F"/>
  </w:style>
  <w:style w:type="character" w:customStyle="1" w:styleId="hash-starhash">
    <w:name w:val="hash-star__hash"/>
    <w:basedOn w:val="a0"/>
    <w:rsid w:val="00AA594C"/>
  </w:style>
  <w:style w:type="character" w:customStyle="1" w:styleId="taglink">
    <w:name w:val="tag__link"/>
    <w:basedOn w:val="a0"/>
    <w:rsid w:val="00AA594C"/>
  </w:style>
  <w:style w:type="character" w:customStyle="1" w:styleId="js-extracted-address">
    <w:name w:val="js-extracted-address"/>
    <w:basedOn w:val="a0"/>
    <w:rsid w:val="0003674D"/>
  </w:style>
  <w:style w:type="character" w:customStyle="1" w:styleId="mail-message-map-nobreak">
    <w:name w:val="mail-message-map-nobreak"/>
    <w:basedOn w:val="a0"/>
    <w:rsid w:val="0003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842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0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59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46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3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34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69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165">
              <w:marLeft w:val="0"/>
              <w:marRight w:val="0"/>
              <w:marTop w:val="0"/>
              <w:marBottom w:val="0"/>
              <w:divBdr>
                <w:top w:val="single" w:sz="18" w:space="8" w:color="DFDFDF"/>
                <w:left w:val="single" w:sz="18" w:space="8" w:color="DFDFDF"/>
                <w:bottom w:val="single" w:sz="18" w:space="30" w:color="DFDFDF"/>
                <w:right w:val="single" w:sz="18" w:space="8" w:color="DFDFDF"/>
              </w:divBdr>
              <w:divsChild>
                <w:div w:id="6782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21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12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521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24972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71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151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15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113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23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8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5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2947699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79640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098539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907899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330998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017361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328487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37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69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1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35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908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4804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7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9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068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79789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81362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452552">
                                          <w:marLeft w:val="0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293923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57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9162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27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921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4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54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911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4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Ващенко</dc:creator>
  <cp:keywords/>
  <dc:description/>
  <cp:lastModifiedBy>Admin</cp:lastModifiedBy>
  <cp:revision>6</cp:revision>
  <cp:lastPrinted>2020-10-14T07:49:00Z</cp:lastPrinted>
  <dcterms:created xsi:type="dcterms:W3CDTF">2020-10-13T12:52:00Z</dcterms:created>
  <dcterms:modified xsi:type="dcterms:W3CDTF">2020-10-14T10:50:00Z</dcterms:modified>
</cp:coreProperties>
</file>