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4D" w:rsidRDefault="0025634D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25634D" w:rsidRDefault="0025634D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25634D" w:rsidRDefault="0025634D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25634D" w:rsidRDefault="0025634D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25634D" w:rsidRDefault="0025634D" w:rsidP="0025634D">
      <w:pPr>
        <w:rPr>
          <w:rFonts w:ascii="Mangal" w:hAnsi="Mangal" w:cs="Mangal"/>
          <w:b/>
          <w:bCs/>
          <w:sz w:val="28"/>
          <w:szCs w:val="28"/>
        </w:rPr>
      </w:pPr>
    </w:p>
    <w:p w:rsidR="0025634D" w:rsidRDefault="0025634D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25634D" w:rsidRDefault="0025634D" w:rsidP="0025634D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21.06.2021 года  </w:t>
      </w:r>
      <w:r w:rsidRPr="007750C0">
        <w:rPr>
          <w:b/>
          <w:bCs/>
          <w:sz w:val="28"/>
          <w:szCs w:val="28"/>
        </w:rPr>
        <w:t xml:space="preserve">№ </w:t>
      </w:r>
      <w:r w:rsidRPr="007750C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35-1</w:t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п. Соцземледельский </w:t>
      </w:r>
    </w:p>
    <w:p w:rsidR="0025634D" w:rsidRDefault="0025634D" w:rsidP="0025634D">
      <w:pPr>
        <w:rPr>
          <w:rFonts w:ascii="Mangal" w:hAnsi="Mangal" w:cs="Mangal"/>
          <w:b/>
          <w:bCs/>
          <w:sz w:val="22"/>
          <w:szCs w:val="22"/>
        </w:rPr>
      </w:pPr>
    </w:p>
    <w:p w:rsidR="0025634D" w:rsidRDefault="0025634D" w:rsidP="0025634D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25634D" w:rsidRDefault="0025634D" w:rsidP="00256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25634D" w:rsidRDefault="0025634D" w:rsidP="00256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25634D" w:rsidRDefault="0025634D" w:rsidP="00256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46  от 14.12.2020 г. </w:t>
      </w:r>
    </w:p>
    <w:p w:rsidR="0025634D" w:rsidRDefault="0025634D" w:rsidP="0025634D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25634D" w:rsidRDefault="0025634D" w:rsidP="00256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25634D" w:rsidRDefault="0025634D" w:rsidP="00256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25634D" w:rsidRDefault="0025634D" w:rsidP="0025634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25634D" w:rsidRDefault="0025634D" w:rsidP="0025634D">
      <w:pPr>
        <w:rPr>
          <w:rFonts w:ascii="Mangal" w:hAnsi="Mangal" w:cs="Mangal"/>
          <w:b/>
          <w:bCs/>
        </w:rPr>
      </w:pPr>
    </w:p>
    <w:p w:rsidR="0025634D" w:rsidRDefault="0025634D" w:rsidP="0025634D">
      <w:pPr>
        <w:rPr>
          <w:rFonts w:ascii="Mangal" w:hAnsi="Mangal" w:cs="Mangal"/>
          <w:b/>
          <w:bCs/>
        </w:rPr>
      </w:pPr>
    </w:p>
    <w:p w:rsidR="0025634D" w:rsidRDefault="0025634D" w:rsidP="0025634D">
      <w:pPr>
        <w:pStyle w:val="a4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25634D" w:rsidRDefault="0025634D" w:rsidP="0025634D">
      <w:pPr>
        <w:pStyle w:val="a4"/>
        <w:jc w:val="center"/>
        <w:rPr>
          <w:b/>
          <w:bCs/>
        </w:rPr>
      </w:pPr>
    </w:p>
    <w:p w:rsidR="0025634D" w:rsidRDefault="0025634D" w:rsidP="0025634D">
      <w:pPr>
        <w:pStyle w:val="a4"/>
        <w:jc w:val="center"/>
        <w:rPr>
          <w:b/>
          <w:bCs/>
        </w:rPr>
      </w:pPr>
      <w:r>
        <w:rPr>
          <w:b/>
          <w:bCs/>
        </w:rPr>
        <w:t>РЕШИЛ:</w:t>
      </w:r>
    </w:p>
    <w:p w:rsidR="0025634D" w:rsidRDefault="0025634D" w:rsidP="0025634D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Внести в решение Совета Соцземледельского муниципального образования Балашовского муниципального района Саратовской области     № 46 от 14.12.2020 года «О бюджете Соцземледельского муниципального образования Балашовского муниципального района Саратовской области на 2021 год» следующие изменения:</w:t>
      </w:r>
    </w:p>
    <w:p w:rsidR="0025634D" w:rsidRPr="00A31989" w:rsidRDefault="0025634D" w:rsidP="0025634D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25634D">
        <w:rPr>
          <w:rFonts w:ascii="Times New Roman" w:hAnsi="Times New Roman"/>
          <w:sz w:val="28"/>
          <w:szCs w:val="28"/>
        </w:rPr>
        <w:t>1.1.</w:t>
      </w:r>
      <w:r>
        <w:rPr>
          <w:rFonts w:asciiTheme="minorHAnsi" w:hAnsiTheme="minorHAnsi" w:cs="Mangal"/>
          <w:sz w:val="28"/>
          <w:szCs w:val="28"/>
        </w:rPr>
        <w:t xml:space="preserve"> </w:t>
      </w:r>
      <w:r w:rsidRPr="00217FF4">
        <w:rPr>
          <w:rFonts w:ascii="Times New Roman" w:hAnsi="Times New Roman"/>
          <w:sz w:val="28"/>
          <w:szCs w:val="28"/>
        </w:rPr>
        <w:t xml:space="preserve">Приложение № 2 </w:t>
      </w:r>
      <w:r>
        <w:rPr>
          <w:rFonts w:ascii="Times New Roman" w:hAnsi="Times New Roman"/>
          <w:sz w:val="28"/>
          <w:szCs w:val="28"/>
        </w:rPr>
        <w:t>«</w:t>
      </w:r>
      <w:r w:rsidRPr="00A31989">
        <w:rPr>
          <w:rFonts w:ascii="Times New Roman" w:hAnsi="Times New Roman"/>
          <w:sz w:val="28"/>
          <w:szCs w:val="28"/>
        </w:rPr>
        <w:t>Перечень главных администраторов доходов бюджета</w:t>
      </w:r>
    </w:p>
    <w:p w:rsidR="0025634D" w:rsidRDefault="0025634D" w:rsidP="0025634D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A31989">
        <w:rPr>
          <w:rFonts w:ascii="Times New Roman" w:hAnsi="Times New Roman"/>
          <w:sz w:val="28"/>
          <w:szCs w:val="28"/>
        </w:rPr>
        <w:t>Соцземледельского муниципального образования Балашовского муниципального ра</w:t>
      </w:r>
      <w:r>
        <w:rPr>
          <w:rFonts w:ascii="Times New Roman" w:hAnsi="Times New Roman"/>
          <w:sz w:val="28"/>
          <w:szCs w:val="28"/>
        </w:rPr>
        <w:t>йона Саратовской области на 2021</w:t>
      </w:r>
      <w:r w:rsidRPr="00A3198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дополнить кодом следующего содержания: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3060"/>
        <w:gridCol w:w="5396"/>
      </w:tblGrid>
      <w:tr w:rsidR="0025634D" w:rsidRPr="00A31989" w:rsidTr="0025634D">
        <w:trPr>
          <w:cantSplit/>
        </w:trPr>
        <w:tc>
          <w:tcPr>
            <w:tcW w:w="1184" w:type="dxa"/>
          </w:tcPr>
          <w:p w:rsidR="0025634D" w:rsidRPr="0025634D" w:rsidRDefault="0025634D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25634D" w:rsidRPr="0025634D" w:rsidRDefault="0025634D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060" w:type="dxa"/>
          </w:tcPr>
          <w:p w:rsidR="0025634D" w:rsidRPr="0025634D" w:rsidRDefault="0025634D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396" w:type="dxa"/>
          </w:tcPr>
          <w:p w:rsidR="0025634D" w:rsidRPr="0025634D" w:rsidRDefault="0025634D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25634D" w:rsidRPr="00A31989" w:rsidTr="0025634D">
        <w:trPr>
          <w:cantSplit/>
        </w:trPr>
        <w:tc>
          <w:tcPr>
            <w:tcW w:w="1184" w:type="dxa"/>
          </w:tcPr>
          <w:p w:rsidR="0025634D" w:rsidRPr="0025634D" w:rsidRDefault="0025634D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25634D" w:rsidRPr="0025634D" w:rsidRDefault="0025634D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6" w:type="dxa"/>
          </w:tcPr>
          <w:p w:rsidR="0025634D" w:rsidRPr="0025634D" w:rsidRDefault="0025634D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5634D" w:rsidRPr="00A31989" w:rsidTr="0025634D">
        <w:trPr>
          <w:cantSplit/>
        </w:trPr>
        <w:tc>
          <w:tcPr>
            <w:tcW w:w="1184" w:type="dxa"/>
          </w:tcPr>
          <w:p w:rsidR="0025634D" w:rsidRPr="0025634D" w:rsidRDefault="0025634D" w:rsidP="0093304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8456" w:type="dxa"/>
            <w:gridSpan w:val="2"/>
            <w:vAlign w:val="center"/>
          </w:tcPr>
          <w:p w:rsidR="0025634D" w:rsidRPr="0025634D" w:rsidRDefault="0025634D" w:rsidP="0093304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Соцземледельского муниципального  образования Балашовского муниципального района Саратовской области</w:t>
            </w:r>
          </w:p>
          <w:p w:rsidR="0025634D" w:rsidRPr="0025634D" w:rsidRDefault="0025634D" w:rsidP="0093304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5634D" w:rsidRPr="00A31989" w:rsidTr="0025634D">
        <w:trPr>
          <w:cantSplit/>
        </w:trPr>
        <w:tc>
          <w:tcPr>
            <w:tcW w:w="1184" w:type="dxa"/>
          </w:tcPr>
          <w:p w:rsidR="0025634D" w:rsidRPr="0025634D" w:rsidRDefault="0025634D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3060" w:type="dxa"/>
          </w:tcPr>
          <w:p w:rsidR="0025634D" w:rsidRPr="0025634D" w:rsidRDefault="0025634D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2 02 49999 10 0054 150</w:t>
            </w:r>
          </w:p>
        </w:tc>
        <w:tc>
          <w:tcPr>
            <w:tcW w:w="5396" w:type="dxa"/>
          </w:tcPr>
          <w:p w:rsidR="0025634D" w:rsidRPr="0025634D" w:rsidRDefault="0025634D" w:rsidP="0025634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области на достижение надлежащего  уровня оплаты труда в органах местного самоуправления</w:t>
            </w:r>
          </w:p>
        </w:tc>
      </w:tr>
    </w:tbl>
    <w:p w:rsidR="0025634D" w:rsidRDefault="0025634D" w:rsidP="0025634D">
      <w:pPr>
        <w:pStyle w:val="a6"/>
        <w:ind w:firstLine="0"/>
        <w:jc w:val="left"/>
        <w:rPr>
          <w:szCs w:val="28"/>
        </w:rPr>
      </w:pPr>
      <w:r>
        <w:rPr>
          <w:szCs w:val="28"/>
        </w:rPr>
        <w:t>2</w:t>
      </w:r>
      <w:r w:rsidRPr="0027163A">
        <w:rPr>
          <w:szCs w:val="28"/>
        </w:rPr>
        <w:t>.</w:t>
      </w:r>
      <w:r w:rsidRPr="0027163A">
        <w:rPr>
          <w:b w:val="0"/>
          <w:szCs w:val="28"/>
        </w:rPr>
        <w:t xml:space="preserve">  </w:t>
      </w:r>
      <w:r w:rsidRPr="0027163A">
        <w:rPr>
          <w:b w:val="0"/>
          <w:bCs/>
          <w:szCs w:val="28"/>
        </w:rPr>
        <w:t>Настоящее решение вступает в силу со дня его обнародования</w:t>
      </w:r>
      <w:bookmarkStart w:id="0" w:name="_GoBack"/>
      <w:bookmarkEnd w:id="0"/>
      <w:r>
        <w:rPr>
          <w:szCs w:val="28"/>
        </w:rPr>
        <w:t>.</w:t>
      </w:r>
    </w:p>
    <w:p w:rsidR="0025634D" w:rsidRDefault="0025634D" w:rsidP="0025634D">
      <w:pPr>
        <w:pStyle w:val="a6"/>
        <w:ind w:firstLine="0"/>
        <w:jc w:val="left"/>
        <w:rPr>
          <w:szCs w:val="28"/>
        </w:rPr>
      </w:pPr>
    </w:p>
    <w:p w:rsidR="0025634D" w:rsidRPr="00574D1E" w:rsidRDefault="0025634D" w:rsidP="0025634D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Глава Соцземледельского </w:t>
      </w:r>
    </w:p>
    <w:p w:rsidR="00BB7B95" w:rsidRDefault="0025634D" w:rsidP="00E12EE1">
      <w:pPr>
        <w:pStyle w:val="a6"/>
        <w:ind w:firstLine="0"/>
      </w:pPr>
      <w:r w:rsidRPr="00574D1E">
        <w:t xml:space="preserve">муниципального образования </w:t>
      </w:r>
      <w:r w:rsidRPr="00574D1E">
        <w:tab/>
      </w:r>
      <w:r w:rsidRPr="00574D1E">
        <w:tab/>
      </w:r>
      <w:r w:rsidRPr="00574D1E">
        <w:tab/>
      </w:r>
      <w:r w:rsidRPr="00574D1E">
        <w:tab/>
      </w:r>
      <w:r>
        <w:t xml:space="preserve">О.В. Костикова </w:t>
      </w:r>
    </w:p>
    <w:sectPr w:rsidR="00BB7B95" w:rsidSect="00BB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5634D"/>
    <w:rsid w:val="0025634D"/>
    <w:rsid w:val="00270A6B"/>
    <w:rsid w:val="009F21A0"/>
    <w:rsid w:val="00BB7B95"/>
    <w:rsid w:val="00E1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634D"/>
    <w:pPr>
      <w:keepNext/>
      <w:overflowPunct/>
      <w:autoSpaceDE/>
      <w:autoSpaceDN/>
      <w:adjustRightInd/>
      <w:spacing w:line="228" w:lineRule="auto"/>
      <w:jc w:val="both"/>
      <w:outlineLvl w:val="0"/>
    </w:pPr>
    <w:rPr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34D"/>
    <w:pPr>
      <w:ind w:left="720"/>
    </w:pPr>
  </w:style>
  <w:style w:type="paragraph" w:customStyle="1" w:styleId="a4">
    <w:name w:val="Òåêñò äîêóìåíòà"/>
    <w:basedOn w:val="a"/>
    <w:rsid w:val="0025634D"/>
    <w:pPr>
      <w:ind w:firstLine="720"/>
      <w:jc w:val="both"/>
    </w:pPr>
    <w:rPr>
      <w:sz w:val="28"/>
      <w:szCs w:val="28"/>
    </w:rPr>
  </w:style>
  <w:style w:type="paragraph" w:styleId="a5">
    <w:name w:val="No Spacing"/>
    <w:uiPriority w:val="1"/>
    <w:qFormat/>
    <w:rsid w:val="0025634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634D"/>
    <w:rPr>
      <w:rFonts w:ascii="Times New Roman" w:eastAsia="Times New Roman" w:hAnsi="Times New Roman" w:cs="Times New Roman"/>
      <w:b/>
      <w:sz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25634D"/>
    <w:pPr>
      <w:overflowPunct/>
      <w:autoSpaceDE/>
      <w:autoSpaceDN/>
      <w:adjustRightInd/>
      <w:spacing w:line="228" w:lineRule="auto"/>
      <w:ind w:firstLine="720"/>
      <w:jc w:val="both"/>
    </w:pPr>
    <w:rPr>
      <w:rFonts w:eastAsia="Calibri"/>
      <w:b/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5634D"/>
    <w:rPr>
      <w:rFonts w:ascii="Times New Roman" w:eastAsia="Calibri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2021-06-25T10:50:00Z</dcterms:created>
  <dcterms:modified xsi:type="dcterms:W3CDTF">2021-06-30T12:36:00Z</dcterms:modified>
</cp:coreProperties>
</file>