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F771" w14:textId="77777777" w:rsidR="005018E0" w:rsidRPr="00321DE9" w:rsidRDefault="005018E0" w:rsidP="005018E0">
      <w:pPr>
        <w:widowControl w:val="0"/>
        <w:overflowPunct w:val="0"/>
        <w:autoSpaceDE w:val="0"/>
        <w:autoSpaceDN w:val="0"/>
        <w:adjustRightInd w:val="0"/>
        <w:ind w:firstLine="709"/>
        <w:jc w:val="center"/>
        <w:rPr>
          <w:b/>
          <w:sz w:val="28"/>
          <w:szCs w:val="28"/>
        </w:rPr>
      </w:pPr>
      <w:r w:rsidRPr="00321DE9">
        <w:rPr>
          <w:b/>
          <w:sz w:val="28"/>
          <w:szCs w:val="28"/>
        </w:rPr>
        <w:t>СОВЕТ</w:t>
      </w:r>
    </w:p>
    <w:p w14:paraId="588B914D" w14:textId="77777777" w:rsidR="005018E0" w:rsidRPr="00321DE9" w:rsidRDefault="005018E0" w:rsidP="005018E0">
      <w:pPr>
        <w:widowControl w:val="0"/>
        <w:overflowPunct w:val="0"/>
        <w:autoSpaceDE w:val="0"/>
        <w:autoSpaceDN w:val="0"/>
        <w:adjustRightInd w:val="0"/>
        <w:ind w:firstLine="709"/>
        <w:jc w:val="center"/>
        <w:rPr>
          <w:b/>
          <w:sz w:val="28"/>
          <w:szCs w:val="28"/>
        </w:rPr>
      </w:pPr>
      <w:r w:rsidRPr="00321DE9">
        <w:rPr>
          <w:b/>
          <w:color w:val="000000" w:themeColor="text1"/>
          <w:sz w:val="28"/>
          <w:szCs w:val="28"/>
        </w:rPr>
        <w:t xml:space="preserve">БАРКОВСКОГО </w:t>
      </w:r>
      <w:r w:rsidRPr="00321DE9">
        <w:rPr>
          <w:b/>
          <w:sz w:val="28"/>
          <w:szCs w:val="28"/>
        </w:rPr>
        <w:t>МУНИЦИПАЛЬНОГО ОБРАЗОВАНИЯ</w:t>
      </w:r>
    </w:p>
    <w:p w14:paraId="7D521C59" w14:textId="77777777" w:rsidR="005018E0" w:rsidRPr="00321DE9" w:rsidRDefault="005018E0" w:rsidP="005018E0">
      <w:pPr>
        <w:widowControl w:val="0"/>
        <w:overflowPunct w:val="0"/>
        <w:autoSpaceDE w:val="0"/>
        <w:autoSpaceDN w:val="0"/>
        <w:adjustRightInd w:val="0"/>
        <w:ind w:firstLine="709"/>
        <w:jc w:val="center"/>
        <w:rPr>
          <w:b/>
          <w:sz w:val="28"/>
          <w:szCs w:val="28"/>
        </w:rPr>
      </w:pPr>
      <w:r w:rsidRPr="00321DE9">
        <w:rPr>
          <w:b/>
          <w:sz w:val="28"/>
          <w:szCs w:val="28"/>
        </w:rPr>
        <w:t>БАЛАШОВСКОГО МУНИЦИПАЛЬНОГО РАЙОНА</w:t>
      </w:r>
    </w:p>
    <w:p w14:paraId="52167951" w14:textId="77777777" w:rsidR="005018E0" w:rsidRPr="00321DE9" w:rsidRDefault="005018E0" w:rsidP="005018E0">
      <w:pPr>
        <w:widowControl w:val="0"/>
        <w:overflowPunct w:val="0"/>
        <w:autoSpaceDE w:val="0"/>
        <w:autoSpaceDN w:val="0"/>
        <w:adjustRightInd w:val="0"/>
        <w:ind w:firstLine="709"/>
        <w:jc w:val="center"/>
        <w:rPr>
          <w:b/>
          <w:sz w:val="28"/>
          <w:szCs w:val="28"/>
        </w:rPr>
      </w:pPr>
      <w:r w:rsidRPr="00321DE9">
        <w:rPr>
          <w:b/>
          <w:sz w:val="28"/>
          <w:szCs w:val="28"/>
        </w:rPr>
        <w:t>САРАТОВСКОЙ ОБЛАСТИ</w:t>
      </w:r>
    </w:p>
    <w:p w14:paraId="43390359" w14:textId="77777777" w:rsidR="005018E0" w:rsidRPr="00321DE9" w:rsidRDefault="005018E0" w:rsidP="005018E0">
      <w:pPr>
        <w:widowControl w:val="0"/>
        <w:overflowPunct w:val="0"/>
        <w:autoSpaceDE w:val="0"/>
        <w:autoSpaceDN w:val="0"/>
        <w:adjustRightInd w:val="0"/>
        <w:ind w:firstLine="709"/>
        <w:jc w:val="center"/>
        <w:rPr>
          <w:b/>
          <w:sz w:val="28"/>
          <w:szCs w:val="28"/>
        </w:rPr>
      </w:pPr>
    </w:p>
    <w:p w14:paraId="7D424EE3" w14:textId="3EE720F2" w:rsidR="005018E0" w:rsidRPr="00321DE9" w:rsidRDefault="005018E0" w:rsidP="005018E0">
      <w:pPr>
        <w:widowControl w:val="0"/>
        <w:overflowPunct w:val="0"/>
        <w:autoSpaceDE w:val="0"/>
        <w:autoSpaceDN w:val="0"/>
        <w:adjustRightInd w:val="0"/>
        <w:ind w:firstLine="709"/>
        <w:jc w:val="center"/>
        <w:rPr>
          <w:b/>
          <w:sz w:val="28"/>
          <w:szCs w:val="28"/>
        </w:rPr>
      </w:pPr>
      <w:r w:rsidRPr="00321DE9">
        <w:rPr>
          <w:b/>
          <w:sz w:val="28"/>
          <w:szCs w:val="28"/>
        </w:rPr>
        <w:t>РЕШЕНИЕ</w:t>
      </w:r>
    </w:p>
    <w:p w14:paraId="73D94755" w14:textId="77777777" w:rsidR="005018E0" w:rsidRPr="00321DE9" w:rsidRDefault="005018E0" w:rsidP="005018E0">
      <w:pPr>
        <w:widowControl w:val="0"/>
        <w:overflowPunct w:val="0"/>
        <w:autoSpaceDE w:val="0"/>
        <w:autoSpaceDN w:val="0"/>
        <w:adjustRightInd w:val="0"/>
        <w:ind w:firstLine="709"/>
        <w:jc w:val="center"/>
        <w:rPr>
          <w:b/>
          <w:sz w:val="28"/>
          <w:szCs w:val="28"/>
        </w:rPr>
      </w:pPr>
    </w:p>
    <w:p w14:paraId="7192853B" w14:textId="0D0F5257" w:rsidR="005018E0" w:rsidRPr="00321DE9" w:rsidRDefault="005018E0" w:rsidP="005018E0">
      <w:pPr>
        <w:widowControl w:val="0"/>
        <w:overflowPunct w:val="0"/>
        <w:autoSpaceDE w:val="0"/>
        <w:autoSpaceDN w:val="0"/>
        <w:adjustRightInd w:val="0"/>
        <w:jc w:val="both"/>
        <w:rPr>
          <w:b/>
          <w:color w:val="0070C0"/>
          <w:sz w:val="28"/>
          <w:szCs w:val="28"/>
        </w:rPr>
      </w:pPr>
      <w:r w:rsidRPr="00321DE9">
        <w:rPr>
          <w:b/>
          <w:sz w:val="28"/>
          <w:szCs w:val="28"/>
        </w:rPr>
        <w:t xml:space="preserve">от </w:t>
      </w:r>
      <w:r w:rsidR="00321DE9" w:rsidRPr="00321DE9">
        <w:rPr>
          <w:b/>
          <w:sz w:val="28"/>
          <w:szCs w:val="28"/>
        </w:rPr>
        <w:t xml:space="preserve">22.09.2021 г. </w:t>
      </w:r>
      <w:r w:rsidR="00321DE9">
        <w:rPr>
          <w:b/>
          <w:sz w:val="28"/>
          <w:szCs w:val="28"/>
        </w:rPr>
        <w:t>№ 148-03</w:t>
      </w:r>
      <w:r w:rsidR="00321DE9" w:rsidRPr="00321DE9">
        <w:rPr>
          <w:b/>
          <w:sz w:val="28"/>
          <w:szCs w:val="28"/>
        </w:rPr>
        <w:t xml:space="preserve">                                                                                        </w:t>
      </w:r>
      <w:proofErr w:type="spellStart"/>
      <w:r w:rsidR="00321DE9" w:rsidRPr="00321DE9">
        <w:rPr>
          <w:b/>
          <w:sz w:val="28"/>
          <w:szCs w:val="28"/>
        </w:rPr>
        <w:t>с.Барки</w:t>
      </w:r>
      <w:proofErr w:type="spellEnd"/>
    </w:p>
    <w:p w14:paraId="1EAD2AED" w14:textId="77777777" w:rsidR="00AB6A6C" w:rsidRPr="001F1F63" w:rsidRDefault="00AB6A6C" w:rsidP="00AB6A6C">
      <w:pPr>
        <w:shd w:val="clear" w:color="auto" w:fill="FFFFFF"/>
        <w:ind w:firstLine="567"/>
        <w:jc w:val="center"/>
        <w:rPr>
          <w:color w:val="000000"/>
          <w:sz w:val="28"/>
          <w:szCs w:val="28"/>
        </w:rPr>
      </w:pPr>
    </w:p>
    <w:p w14:paraId="74547646" w14:textId="7238A6F7" w:rsidR="00AB6A6C" w:rsidRPr="001F1F63" w:rsidRDefault="00AB6A6C" w:rsidP="00AB6A6C">
      <w:pPr>
        <w:jc w:val="center"/>
      </w:pPr>
      <w:r w:rsidRPr="001F1F63">
        <w:rPr>
          <w:b/>
          <w:bCs/>
          <w:color w:val="000000"/>
          <w:sz w:val="28"/>
          <w:szCs w:val="28"/>
        </w:rPr>
        <w:t>Об утверждении Положения о муниципальном контроле в сфере благоустройства на территории</w:t>
      </w:r>
      <w:r w:rsidR="005018E0">
        <w:rPr>
          <w:b/>
          <w:bCs/>
          <w:color w:val="000000"/>
          <w:sz w:val="28"/>
          <w:szCs w:val="28"/>
        </w:rPr>
        <w:t xml:space="preserve"> Барковского муниципального образования</w:t>
      </w:r>
    </w:p>
    <w:p w14:paraId="674A53C3" w14:textId="77777777" w:rsidR="00AB6A6C" w:rsidRPr="001F1F63" w:rsidRDefault="00AB6A6C" w:rsidP="00AB6A6C">
      <w:pPr>
        <w:shd w:val="clear" w:color="auto" w:fill="FFFFFF"/>
        <w:ind w:firstLine="567"/>
        <w:rPr>
          <w:b/>
          <w:color w:val="000000"/>
        </w:rPr>
      </w:pPr>
    </w:p>
    <w:p w14:paraId="297C5541" w14:textId="77777777" w:rsidR="00AB6A6C" w:rsidRPr="001F1F63" w:rsidRDefault="00AB6A6C" w:rsidP="00AB6A6C">
      <w:pPr>
        <w:shd w:val="clear" w:color="auto" w:fill="FFFFFF"/>
        <w:ind w:firstLine="567"/>
        <w:rPr>
          <w:b/>
          <w:color w:val="000000"/>
        </w:rPr>
      </w:pPr>
    </w:p>
    <w:p w14:paraId="21DF6A4B" w14:textId="2B742E1E" w:rsidR="00AB6A6C" w:rsidRPr="005018E0" w:rsidRDefault="00AB6A6C" w:rsidP="00AB6A6C">
      <w:pPr>
        <w:shd w:val="clear" w:color="auto" w:fill="FFFFFF"/>
        <w:ind w:firstLine="709"/>
        <w:jc w:val="both"/>
        <w:rPr>
          <w:sz w:val="28"/>
          <w:szCs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F1F63">
        <w:rPr>
          <w:sz w:val="28"/>
          <w:szCs w:val="28"/>
        </w:rPr>
        <w:t xml:space="preserve"> </w:t>
      </w:r>
      <w:r w:rsidR="005018E0" w:rsidRPr="005018E0">
        <w:rPr>
          <w:color w:val="000000"/>
          <w:sz w:val="28"/>
          <w:szCs w:val="28"/>
        </w:rPr>
        <w:t>Барковского муниципального образования</w:t>
      </w:r>
      <w:r w:rsidRPr="001F1F63">
        <w:rPr>
          <w:b/>
          <w:bCs/>
          <w:color w:val="000000"/>
          <w:sz w:val="28"/>
          <w:szCs w:val="28"/>
        </w:rPr>
        <w:t xml:space="preserve"> </w:t>
      </w:r>
      <w:r w:rsidR="005018E0" w:rsidRPr="005018E0">
        <w:rPr>
          <w:sz w:val="28"/>
          <w:szCs w:val="28"/>
        </w:rPr>
        <w:t>Совет Барковского муниципального образования</w:t>
      </w:r>
    </w:p>
    <w:p w14:paraId="12FD8442" w14:textId="77777777" w:rsidR="00AB6A6C" w:rsidRPr="001F1F63" w:rsidRDefault="00AB6A6C" w:rsidP="00AB6A6C">
      <w:pPr>
        <w:shd w:val="clear" w:color="auto" w:fill="FFFFFF"/>
        <w:ind w:firstLine="709"/>
        <w:jc w:val="both"/>
        <w:rPr>
          <w:color w:val="000000"/>
        </w:rPr>
      </w:pPr>
    </w:p>
    <w:p w14:paraId="6D96E9EF" w14:textId="51996C5C" w:rsidR="005018E0" w:rsidRPr="001F1F63" w:rsidRDefault="00AB6A6C" w:rsidP="005018E0">
      <w:pPr>
        <w:spacing w:before="240" w:line="360" w:lineRule="auto"/>
        <w:jc w:val="center"/>
        <w:rPr>
          <w:sz w:val="28"/>
          <w:szCs w:val="28"/>
        </w:rPr>
      </w:pPr>
      <w:r w:rsidRPr="001F1F63">
        <w:rPr>
          <w:color w:val="000000"/>
          <w:sz w:val="28"/>
          <w:szCs w:val="28"/>
        </w:rPr>
        <w:t>РЕШИЛ</w:t>
      </w:r>
      <w:r w:rsidRPr="001F1F63">
        <w:rPr>
          <w:sz w:val="28"/>
          <w:szCs w:val="28"/>
        </w:rPr>
        <w:t>:</w:t>
      </w:r>
    </w:p>
    <w:p w14:paraId="5DE9FF8B" w14:textId="2596FBFA"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5018E0">
        <w:rPr>
          <w:color w:val="000000"/>
          <w:sz w:val="28"/>
          <w:szCs w:val="28"/>
        </w:rPr>
        <w:t>Барковского муниципального образования</w:t>
      </w:r>
      <w:r w:rsidRPr="001F1F63">
        <w:rPr>
          <w:color w:val="000000"/>
        </w:rPr>
        <w:t>.</w:t>
      </w:r>
    </w:p>
    <w:p w14:paraId="74FD50A8" w14:textId="64EE7FE5" w:rsidR="00AB6A6C" w:rsidRPr="001F1F63" w:rsidRDefault="00AB6A6C" w:rsidP="00AB6A6C">
      <w:pPr>
        <w:shd w:val="clear" w:color="auto" w:fill="FFFFFF"/>
        <w:ind w:firstLine="709"/>
        <w:jc w:val="both"/>
        <w:rPr>
          <w:color w:val="000000"/>
          <w:sz w:val="28"/>
          <w:szCs w:val="28"/>
        </w:rPr>
      </w:pPr>
      <w:r w:rsidRPr="001F1F6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5018E0">
        <w:rPr>
          <w:color w:val="000000"/>
          <w:sz w:val="28"/>
          <w:szCs w:val="28"/>
        </w:rPr>
        <w:t>Барковского муниципального образования</w:t>
      </w:r>
      <w:r w:rsidRPr="001F1F63">
        <w:rPr>
          <w:color w:val="000000"/>
          <w:sz w:val="28"/>
          <w:szCs w:val="28"/>
        </w:rPr>
        <w:t xml:space="preserve">. </w:t>
      </w:r>
    </w:p>
    <w:p w14:paraId="350C4314" w14:textId="3A58E150" w:rsidR="00AB6A6C" w:rsidRPr="001F1F63" w:rsidRDefault="00AB6A6C" w:rsidP="00AB6A6C">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5018E0">
        <w:rPr>
          <w:color w:val="000000"/>
          <w:sz w:val="28"/>
          <w:szCs w:val="28"/>
        </w:rPr>
        <w:t>Барковского муниципального образования</w:t>
      </w:r>
      <w:r w:rsidRPr="001F1F63">
        <w:rPr>
          <w:i/>
          <w:iCs/>
          <w:color w:val="000000"/>
        </w:rPr>
        <w:t xml:space="preserve"> </w:t>
      </w:r>
      <w:r w:rsidRPr="001F1F63">
        <w:rPr>
          <w:color w:val="000000"/>
          <w:sz w:val="28"/>
          <w:szCs w:val="28"/>
        </w:rPr>
        <w:t>вступают в силу с 1 марта 2022 года.</w:t>
      </w:r>
    </w:p>
    <w:p w14:paraId="32762E75" w14:textId="7F30E3DD" w:rsidR="00AB6A6C" w:rsidRDefault="00AB6A6C" w:rsidP="00AB6A6C">
      <w:pPr>
        <w:shd w:val="clear" w:color="auto" w:fill="FFFFFF"/>
        <w:jc w:val="both"/>
        <w:rPr>
          <w:color w:val="000000"/>
          <w:sz w:val="28"/>
          <w:szCs w:val="28"/>
        </w:rPr>
      </w:pPr>
    </w:p>
    <w:p w14:paraId="11A2A3E0" w14:textId="77777777" w:rsidR="005018E0" w:rsidRPr="001F1F63" w:rsidRDefault="005018E0" w:rsidP="00AB6A6C">
      <w:pPr>
        <w:shd w:val="clear" w:color="auto" w:fill="FFFFFF"/>
        <w:jc w:val="both"/>
        <w:rPr>
          <w:color w:val="000000"/>
          <w:sz w:val="28"/>
          <w:szCs w:val="28"/>
        </w:rPr>
      </w:pPr>
    </w:p>
    <w:p w14:paraId="32C6FB99" w14:textId="77777777" w:rsidR="00321DE9" w:rsidRPr="00321DE9" w:rsidRDefault="00321DE9" w:rsidP="00AB6A6C">
      <w:pPr>
        <w:rPr>
          <w:b/>
          <w:bCs/>
          <w:sz w:val="28"/>
          <w:szCs w:val="28"/>
        </w:rPr>
      </w:pPr>
      <w:r w:rsidRPr="00321DE9">
        <w:rPr>
          <w:b/>
          <w:bCs/>
          <w:sz w:val="28"/>
          <w:szCs w:val="28"/>
        </w:rPr>
        <w:t>Секретарь Совета</w:t>
      </w:r>
    </w:p>
    <w:p w14:paraId="22F0FBF4" w14:textId="0956FB69" w:rsidR="00AB6A6C" w:rsidRPr="00321DE9" w:rsidRDefault="005018E0" w:rsidP="00AB6A6C">
      <w:pPr>
        <w:rPr>
          <w:b/>
          <w:bCs/>
          <w:sz w:val="28"/>
          <w:szCs w:val="28"/>
        </w:rPr>
      </w:pPr>
      <w:r w:rsidRPr="00321DE9">
        <w:rPr>
          <w:b/>
          <w:bCs/>
          <w:color w:val="000000" w:themeColor="text1"/>
          <w:sz w:val="28"/>
          <w:szCs w:val="28"/>
        </w:rPr>
        <w:t>Барковского</w:t>
      </w:r>
      <w:r w:rsidRPr="00321DE9">
        <w:rPr>
          <w:b/>
          <w:bCs/>
          <w:color w:val="000000"/>
          <w:sz w:val="28"/>
          <w:szCs w:val="28"/>
        </w:rPr>
        <w:t xml:space="preserve"> муниципального образования                               </w:t>
      </w:r>
      <w:proofErr w:type="spellStart"/>
      <w:r w:rsidR="00321DE9" w:rsidRPr="00321DE9">
        <w:rPr>
          <w:b/>
          <w:bCs/>
          <w:color w:val="000000"/>
          <w:sz w:val="28"/>
          <w:szCs w:val="28"/>
        </w:rPr>
        <w:t>К.В.Земнухов</w:t>
      </w:r>
      <w:proofErr w:type="spellEnd"/>
    </w:p>
    <w:p w14:paraId="11FE77B1" w14:textId="77777777" w:rsidR="00AB6A6C" w:rsidRPr="001F1F63" w:rsidRDefault="00AB6A6C" w:rsidP="00AB6A6C">
      <w:pPr>
        <w:spacing w:line="240" w:lineRule="exact"/>
        <w:ind w:left="5398"/>
        <w:jc w:val="center"/>
        <w:rPr>
          <w:b/>
          <w:color w:val="000000"/>
        </w:rPr>
      </w:pPr>
    </w:p>
    <w:p w14:paraId="6A426FAE" w14:textId="77777777" w:rsidR="00AB6A6C" w:rsidRPr="001F1F63" w:rsidRDefault="00AB6A6C" w:rsidP="00AB6A6C">
      <w:pPr>
        <w:spacing w:line="240" w:lineRule="exact"/>
        <w:rPr>
          <w:b/>
          <w:color w:val="000000"/>
        </w:rPr>
      </w:pPr>
      <w:r w:rsidRPr="001F1F63">
        <w:rPr>
          <w:b/>
          <w:color w:val="000000"/>
        </w:rPr>
        <w:br w:type="page"/>
      </w:r>
    </w:p>
    <w:p w14:paraId="11C350C3" w14:textId="77777777" w:rsidR="00AB6A6C" w:rsidRPr="001F1F63" w:rsidRDefault="00AB6A6C" w:rsidP="00AB6A6C">
      <w:pPr>
        <w:spacing w:line="240" w:lineRule="exact"/>
        <w:ind w:left="5398"/>
        <w:jc w:val="center"/>
        <w:rPr>
          <w:color w:val="000000"/>
        </w:rPr>
      </w:pPr>
    </w:p>
    <w:p w14:paraId="0CFE078F" w14:textId="1C7D7E84" w:rsidR="00AB6A6C" w:rsidRPr="001F1F63" w:rsidRDefault="00321DE9" w:rsidP="00321DE9">
      <w:pPr>
        <w:tabs>
          <w:tab w:val="num" w:pos="200"/>
        </w:tabs>
        <w:outlineLvl w:val="0"/>
      </w:pPr>
      <w:r>
        <w:t xml:space="preserve">                                                                                                 Приложение № 1 к Решению</w:t>
      </w:r>
    </w:p>
    <w:p w14:paraId="23C6D568" w14:textId="271C7D44" w:rsidR="00321DE9" w:rsidRDefault="00321DE9" w:rsidP="00321DE9">
      <w:pPr>
        <w:rPr>
          <w:color w:val="000000"/>
        </w:rPr>
      </w:pPr>
      <w:r>
        <w:rPr>
          <w:color w:val="000000"/>
        </w:rPr>
        <w:t xml:space="preserve">                                                                                                 </w:t>
      </w:r>
      <w:r w:rsidR="005018E0" w:rsidRPr="005018E0">
        <w:rPr>
          <w:color w:val="000000"/>
        </w:rPr>
        <w:t xml:space="preserve">Совета Барковского </w:t>
      </w:r>
    </w:p>
    <w:p w14:paraId="0874ADB4" w14:textId="4FE28042" w:rsidR="00AB6A6C" w:rsidRPr="001F1F63" w:rsidRDefault="00321DE9" w:rsidP="00AB6A6C">
      <w:pPr>
        <w:ind w:left="4536"/>
        <w:jc w:val="center"/>
        <w:rPr>
          <w:i/>
          <w:iCs/>
          <w:color w:val="000000"/>
        </w:rPr>
      </w:pPr>
      <w:r>
        <w:rPr>
          <w:color w:val="000000"/>
        </w:rPr>
        <w:t xml:space="preserve">       </w:t>
      </w:r>
      <w:r w:rsidR="005018E0" w:rsidRPr="005018E0">
        <w:rPr>
          <w:color w:val="000000"/>
        </w:rPr>
        <w:t>муниципального образования</w:t>
      </w:r>
    </w:p>
    <w:p w14:paraId="7F388111" w14:textId="6E4AE889" w:rsidR="00AB6A6C" w:rsidRPr="001F1F63" w:rsidRDefault="00321DE9" w:rsidP="00321DE9">
      <w:pPr>
        <w:ind w:left="4536"/>
      </w:pPr>
      <w:r>
        <w:t xml:space="preserve">                      </w:t>
      </w:r>
      <w:r w:rsidR="00AB6A6C" w:rsidRPr="001F1F63">
        <w:t xml:space="preserve">от </w:t>
      </w:r>
      <w:r>
        <w:t>22.09.</w:t>
      </w:r>
      <w:r w:rsidR="00AB6A6C" w:rsidRPr="001F1F63">
        <w:t xml:space="preserve">2021 </w:t>
      </w:r>
      <w:proofErr w:type="gramStart"/>
      <w:r w:rsidR="00AB6A6C" w:rsidRPr="001F1F63">
        <w:t xml:space="preserve">№ </w:t>
      </w:r>
      <w:r>
        <w:t xml:space="preserve"> 148</w:t>
      </w:r>
      <w:proofErr w:type="gramEnd"/>
      <w:r>
        <w:t>-03</w:t>
      </w:r>
    </w:p>
    <w:p w14:paraId="35BC6F99" w14:textId="77777777" w:rsidR="00AB6A6C" w:rsidRPr="001F1F63" w:rsidRDefault="00AB6A6C" w:rsidP="00AB6A6C">
      <w:pPr>
        <w:ind w:firstLine="567"/>
        <w:jc w:val="right"/>
        <w:rPr>
          <w:color w:val="000000"/>
          <w:sz w:val="17"/>
          <w:szCs w:val="17"/>
        </w:rPr>
      </w:pPr>
    </w:p>
    <w:p w14:paraId="19121554" w14:textId="77777777" w:rsidR="00AB6A6C" w:rsidRPr="001F1F63" w:rsidRDefault="00AB6A6C" w:rsidP="00AB6A6C">
      <w:pPr>
        <w:ind w:firstLine="567"/>
        <w:jc w:val="right"/>
        <w:rPr>
          <w:color w:val="000000"/>
          <w:sz w:val="17"/>
          <w:szCs w:val="17"/>
        </w:rPr>
      </w:pPr>
    </w:p>
    <w:p w14:paraId="65C8FBB3" w14:textId="6A329CD5" w:rsidR="00AB6A6C" w:rsidRPr="005018E0" w:rsidRDefault="00AB6A6C" w:rsidP="00AB6A6C">
      <w:pPr>
        <w:jc w:val="center"/>
        <w:rPr>
          <w:b/>
          <w:bCs/>
          <w:i/>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sidR="005018E0" w:rsidRPr="005018E0">
        <w:rPr>
          <w:b/>
          <w:bCs/>
          <w:color w:val="000000"/>
          <w:sz w:val="28"/>
          <w:szCs w:val="28"/>
        </w:rPr>
        <w:t>Барковского муниципального образования</w:t>
      </w:r>
    </w:p>
    <w:p w14:paraId="6A6CE71A" w14:textId="77777777" w:rsidR="00AB6A6C" w:rsidRPr="001F1F63" w:rsidRDefault="00AB6A6C" w:rsidP="00AB6A6C">
      <w:pPr>
        <w:spacing w:line="360" w:lineRule="auto"/>
        <w:jc w:val="center"/>
      </w:pPr>
    </w:p>
    <w:p w14:paraId="6EEAD1EB"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1841FC7" w14:textId="1655CCBB"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5018E0" w:rsidRPr="005018E0">
        <w:rPr>
          <w:rFonts w:ascii="Times New Roman" w:hAnsi="Times New Roman" w:cs="Times New Roman"/>
          <w:color w:val="000000"/>
          <w:sz w:val="28"/>
          <w:szCs w:val="28"/>
        </w:rPr>
        <w:t>Барковского муниципального образования</w:t>
      </w:r>
      <w:r w:rsidRPr="001F1F63">
        <w:rPr>
          <w:rFonts w:ascii="Times New Roman" w:hAnsi="Times New Roman" w:cs="Times New Roman"/>
          <w:color w:val="000000"/>
          <w:sz w:val="28"/>
          <w:szCs w:val="28"/>
        </w:rPr>
        <w:t xml:space="preserve"> (далее – контроль в сфере благоустройства).</w:t>
      </w:r>
    </w:p>
    <w:p w14:paraId="04C3F56E" w14:textId="0622BC2C"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5018E0" w:rsidRPr="005018E0">
        <w:rPr>
          <w:rFonts w:ascii="Times New Roman" w:hAnsi="Times New Roman" w:cs="Times New Roman"/>
          <w:color w:val="000000"/>
          <w:sz w:val="28"/>
          <w:szCs w:val="28"/>
        </w:rPr>
        <w:t>Барковского муниципального образования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588ACFE6"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5018E0" w:rsidRPr="005018E0">
        <w:rPr>
          <w:color w:val="000000"/>
          <w:sz w:val="28"/>
          <w:szCs w:val="28"/>
        </w:rPr>
        <w:t>Барковского муниципального образования</w:t>
      </w:r>
      <w:r w:rsidRPr="001F1F63">
        <w:rPr>
          <w:i/>
          <w:iCs/>
          <w:color w:val="000000"/>
        </w:rPr>
        <w:t xml:space="preserve"> </w:t>
      </w:r>
      <w:r w:rsidRPr="001F1F63">
        <w:rPr>
          <w:color w:val="000000"/>
          <w:sz w:val="28"/>
          <w:szCs w:val="28"/>
        </w:rPr>
        <w:t>(далее – администрация).</w:t>
      </w:r>
    </w:p>
    <w:p w14:paraId="7EB02762" w14:textId="40A90382" w:rsidR="00AB6A6C" w:rsidRPr="001F1F63" w:rsidRDefault="00AB6A6C" w:rsidP="00AB6A6C">
      <w:pPr>
        <w:spacing w:line="360" w:lineRule="auto"/>
        <w:ind w:firstLine="709"/>
        <w:contextualSpacing/>
        <w:jc w:val="both"/>
        <w:rPr>
          <w:sz w:val="28"/>
          <w:szCs w:val="28"/>
        </w:rPr>
      </w:pPr>
      <w:r w:rsidRPr="001F1F63">
        <w:rPr>
          <w:color w:val="000000"/>
          <w:sz w:val="28"/>
          <w:szCs w:val="28"/>
        </w:rPr>
        <w:t>1.4. Должностным лиц</w:t>
      </w:r>
      <w:r w:rsidR="005018E0">
        <w:rPr>
          <w:color w:val="000000"/>
          <w:sz w:val="28"/>
          <w:szCs w:val="28"/>
        </w:rPr>
        <w:t>ом</w:t>
      </w:r>
      <w:r w:rsidRPr="001F1F63">
        <w:rPr>
          <w:color w:val="000000"/>
          <w:sz w:val="28"/>
          <w:szCs w:val="28"/>
        </w:rPr>
        <w:t xml:space="preserve"> администрации, уполномоченным осуществлять контроль в сфере благоустройства, явля</w:t>
      </w:r>
      <w:r w:rsidR="005018E0">
        <w:rPr>
          <w:color w:val="000000"/>
          <w:sz w:val="28"/>
          <w:szCs w:val="28"/>
        </w:rPr>
        <w:t>ется заместитель главы администрации Барковского муниципального образования</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1F1F63" w:rsidRDefault="00AB6A6C" w:rsidP="00AB6A6C">
      <w:pPr>
        <w:spacing w:line="360" w:lineRule="auto"/>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7E4CC9A1"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1"/>
      </w:r>
      <w:r w:rsidRPr="001F1F63">
        <w:rPr>
          <w:color w:val="000000"/>
          <w:sz w:val="28"/>
          <w:szCs w:val="28"/>
        </w:rPr>
        <w:t>;</w:t>
      </w:r>
    </w:p>
    <w:p w14:paraId="115C2304"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30159533" w:rsidR="00AB6A6C" w:rsidRPr="001F1F63" w:rsidRDefault="00AB6A6C" w:rsidP="00AB6A6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2"/>
      </w:r>
      <w:r w:rsidRPr="001F1F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5018E0">
        <w:rPr>
          <w:sz w:val="28"/>
          <w:szCs w:val="28"/>
        </w:rPr>
        <w:t>Саратовской области</w:t>
      </w:r>
      <w:r w:rsidRPr="001F1F63">
        <w:rPr>
          <w:i/>
          <w:iCs/>
        </w:rPr>
        <w:t xml:space="preserve"> </w:t>
      </w:r>
      <w:r w:rsidRPr="001F1F63">
        <w:rPr>
          <w:color w:val="000000"/>
          <w:sz w:val="28"/>
          <w:szCs w:val="28"/>
        </w:rPr>
        <w:t>и Правилами благоустройства;</w:t>
      </w:r>
    </w:p>
    <w:p w14:paraId="250C92D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7E1B7833"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5018E0">
        <w:rPr>
          <w:sz w:val="28"/>
          <w:szCs w:val="28"/>
        </w:rPr>
        <w:t>Саратовской области</w:t>
      </w:r>
      <w:r w:rsidRPr="001F1F63">
        <w:rPr>
          <w:color w:val="000000"/>
          <w:sz w:val="28"/>
          <w:szCs w:val="28"/>
        </w:rPr>
        <w:t>;</w:t>
      </w:r>
    </w:p>
    <w:p w14:paraId="01A91265"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E336569" w14:textId="121BAEDA"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5018E0" w:rsidRPr="005018E0">
        <w:rPr>
          <w:color w:val="000000"/>
          <w:sz w:val="28"/>
          <w:szCs w:val="28"/>
        </w:rPr>
        <w:t>Барковского муниципального образования</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51C8EC0E"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5018E0" w:rsidRPr="005018E0">
        <w:rPr>
          <w:color w:val="000000"/>
          <w:sz w:val="28"/>
          <w:szCs w:val="28"/>
        </w:rPr>
        <w:t>Барковского муниципального образования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3"/>
      </w:r>
      <w:r w:rsidRPr="001F1F63">
        <w:rPr>
          <w:color w:val="000000"/>
          <w:sz w:val="28"/>
          <w:szCs w:val="28"/>
        </w:rPr>
        <w:t>;</w:t>
      </w:r>
    </w:p>
    <w:p w14:paraId="0A57CB4A"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2476E6C"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963DE69"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14:paraId="002FAB0C"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4"/>
      </w:r>
    </w:p>
    <w:p w14:paraId="3FC197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10F8597D" w14:textId="1AB3812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5"/>
      </w:r>
    </w:p>
    <w:p w14:paraId="228DC87F" w14:textId="77777777"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14:paraId="3451752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66E9AB80" w14:textId="7D060B4A"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14:paraId="30FD56D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6"/>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14:paraId="7011178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14:paraId="75DCBEB2"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14:paraId="6194C7C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059591A0"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7E002D">
        <w:rPr>
          <w:rFonts w:ascii="Times New Roman" w:hAnsi="Times New Roman" w:cs="Times New Roman"/>
          <w:color w:val="000000"/>
          <w:sz w:val="28"/>
          <w:szCs w:val="28"/>
        </w:rPr>
        <w:t>Барковского муниципального образования</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14:paraId="4D64EEE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0FC2A2E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14:paraId="38F0012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14:paraId="6A685C4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14:paraId="40A9E5D7" w14:textId="6D4C8A6A"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Pr="001F1F63">
        <w:rPr>
          <w:rStyle w:val="ae"/>
          <w:rFonts w:ascii="Times New Roman" w:hAnsi="Times New Roman" w:cs="Times New Roman"/>
          <w:color w:val="000000"/>
          <w:sz w:val="28"/>
          <w:szCs w:val="28"/>
        </w:rPr>
        <w:footnoteReference w:id="7"/>
      </w:r>
    </w:p>
    <w:p w14:paraId="50E34A3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3C5B5052"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7E002D">
        <w:rPr>
          <w:rFonts w:ascii="Times New Roman" w:hAnsi="Times New Roman" w:cs="Times New Roman"/>
          <w:color w:val="000000"/>
          <w:sz w:val="28"/>
          <w:szCs w:val="28"/>
        </w:rPr>
        <w:t>Барковского муниципального образования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4189464E"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7E002D">
        <w:rPr>
          <w:color w:val="000000"/>
          <w:sz w:val="28"/>
          <w:szCs w:val="28"/>
        </w:rPr>
        <w:t xml:space="preserve"> администрации</w:t>
      </w:r>
      <w:r w:rsidRPr="001F1F63">
        <w:rPr>
          <w:color w:val="000000"/>
          <w:sz w:val="28"/>
          <w:szCs w:val="28"/>
        </w:rPr>
        <w:t xml:space="preserve">) </w:t>
      </w:r>
      <w:r w:rsidR="007E002D">
        <w:rPr>
          <w:color w:val="000000"/>
          <w:sz w:val="28"/>
          <w:szCs w:val="28"/>
        </w:rPr>
        <w:t>Барковского муниципального образования</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658D22CB"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Личный прием граждан проводится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7E002D">
        <w:rPr>
          <w:rFonts w:ascii="Times New Roman" w:hAnsi="Times New Roman" w:cs="Times New Roman"/>
          <w:color w:val="000000"/>
          <w:sz w:val="28"/>
          <w:szCs w:val="28"/>
        </w:rPr>
        <w:t>Барковского муниципального образования</w:t>
      </w:r>
      <w:r w:rsidRPr="001F1F63">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08A0640D"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7E002D">
        <w:rPr>
          <w:rFonts w:ascii="Times New Roman" w:hAnsi="Times New Roman" w:cs="Times New Roman"/>
          <w:color w:val="000000"/>
          <w:sz w:val="28"/>
          <w:szCs w:val="28"/>
        </w:rPr>
        <w:t>Барковского муниципального образования</w:t>
      </w:r>
      <w:r w:rsidRPr="001F1F63">
        <w:rPr>
          <w:rFonts w:ascii="Times New Roman" w:hAnsi="Times New Roman" w:cs="Times New Roman"/>
          <w:color w:val="000000"/>
          <w:sz w:val="28"/>
          <w:szCs w:val="28"/>
        </w:rPr>
        <w:t>.</w:t>
      </w:r>
    </w:p>
    <w:p w14:paraId="3FC9F80D"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CC3AAFB"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3DAC780A"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5A6DB68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14:paraId="3D6CEAC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949791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864BDC0"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1BC1E4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49E1B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593EC279" w14:textId="1021EA6A"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7E002D">
        <w:rPr>
          <w:rFonts w:ascii="Times New Roman" w:hAnsi="Times New Roman" w:cs="Times New Roman"/>
          <w:color w:val="000000"/>
          <w:sz w:val="28"/>
          <w:szCs w:val="28"/>
        </w:rPr>
        <w:t>Барковского муниципального образования</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B774D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083E475"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C6051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6A941CA5"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8"/>
      </w:r>
    </w:p>
    <w:p w14:paraId="46AF095A"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AB6A6C">
      <w:pPr>
        <w:pStyle w:val="ConsPlusNormal"/>
        <w:spacing w:line="360" w:lineRule="auto"/>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14:paraId="6FCE7A6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030AC17B"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E002D">
        <w:rPr>
          <w:rFonts w:ascii="Times New Roman" w:hAnsi="Times New Roman" w:cs="Times New Roman"/>
          <w:sz w:val="28"/>
          <w:szCs w:val="28"/>
        </w:rPr>
        <w:t>Саратовской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3E5587E" w14:textId="77777777"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423599B4" w14:textId="04DB587F"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9"/>
      </w:r>
    </w:p>
    <w:p w14:paraId="1D56581F"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47F6CE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1A53A537"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E002D">
        <w:rPr>
          <w:rFonts w:ascii="Times New Roman" w:hAnsi="Times New Roman" w:cs="Times New Roman"/>
          <w:color w:val="000000"/>
          <w:sz w:val="28"/>
          <w:szCs w:val="28"/>
        </w:rPr>
        <w:t>Барковского муниципального образования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7E002D">
        <w:rPr>
          <w:rFonts w:ascii="Times New Roman" w:hAnsi="Times New Roman" w:cs="Times New Roman"/>
          <w:color w:val="000000"/>
          <w:sz w:val="28"/>
          <w:szCs w:val="28"/>
        </w:rPr>
        <w:t>Барковского муниципального образования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4C078088"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7E002D">
        <w:rPr>
          <w:rFonts w:ascii="Times New Roman" w:hAnsi="Times New Roman" w:cs="Times New Roman"/>
          <w:color w:val="000000"/>
          <w:sz w:val="28"/>
          <w:szCs w:val="28"/>
        </w:rPr>
        <w:t>Барковского муниципального образования</w:t>
      </w:r>
      <w:r w:rsidRPr="001F1F63">
        <w:rPr>
          <w:rStyle w:val="ae"/>
          <w:rFonts w:ascii="Times New Roman" w:hAnsi="Times New Roman" w:cs="Times New Roman"/>
          <w:color w:val="000000"/>
          <w:sz w:val="24"/>
          <w:szCs w:val="24"/>
        </w:rPr>
        <w:footnoteReference w:id="10"/>
      </w:r>
      <w:r w:rsidRPr="001F1F63">
        <w:rPr>
          <w:rFonts w:ascii="Times New Roman" w:hAnsi="Times New Roman" w:cs="Times New Roman"/>
          <w:color w:val="000000"/>
          <w:sz w:val="28"/>
          <w:szCs w:val="28"/>
        </w:rPr>
        <w:t>.</w:t>
      </w:r>
    </w:p>
    <w:p w14:paraId="45F0B1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4019FF43"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w:t>
      </w:r>
      <w:r w:rsidR="007E002D">
        <w:rPr>
          <w:rFonts w:ascii="Times New Roman" w:hAnsi="Times New Roman" w:cs="Times New Roman"/>
          <w:color w:val="000000"/>
          <w:sz w:val="28"/>
          <w:szCs w:val="28"/>
        </w:rPr>
        <w:t xml:space="preserve"> Барковского муниципального образования</w:t>
      </w:r>
      <w:r w:rsidRPr="001F1F63">
        <w:rPr>
          <w:rFonts w:ascii="Times New Roman" w:hAnsi="Times New Roman" w:cs="Times New Roman"/>
          <w:color w:val="000000"/>
          <w:sz w:val="28"/>
          <w:szCs w:val="28"/>
        </w:rPr>
        <w:t xml:space="preserve"> не более чем на 20 рабочих дней.</w:t>
      </w:r>
    </w:p>
    <w:p w14:paraId="0947C68A" w14:textId="77777777"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14:paraId="219841F9" w14:textId="77777777"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AB6A6C">
      <w:pPr>
        <w:pStyle w:val="1"/>
        <w:jc w:val="center"/>
        <w:rPr>
          <w:rFonts w:ascii="Times New Roman" w:hAnsi="Times New Roman" w:cs="Times New Roman"/>
          <w:b/>
          <w:bCs/>
          <w:color w:val="000000"/>
          <w:sz w:val="28"/>
          <w:szCs w:val="28"/>
        </w:rPr>
      </w:pPr>
    </w:p>
    <w:p w14:paraId="3485F242" w14:textId="77777777"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08799DCA"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7E002D" w:rsidRPr="007E002D">
        <w:rPr>
          <w:rFonts w:ascii="Times New Roman" w:hAnsi="Times New Roman" w:cs="Times New Roman"/>
          <w:color w:val="000000"/>
          <w:sz w:val="28"/>
          <w:szCs w:val="28"/>
        </w:rPr>
        <w:t>Советом Барковского муниципального образования</w:t>
      </w:r>
      <w:r w:rsidRPr="007E002D">
        <w:rPr>
          <w:rFonts w:ascii="Times New Roman" w:hAnsi="Times New Roman" w:cs="Times New Roman"/>
          <w:color w:val="000000"/>
          <w:sz w:val="28"/>
          <w:szCs w:val="28"/>
        </w:rPr>
        <w:t>.</w:t>
      </w:r>
    </w:p>
    <w:p w14:paraId="00DBF3E7" w14:textId="77777777" w:rsidR="00AB6A6C" w:rsidRPr="001F1F63" w:rsidRDefault="00AB6A6C" w:rsidP="00AB6A6C">
      <w:pPr>
        <w:pStyle w:val="ConsTitle"/>
        <w:widowControl/>
        <w:spacing w:line="240" w:lineRule="exact"/>
        <w:jc w:val="both"/>
        <w:rPr>
          <w:rFonts w:ascii="Times New Roman" w:hAnsi="Times New Roman" w:cs="Times New Roman"/>
          <w:sz w:val="28"/>
          <w:szCs w:val="28"/>
        </w:rPr>
      </w:pPr>
    </w:p>
    <w:p w14:paraId="1128A775" w14:textId="77777777"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t>Приложение № 1</w:t>
      </w:r>
    </w:p>
    <w:p w14:paraId="08DAF4B4"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2EA5270"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0269839C" w14:textId="77705053" w:rsidR="00AB6A6C" w:rsidRPr="001F1F63" w:rsidRDefault="007E002D"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Барковского муниципального образования</w:t>
      </w:r>
    </w:p>
    <w:p w14:paraId="24EAA0E2" w14:textId="77777777" w:rsidR="00AB6A6C" w:rsidRPr="001F1F63" w:rsidRDefault="00AB6A6C" w:rsidP="00AB6A6C">
      <w:pPr>
        <w:pStyle w:val="ConsPlusNormal"/>
        <w:ind w:firstLine="0"/>
        <w:jc w:val="right"/>
        <w:rPr>
          <w:rFonts w:ascii="Times New Roman" w:hAnsi="Times New Roman" w:cs="Times New Roman"/>
          <w:b/>
          <w:bCs/>
          <w:color w:val="000000"/>
          <w:sz w:val="24"/>
          <w:szCs w:val="24"/>
        </w:rPr>
      </w:pPr>
    </w:p>
    <w:p w14:paraId="582AD432" w14:textId="14378352" w:rsidR="00AB6A6C" w:rsidRPr="001F1F63" w:rsidRDefault="00AB6A6C" w:rsidP="00AB6A6C">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p>
    <w:p w14:paraId="7E1B67B0" w14:textId="22616AFA" w:rsidR="00AB6A6C" w:rsidRPr="007E002D"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7E002D" w:rsidRPr="007E002D">
        <w:rPr>
          <w:rFonts w:ascii="Times New Roman" w:hAnsi="Times New Roman" w:cs="Times New Roman"/>
          <w:color w:val="000000"/>
          <w:sz w:val="28"/>
          <w:szCs w:val="28"/>
        </w:rPr>
        <w:t>Барковского муниципального образования</w:t>
      </w:r>
    </w:p>
    <w:p w14:paraId="7C65CFDB" w14:textId="77777777"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68E40DC0" w14:textId="77777777" w:rsidR="00AB6A6C" w:rsidRPr="001F1F63" w:rsidRDefault="00AB6A6C" w:rsidP="00AB6A6C">
      <w:pPr>
        <w:pStyle w:val="ConsPlusTitle"/>
        <w:jc w:val="center"/>
        <w:rPr>
          <w:rFonts w:ascii="Times New Roman" w:hAnsi="Times New Roman" w:cs="Times New Roman"/>
        </w:rPr>
      </w:pPr>
    </w:p>
    <w:p w14:paraId="0FF06F12" w14:textId="5AE0F52F"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 К категории высокого риска относятся</w:t>
      </w:r>
      <w:r w:rsidR="007E002D">
        <w:rPr>
          <w:rFonts w:ascii="Times New Roman" w:hAnsi="Times New Roman" w:cs="Times New Roman"/>
          <w:color w:val="000000"/>
          <w:sz w:val="28"/>
          <w:szCs w:val="28"/>
        </w:rPr>
        <w:t>:</w:t>
      </w:r>
    </w:p>
    <w:p w14:paraId="111EADA2" w14:textId="4317C258" w:rsidR="00AB6A6C" w:rsidRPr="001F1F63" w:rsidRDefault="007E002D" w:rsidP="00AB6A6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AB6A6C" w:rsidRPr="001F1F63">
        <w:rPr>
          <w:rFonts w:ascii="Times New Roman" w:hAnsi="Times New Roman" w:cs="Times New Roman"/>
          <w:sz w:val="28"/>
          <w:szCs w:val="28"/>
        </w:rPr>
        <w:t xml:space="preserve">территории, </w:t>
      </w:r>
      <w:r w:rsidR="00AB6A6C"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r>
        <w:rPr>
          <w:rFonts w:ascii="Times New Roman" w:hAnsi="Times New Roman" w:cs="Times New Roman"/>
          <w:color w:val="000000"/>
          <w:sz w:val="28"/>
          <w:szCs w:val="28"/>
        </w:rPr>
        <w:t xml:space="preserve"> в с. Барки.</w:t>
      </w:r>
    </w:p>
    <w:p w14:paraId="44DCAFB9" w14:textId="57BEB1D9"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r w:rsidR="00344492">
        <w:rPr>
          <w:rFonts w:ascii="Times New Roman" w:hAnsi="Times New Roman" w:cs="Times New Roman"/>
          <w:color w:val="000000"/>
          <w:sz w:val="28"/>
          <w:szCs w:val="28"/>
        </w:rPr>
        <w:t>:</w:t>
      </w:r>
    </w:p>
    <w:p w14:paraId="614E2EBC" w14:textId="29B2D3F3"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r w:rsidR="00344492">
        <w:rPr>
          <w:rFonts w:ascii="Times New Roman" w:hAnsi="Times New Roman" w:cs="Times New Roman"/>
          <w:color w:val="000000"/>
          <w:sz w:val="28"/>
          <w:szCs w:val="28"/>
        </w:rPr>
        <w:t>, расположенные в                     с. Барки.</w:t>
      </w:r>
    </w:p>
    <w:p w14:paraId="0D244F44"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4501917C"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68371B36"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t>Приложение № 2</w:t>
      </w:r>
    </w:p>
    <w:p w14:paraId="251BC64D"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6F744D35" w14:textId="3584BB5A" w:rsidR="00AB6A6C" w:rsidRPr="001F1F63" w:rsidRDefault="00344492"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Барковского муниципального образования</w:t>
      </w:r>
    </w:p>
    <w:p w14:paraId="5BC2D5B3" w14:textId="77777777" w:rsidR="00AB6A6C" w:rsidRPr="001F1F63" w:rsidRDefault="00AB6A6C" w:rsidP="00AB6A6C">
      <w:pPr>
        <w:widowControl w:val="0"/>
        <w:autoSpaceDE w:val="0"/>
        <w:spacing w:line="276" w:lineRule="auto"/>
        <w:ind w:firstLine="540"/>
        <w:jc w:val="both"/>
        <w:rPr>
          <w:color w:val="000000"/>
        </w:rPr>
      </w:pPr>
    </w:p>
    <w:p w14:paraId="5C8D2026" w14:textId="4A9B4DC1"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1"/>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2D172FC4" w14:textId="6B39F772"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344492" w:rsidRPr="00344492">
        <w:rPr>
          <w:rFonts w:ascii="Times New Roman" w:hAnsi="Times New Roman" w:cs="Times New Roman"/>
          <w:color w:val="000000"/>
          <w:sz w:val="28"/>
          <w:szCs w:val="28"/>
        </w:rPr>
        <w:t>Барковского муниципального образования</w:t>
      </w:r>
    </w:p>
    <w:p w14:paraId="6D90437F" w14:textId="77777777"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527A6269" w14:textId="77777777" w:rsidR="00AB6A6C" w:rsidRPr="001F1F63" w:rsidRDefault="00AB6A6C" w:rsidP="00AB6A6C">
      <w:pPr>
        <w:pStyle w:val="ConsPlusNormal"/>
        <w:ind w:firstLine="540"/>
        <w:jc w:val="both"/>
        <w:rPr>
          <w:rFonts w:ascii="Times New Roman" w:hAnsi="Times New Roman" w:cs="Times New Roman"/>
          <w:color w:val="000000"/>
        </w:rPr>
      </w:pPr>
    </w:p>
    <w:p w14:paraId="3C1E38FA" w14:textId="77777777" w:rsidR="00AB6A6C" w:rsidRPr="001F1F63" w:rsidRDefault="00AB6A6C" w:rsidP="00AB6A6C">
      <w:pPr>
        <w:pStyle w:val="ConsPlusNormal"/>
        <w:ind w:firstLine="540"/>
        <w:jc w:val="both"/>
        <w:rPr>
          <w:rFonts w:ascii="Times New Roman" w:hAnsi="Times New Roman" w:cs="Times New Roman"/>
          <w:color w:val="000000"/>
        </w:rPr>
      </w:pPr>
    </w:p>
    <w:p w14:paraId="6E7C98B2"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77777777"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12"/>
      </w:r>
      <w:r w:rsidRPr="001F1F63">
        <w:rPr>
          <w:rFonts w:ascii="Times New Roman" w:hAnsi="Times New Roman" w:cs="Times New Roman"/>
          <w:color w:val="000000"/>
          <w:sz w:val="28"/>
          <w:szCs w:val="28"/>
        </w:rPr>
        <w:t xml:space="preserve">  </w:t>
      </w:r>
    </w:p>
    <w:p w14:paraId="228C130E"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3"/>
      </w:r>
      <w:r w:rsidRPr="001F1F63">
        <w:rPr>
          <w:color w:val="000000"/>
          <w:sz w:val="28"/>
          <w:szCs w:val="28"/>
        </w:rPr>
        <w:t xml:space="preserve"> </w:t>
      </w:r>
    </w:p>
    <w:p w14:paraId="6C917F67" w14:textId="77777777"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14:paraId="24D173FA" w14:textId="77777777" w:rsidR="00AB6A6C" w:rsidRPr="001F1F63" w:rsidRDefault="00AB6A6C" w:rsidP="00AB6A6C">
      <w:pPr>
        <w:pStyle w:val="2"/>
        <w:tabs>
          <w:tab w:val="left" w:pos="1200"/>
        </w:tabs>
        <w:spacing w:after="0" w:line="360" w:lineRule="auto"/>
        <w:ind w:firstLine="709"/>
        <w:jc w:val="both"/>
        <w:rPr>
          <w:sz w:val="28"/>
          <w:szCs w:val="28"/>
        </w:rPr>
      </w:pPr>
    </w:p>
    <w:p w14:paraId="125B047B" w14:textId="77777777" w:rsidR="00AB6A6C" w:rsidRPr="001F1F63" w:rsidRDefault="00AB6A6C" w:rsidP="00AB6A6C">
      <w:pPr>
        <w:jc w:val="center"/>
        <w:rPr>
          <w:b/>
          <w:bCs/>
          <w:color w:val="000000"/>
          <w:sz w:val="28"/>
          <w:szCs w:val="28"/>
        </w:rPr>
      </w:pPr>
      <w:r w:rsidRPr="001F1F63">
        <w:rPr>
          <w:sz w:val="28"/>
          <w:szCs w:val="28"/>
        </w:rPr>
        <w:br w:type="page"/>
      </w:r>
      <w:r w:rsidRPr="001F1F63">
        <w:rPr>
          <w:b/>
          <w:bCs/>
          <w:color w:val="000000"/>
          <w:sz w:val="28"/>
          <w:szCs w:val="28"/>
        </w:rPr>
        <w:t xml:space="preserve">Пояснительная записка </w:t>
      </w:r>
    </w:p>
    <w:p w14:paraId="48C7A12C" w14:textId="77777777" w:rsidR="00AB6A6C" w:rsidRPr="001F1F63" w:rsidRDefault="00AB6A6C" w:rsidP="00AB6A6C">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14:paraId="2D7F018F" w14:textId="77777777" w:rsidR="00AB6A6C" w:rsidRPr="001F1F63" w:rsidRDefault="00AB6A6C" w:rsidP="00AB6A6C">
      <w:pPr>
        <w:shd w:val="clear" w:color="auto" w:fill="FFFFFF"/>
        <w:ind w:firstLine="567"/>
        <w:rPr>
          <w:b/>
          <w:color w:val="000000"/>
        </w:rPr>
      </w:pPr>
    </w:p>
    <w:p w14:paraId="7C6B85FD"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b w:val="0"/>
          <w:bCs/>
          <w:color w:val="000000"/>
          <w:sz w:val="28"/>
          <w:szCs w:val="28"/>
        </w:rPr>
        <w:t xml:space="preserve"> </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rPr>
        <w:t xml:space="preserve"> </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4004035"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58AC107D"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5C016014"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3BCFC2D9"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14:paraId="2C72C1AB"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14:paraId="497C97DC" w14:textId="77777777" w:rsidR="00AB6A6C" w:rsidRPr="001F1F63" w:rsidRDefault="00AB6A6C" w:rsidP="00AB6A6C">
      <w:pPr>
        <w:spacing w:line="360" w:lineRule="auto"/>
        <w:ind w:firstLine="709"/>
        <w:jc w:val="both"/>
        <w:rPr>
          <w:bCs/>
          <w:color w:val="000000"/>
          <w:sz w:val="28"/>
          <w:szCs w:val="28"/>
          <w:shd w:val="clear" w:color="auto" w:fill="FFFFFF"/>
        </w:rPr>
      </w:pPr>
      <w:r w:rsidRPr="001F1F63">
        <w:rPr>
          <w:color w:val="000000"/>
          <w:sz w:val="28"/>
          <w:szCs w:val="28"/>
          <w:shd w:val="clear" w:color="auto" w:fill="FFFFFF"/>
        </w:rPr>
        <w:t>4. Перечень обязательных требований в пункте 1.6 Положения сформулирован исходя из предмета</w:t>
      </w:r>
      <w:r w:rsidRPr="001F1F63">
        <w:rPr>
          <w:color w:val="000000"/>
          <w:sz w:val="28"/>
          <w:szCs w:val="28"/>
        </w:rPr>
        <w:t xml:space="preserve"> регулирования правил благоустройства территории, в том числе с учетом требований статьи 45.1</w:t>
      </w:r>
      <w:r w:rsidRPr="001F1F63">
        <w:rPr>
          <w:b/>
          <w:color w:val="000000"/>
          <w:sz w:val="28"/>
          <w:szCs w:val="28"/>
          <w:shd w:val="clear" w:color="auto" w:fill="FFFFFF"/>
        </w:rPr>
        <w:t xml:space="preserve"> </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14:paraId="4BDAAB7D" w14:textId="77777777" w:rsidR="00AB6A6C" w:rsidRPr="001F1F63" w:rsidRDefault="00AB6A6C" w:rsidP="00AB6A6C">
      <w:pPr>
        <w:spacing w:line="360" w:lineRule="auto"/>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F1F63">
        <w:rPr>
          <w:color w:val="000000"/>
          <w:sz w:val="28"/>
          <w:szCs w:val="28"/>
        </w:rPr>
        <w:t xml:space="preserve"> </w:t>
      </w:r>
      <w:r w:rsidRPr="001F1F6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EF1A8B6" w14:textId="77777777" w:rsidR="00AB6A6C" w:rsidRPr="001F1F63" w:rsidRDefault="00AB6A6C" w:rsidP="00AB6A6C">
      <w:pPr>
        <w:pStyle w:val="ConsPlusTitle"/>
        <w:spacing w:line="360" w:lineRule="auto"/>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F1F63">
        <w:rPr>
          <w:rFonts w:ascii="Times New Roman" w:hAnsi="Times New Roman" w:cs="Times New Roman"/>
          <w:b w:val="0"/>
          <w:bCs w:val="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14:paraId="37E220D7"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9129FF5"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14:paraId="5A8F819F"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4E6CA846"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14:paraId="39805468"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14:paraId="0B32DE7E"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14:paraId="398E50E7"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23C2928C" w14:textId="77777777" w:rsidR="00AB6A6C" w:rsidRDefault="00AB6A6C" w:rsidP="00AB6A6C">
      <w:pPr>
        <w:pStyle w:val="ConsTitle"/>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7A7CDC86" w14:textId="77777777"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14:paraId="2324EE74" w14:textId="77777777" w:rsidR="00AB6A6C" w:rsidRDefault="00AB6A6C" w:rsidP="00AB6A6C"/>
    <w:p w14:paraId="5ADC8FA9" w14:textId="77777777" w:rsidR="00915CD9" w:rsidRDefault="00155F45"/>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5961" w14:textId="77777777" w:rsidR="00155F45" w:rsidRDefault="00155F45" w:rsidP="00AB6A6C">
      <w:r>
        <w:separator/>
      </w:r>
    </w:p>
  </w:endnote>
  <w:endnote w:type="continuationSeparator" w:id="0">
    <w:p w14:paraId="6CE7E609" w14:textId="77777777" w:rsidR="00155F45" w:rsidRDefault="00155F45"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D6F7" w14:textId="77777777" w:rsidR="00155F45" w:rsidRDefault="00155F45" w:rsidP="00AB6A6C">
      <w:r>
        <w:separator/>
      </w:r>
    </w:p>
  </w:footnote>
  <w:footnote w:type="continuationSeparator" w:id="0">
    <w:p w14:paraId="34AAE6A5" w14:textId="77777777" w:rsidR="00155F45" w:rsidRDefault="00155F45" w:rsidP="00AB6A6C">
      <w:r>
        <w:continuationSeparator/>
      </w:r>
    </w:p>
  </w:footnote>
  <w:footnote w:id="1">
    <w:p w14:paraId="783A9C69" w14:textId="77777777"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14:paraId="7B8F6C2A" w14:textId="77777777"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14:paraId="4835898F" w14:textId="77777777"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48EB07FE" w14:textId="77777777"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7B9E7B54" w14:textId="77777777"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14:paraId="09EE407A" w14:textId="77777777"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14:paraId="142C3EA5"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14:paraId="006C0DDF" w14:textId="77777777" w:rsidR="00AB6A6C" w:rsidRPr="001024DF" w:rsidRDefault="00AB6A6C" w:rsidP="00AB6A6C">
      <w:pPr>
        <w:pStyle w:val="a4"/>
      </w:pPr>
    </w:p>
  </w:footnote>
  <w:footnote w:id="3">
    <w:p w14:paraId="4C5CD3E4"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w:t>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14:paraId="2039AE4B" w14:textId="77777777" w:rsidR="00AB6A6C" w:rsidRPr="001024DF" w:rsidRDefault="00AB6A6C" w:rsidP="00AB6A6C">
      <w:pPr>
        <w:pStyle w:val="a4"/>
      </w:pPr>
    </w:p>
  </w:footnote>
  <w:footnote w:id="4">
    <w:p w14:paraId="5FE037BB" w14:textId="77777777"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14:paraId="37C6DB86" w14:textId="77777777"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14:paraId="62E06E4E" w14:textId="77777777"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5">
    <w:p w14:paraId="74054478" w14:textId="4FCE8557"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t xml:space="preserve"> </w:t>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14:paraId="736E7C0C" w14:textId="581EA92E" w:rsidR="006F7DEA" w:rsidRPr="006F7DEA" w:rsidRDefault="006F7DEA">
      <w:pPr>
        <w:pStyle w:val="a4"/>
      </w:pPr>
    </w:p>
  </w:footnote>
  <w:footnote w:id="6">
    <w:p w14:paraId="56F4A33E" w14:textId="77777777"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1024DF">
        <w:rPr>
          <w:color w:val="000000"/>
        </w:rPr>
        <w:t xml:space="preserve"> </w:t>
      </w:r>
      <w:r w:rsidRPr="001024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2275380" w14:textId="77777777"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7">
    <w:p w14:paraId="39BAFE09" w14:textId="4A77201C" w:rsidR="00AB6A6C" w:rsidRPr="001F1F63" w:rsidRDefault="00AB6A6C" w:rsidP="00AB6A6C">
      <w:pPr>
        <w:pStyle w:val="aa"/>
        <w:jc w:val="both"/>
        <w:rPr>
          <w:sz w:val="24"/>
          <w:szCs w:val="24"/>
        </w:rPr>
      </w:pPr>
      <w:r w:rsidRPr="001F1F63">
        <w:rPr>
          <w:rStyle w:val="ae"/>
        </w:rPr>
        <w:footnoteRef/>
      </w:r>
      <w:r w:rsidRPr="001F1F63">
        <w:t xml:space="preserve"> </w:t>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14:paraId="55B08360" w14:textId="7BE9E910"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8">
    <w:p w14:paraId="4F1BDE33" w14:textId="341003DD"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9">
    <w:p w14:paraId="4769828E" w14:textId="77777777" w:rsidR="006F7DEA" w:rsidRPr="00A7472F" w:rsidRDefault="006F7DEA" w:rsidP="006F7DEA">
      <w:pPr>
        <w:autoSpaceDE w:val="0"/>
        <w:autoSpaceDN w:val="0"/>
        <w:adjustRightInd w:val="0"/>
        <w:jc w:val="both"/>
        <w:rPr>
          <w:rFonts w:eastAsiaTheme="minorHAnsi"/>
          <w:lang w:eastAsia="en-US"/>
        </w:rPr>
      </w:pPr>
      <w:r>
        <w:rPr>
          <w:rStyle w:val="ae"/>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14:paraId="35C2652B" w14:textId="77777777"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14:paraId="7DAFE574" w14:textId="77777777"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6002943E" w14:textId="77777777"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DDEA885" w14:textId="56B84479" w:rsidR="006F7DEA" w:rsidRDefault="006F7DEA">
      <w:pPr>
        <w:pStyle w:val="a4"/>
      </w:pPr>
    </w:p>
  </w:footnote>
  <w:footnote w:id="10">
    <w:p w14:paraId="57972248" w14:textId="77777777" w:rsidR="00AB6A6C" w:rsidRPr="00641EBA" w:rsidRDefault="00AB6A6C" w:rsidP="00AB6A6C">
      <w:pPr>
        <w:pStyle w:val="a4"/>
        <w:jc w:val="both"/>
        <w:rPr>
          <w:sz w:val="24"/>
          <w:szCs w:val="24"/>
        </w:rPr>
      </w:pPr>
      <w:r w:rsidRPr="001F1F63">
        <w:rPr>
          <w:rStyle w:val="ae"/>
          <w:sz w:val="24"/>
          <w:szCs w:val="24"/>
        </w:rPr>
        <w:footnoteRef/>
      </w:r>
      <w:r w:rsidRPr="001F1F63">
        <w:rPr>
          <w:sz w:val="24"/>
          <w:szCs w:val="24"/>
        </w:rPr>
        <w:t xml:space="preserve"> Обращаем внимание на определение порядка рассмотрения жалоб в части 2 статьи 40 </w:t>
      </w:r>
      <w:r w:rsidRPr="001F1F6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F1F63">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 w:id="11">
    <w:p w14:paraId="4302C52C" w14:textId="436312D9" w:rsidR="006F7DEA" w:rsidRPr="00A67121" w:rsidRDefault="006F7DEA">
      <w:pPr>
        <w:pStyle w:val="a4"/>
        <w:rPr>
          <w:sz w:val="24"/>
          <w:szCs w:val="24"/>
        </w:rPr>
      </w:pPr>
      <w:r>
        <w:rPr>
          <w:rStyle w:val="ae"/>
        </w:rPr>
        <w:footnoteRef/>
      </w:r>
      <w:r>
        <w:t xml:space="preserve"> </w:t>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2">
    <w:p w14:paraId="5C0AFD9F"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3">
    <w:p w14:paraId="2CB091F5" w14:textId="77777777" w:rsidR="00AB6A6C" w:rsidRPr="00437675" w:rsidRDefault="00AB6A6C" w:rsidP="00AB6A6C">
      <w:pPr>
        <w:jc w:val="both"/>
        <w:rPr>
          <w:color w:val="000000"/>
        </w:rPr>
      </w:pPr>
      <w:r w:rsidRPr="001024DF">
        <w:rPr>
          <w:rStyle w:val="ae"/>
          <w:color w:val="000000"/>
        </w:rPr>
        <w:footnoteRef/>
      </w:r>
      <w:r w:rsidRPr="001024DF">
        <w:rPr>
          <w:color w:val="000000"/>
        </w:rPr>
        <w:t xml:space="preserve"> </w:t>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155F4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9D5A" w14:textId="08267FD1"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F1F63">
      <w:rPr>
        <w:rStyle w:val="a8"/>
        <w:noProof/>
      </w:rPr>
      <w:t>37</w:t>
    </w:r>
    <w:r>
      <w:rPr>
        <w:rStyle w:val="a8"/>
      </w:rPr>
      <w:fldChar w:fldCharType="end"/>
    </w:r>
  </w:p>
  <w:p w14:paraId="58484E73" w14:textId="77777777" w:rsidR="00E90F25" w:rsidRDefault="00155F4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6C"/>
    <w:rsid w:val="00155F45"/>
    <w:rsid w:val="001F1F63"/>
    <w:rsid w:val="00321DE9"/>
    <w:rsid w:val="00344492"/>
    <w:rsid w:val="005018E0"/>
    <w:rsid w:val="006F7DEA"/>
    <w:rsid w:val="00750556"/>
    <w:rsid w:val="007844DA"/>
    <w:rsid w:val="007E002D"/>
    <w:rsid w:val="007F0581"/>
    <w:rsid w:val="00935631"/>
    <w:rsid w:val="009D07EB"/>
    <w:rsid w:val="00A67121"/>
    <w:rsid w:val="00AB6A6C"/>
    <w:rsid w:val="00F04113"/>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chartTrackingRefBased/>
  <w15:docId w15:val="{4B64B36D-6422-485F-A118-CBF4E77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CEC3-CB6C-4995-9571-92B683AA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8385</Words>
  <Characters>47800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2021-09-22T08:30:00Z</cp:lastPrinted>
  <dcterms:created xsi:type="dcterms:W3CDTF">2021-09-22T08:31:00Z</dcterms:created>
  <dcterms:modified xsi:type="dcterms:W3CDTF">2021-09-22T08:31:00Z</dcterms:modified>
</cp:coreProperties>
</file>