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A944" w14:textId="77777777" w:rsidR="00B61163" w:rsidRPr="00B61163" w:rsidRDefault="00B61163" w:rsidP="00B611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6B506427" w14:textId="77777777" w:rsidR="00B61163" w:rsidRPr="00B61163" w:rsidRDefault="00B61163" w:rsidP="00B611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061F0CD4" w14:textId="77777777" w:rsidR="00B61163" w:rsidRPr="00B61163" w:rsidRDefault="00B61163" w:rsidP="00B611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703BE0C7" w14:textId="77777777" w:rsidR="00B61163" w:rsidRPr="00B61163" w:rsidRDefault="00B61163" w:rsidP="00B611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442B223C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1DF30E" w14:textId="2C1CB680" w:rsidR="00B61163" w:rsidRPr="00B61163" w:rsidRDefault="00B61163" w:rsidP="00B611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B6116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E0247DD" w14:textId="0D784E96" w:rsidR="00B61163" w:rsidRPr="00B61163" w:rsidRDefault="00B61163" w:rsidP="00B611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75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25.05.2021 г</w:t>
      </w:r>
      <w:r w:rsidR="00975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1163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141-03</w:t>
      </w:r>
      <w:r w:rsidRPr="00B611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с. Барки</w:t>
      </w:r>
    </w:p>
    <w:p w14:paraId="088BB2CB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56D07D" w14:textId="77777777" w:rsidR="00B61163" w:rsidRPr="00B61163" w:rsidRDefault="00B61163" w:rsidP="00B611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утверждения Перечней </w:t>
      </w:r>
    </w:p>
    <w:p w14:paraId="078934D7" w14:textId="77777777" w:rsidR="00B61163" w:rsidRPr="00B61163" w:rsidRDefault="00B61163" w:rsidP="00B611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о деятельности органов </w:t>
      </w:r>
    </w:p>
    <w:p w14:paraId="35BCBF19" w14:textId="77777777" w:rsidR="00B61163" w:rsidRPr="00B61163" w:rsidRDefault="00B61163" w:rsidP="00B611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Барковского </w:t>
      </w:r>
    </w:p>
    <w:p w14:paraId="24FBF541" w14:textId="77777777" w:rsidR="00B61163" w:rsidRPr="00B61163" w:rsidRDefault="00B61163" w:rsidP="00B611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Балашовского</w:t>
      </w:r>
    </w:p>
    <w:p w14:paraId="70FC89EA" w14:textId="77777777" w:rsidR="00B61163" w:rsidRPr="00B61163" w:rsidRDefault="00B61163" w:rsidP="00B611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Саратовской области,</w:t>
      </w:r>
    </w:p>
    <w:p w14:paraId="2343C4E7" w14:textId="77777777" w:rsidR="00B61163" w:rsidRPr="00B61163" w:rsidRDefault="00B61163" w:rsidP="00B611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 xml:space="preserve">размещаемой в информационно-телекоммуникационной </w:t>
      </w:r>
    </w:p>
    <w:p w14:paraId="79E5A529" w14:textId="77777777" w:rsidR="00B61163" w:rsidRPr="00B61163" w:rsidRDefault="00B61163" w:rsidP="00B611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>сети «Интернет»</w:t>
      </w:r>
    </w:p>
    <w:p w14:paraId="79FE0E87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1B7E6" w14:textId="77777777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9 февраля 2009 года № 8-ФЗ                     «Об обеспечении доступа к информации о деятельности государственных органов и органов местного самоуправления», Устава Барковского муниципального образования Балашовского муниципального района Саратовской области, </w:t>
      </w:r>
    </w:p>
    <w:p w14:paraId="2B764143" w14:textId="2452EBD5" w:rsidR="00B61163" w:rsidRPr="00B61163" w:rsidRDefault="00B61163" w:rsidP="00B611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>Совет Барковского муниципального образования РЕШИЛ:</w:t>
      </w:r>
    </w:p>
    <w:p w14:paraId="72B27A22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45F8A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>1. Определить следующий порядок утверждения Перечней информации о деятельности органов местного самоуправления Барковского муниципального образования Балашовского муниципального района Саратовской области:</w:t>
      </w:r>
    </w:p>
    <w:p w14:paraId="76D20E44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> перечень информации о деятельности Главы Барковского муниципального образования Балашовского муниципального района Саратовской области, размещаемой в информационно-телекоммуникационной сети «Интернет», утверждается постановлением администрации Барковского муниципального образования Балашовского муниципального района Саратовской области;</w:t>
      </w:r>
    </w:p>
    <w:p w14:paraId="737A3E70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> перечень информации о деятельности Совета Барковского муниципального образования Балашовского муниципального района Саратовской области, размещаемой в информационно-телекоммуникационной сети «Интернет» утверждается решением Совета Барковского муниципального образования Балашовского муниципального района Саратовской области;</w:t>
      </w:r>
    </w:p>
    <w:p w14:paraId="33BA32B8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lastRenderedPageBreak/>
        <w:t> перечень информации о деятельности администрации Барковского муниципального образования Балашовского муниципального района Саратовской области, размещаемой в информационно-телекоммуникационной сети «Интернет» утверждается постановлением администрации Барковского муниципального образования Балашовского муниципального района Саратовской области.</w:t>
      </w:r>
    </w:p>
    <w:p w14:paraId="09388335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и вступает в силу с момента его официального опубликования (обнародования).</w:t>
      </w:r>
    </w:p>
    <w:p w14:paraId="580E2ADF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F83B4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C704C" w14:textId="77777777" w:rsidR="00B61163" w:rsidRPr="00B61163" w:rsidRDefault="00B61163" w:rsidP="00B611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>Глава Барковского</w:t>
      </w:r>
    </w:p>
    <w:p w14:paraId="462D00A1" w14:textId="4921FE5B" w:rsidR="00B61163" w:rsidRPr="00B61163" w:rsidRDefault="00B61163" w:rsidP="00B6116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      А.В. Фефёлин</w:t>
      </w:r>
    </w:p>
    <w:p w14:paraId="477E0557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FC72D" w14:textId="3827CAEA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05563" w14:textId="46F8A3C3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AF3FCA" w14:textId="1D2EFAF5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5E42ED" w14:textId="713A413B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56B0B" w14:textId="16487385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465B8" w14:textId="163F2AB9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56BDD2" w14:textId="6ABCE71F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FB7530" w14:textId="28CBA5FB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B4542" w14:textId="708CBBDB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FBA51" w14:textId="106B95B6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5B2A42" w14:textId="6670CFDC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E3195F" w14:textId="7350FAF2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B800EA" w14:textId="2207D32C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D0160" w14:textId="3C6A70CE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7659C3" w14:textId="095E8042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6B2578" w14:textId="6E8916A0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35F482" w14:textId="5CF1E6C8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2EF76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A8EAC1" w14:textId="53D8D0CE" w:rsidR="00B61163" w:rsidRPr="00B61163" w:rsidRDefault="00B61163" w:rsidP="00B611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B6116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F42CD0C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>к проекту решения «О Порядке утверждения Перечней информации о деятельности органов местного самоуправления Барковского муниципального образования Балашовского муниципального района Саратовской области, размещаемой в информационно-телекоммуникационной сети «Интернет»</w:t>
      </w:r>
    </w:p>
    <w:p w14:paraId="50C12485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2D005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>Согласно ч. 7 ст. 17 Федерального закона от 9 февраля 2009 года № 8-ФЗ                     «Об обеспечении доступа к информации о деятельности государственных органов и органов местного самоуправления» 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14:paraId="2D131128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>Однако, нормативный правовой акт, регламентирующий утверждение Перечней информации о деятельности органов местного самоуправления Барковского муниципального образования Балашовского муниципального района Саратовской области до настоящего времени не принят.</w:t>
      </w:r>
    </w:p>
    <w:p w14:paraId="4F85EDFE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>В целях обеспечения реализации прав граждан на реализацию инициативных проектов, необходимо утвердить прилагаемый Порядок.</w:t>
      </w:r>
    </w:p>
    <w:p w14:paraId="60080788" w14:textId="3FCF5663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1EEDB" w14:textId="66A507B2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52415" w14:textId="7FE63375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11D0B" w14:textId="6BD40D7A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60365" w14:textId="048D201F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16045A" w14:textId="28B1C84A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5D7F52" w14:textId="68EA4EB8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DAD230" w14:textId="08BE8A7B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33AB9" w14:textId="12807ADD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637D7" w14:textId="31C91EDB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B172AE" w14:textId="31893CC0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EC6CC9" w14:textId="21164F76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F31FD5" w14:textId="5D191089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C2FD0" w14:textId="73E30272" w:rsid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D4213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15D994" w14:textId="6552B299" w:rsidR="00B61163" w:rsidRPr="00B61163" w:rsidRDefault="00B61163" w:rsidP="00B611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B61163"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ОБОСНОВАНИЕ</w:t>
      </w:r>
    </w:p>
    <w:p w14:paraId="7448CF31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>к проекту решения «О Порядке утверждения Перечней информации о деятельности органов местного самоуправления Барковского муниципального образования Балашовского муниципального района Саратовской области, размещаемой в информационно-телекоммуникационной сети «Интернет»</w:t>
      </w:r>
    </w:p>
    <w:p w14:paraId="28416F22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512737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14:paraId="515A6E34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2993C" w14:textId="77777777" w:rsidR="00B61163" w:rsidRPr="00B61163" w:rsidRDefault="00B61163" w:rsidP="00B611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163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ПОДЛЕЖАЩИХ ИЗДАНИЮ (КОРРЕКТИРОВКЕ)</w:t>
      </w:r>
    </w:p>
    <w:p w14:paraId="36FD4C31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60D2E3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>в связи с принятием проекта решения «О Порядке утверждения Перечней информации о деятельности органов местного самоуправления Барковского муниципального образования Балашовского муниципального района Саратовской области, размещаемой в информационно-телекоммуникационной сети «Интернет»</w:t>
      </w:r>
    </w:p>
    <w:p w14:paraId="53871532" w14:textId="77777777" w:rsidR="00B61163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7BACF" w14:textId="00450AFD" w:rsidR="002F2DBA" w:rsidRPr="00B61163" w:rsidRDefault="00B61163" w:rsidP="00B61163">
      <w:pPr>
        <w:jc w:val="both"/>
        <w:rPr>
          <w:rFonts w:ascii="Times New Roman" w:hAnsi="Times New Roman" w:cs="Times New Roman"/>
          <w:sz w:val="28"/>
          <w:szCs w:val="28"/>
        </w:rPr>
      </w:pPr>
      <w:r w:rsidRPr="00B61163">
        <w:rPr>
          <w:rFonts w:ascii="Times New Roman" w:hAnsi="Times New Roman" w:cs="Times New Roman"/>
          <w:sz w:val="28"/>
          <w:szCs w:val="28"/>
        </w:rPr>
        <w:t>Принятие проекта потребует принятие муниципальных правовых актов о перечнях информации о деятельности органов местного самоуправления, размещаемой в информационно-телекоммуникационной сети «Интернет».</w:t>
      </w:r>
    </w:p>
    <w:sectPr w:rsidR="002F2DBA" w:rsidRPr="00B6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F4"/>
    <w:rsid w:val="00102330"/>
    <w:rsid w:val="001538F4"/>
    <w:rsid w:val="002F2DBA"/>
    <w:rsid w:val="0097570A"/>
    <w:rsid w:val="009D34A9"/>
    <w:rsid w:val="00B61163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1FD"/>
  <w15:chartTrackingRefBased/>
  <w15:docId w15:val="{09FED819-3B15-43FD-8796-D79F2480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2021-05-26T12:36:00Z</cp:lastPrinted>
  <dcterms:created xsi:type="dcterms:W3CDTF">2021-05-26T12:37:00Z</dcterms:created>
  <dcterms:modified xsi:type="dcterms:W3CDTF">2021-12-10T04:11:00Z</dcterms:modified>
</cp:coreProperties>
</file>