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92" w:rsidRDefault="001D7B92" w:rsidP="00451785">
      <w:pPr>
        <w:pStyle w:val="BodyText"/>
        <w:jc w:val="center"/>
        <w:rPr>
          <w:sz w:val="28"/>
          <w:szCs w:val="28"/>
        </w:rPr>
      </w:pPr>
    </w:p>
    <w:p w:rsidR="001D7B92" w:rsidRDefault="001D7B92" w:rsidP="00451785">
      <w:pPr>
        <w:pStyle w:val="BodyText"/>
        <w:jc w:val="center"/>
        <w:rPr>
          <w:sz w:val="28"/>
          <w:szCs w:val="28"/>
        </w:rPr>
      </w:pPr>
      <w:r w:rsidRPr="00451785">
        <w:rPr>
          <w:sz w:val="28"/>
          <w:szCs w:val="28"/>
        </w:rPr>
        <w:t>Проект</w:t>
      </w:r>
    </w:p>
    <w:p w:rsidR="001D7B92" w:rsidRPr="00451785" w:rsidRDefault="001D7B92" w:rsidP="00451785">
      <w:pPr>
        <w:pStyle w:val="BodyText"/>
        <w:jc w:val="center"/>
        <w:rPr>
          <w:sz w:val="28"/>
          <w:szCs w:val="28"/>
        </w:rPr>
      </w:pPr>
      <w:r w:rsidRPr="00451785">
        <w:rPr>
          <w:sz w:val="28"/>
          <w:szCs w:val="28"/>
        </w:rPr>
        <w:t>среднесрочного финансового плана Родничковского муниципального образования на 2021-2023 годы:</w:t>
      </w:r>
    </w:p>
    <w:p w:rsidR="001D7B92" w:rsidRDefault="001D7B92" w:rsidP="00236D4C">
      <w:pPr>
        <w:pStyle w:val="BodyText"/>
      </w:pPr>
      <w:r>
        <w:t xml:space="preserve">  </w:t>
      </w:r>
    </w:p>
    <w:tbl>
      <w:tblPr>
        <w:tblW w:w="9087" w:type="dxa"/>
        <w:tblInd w:w="93" w:type="dxa"/>
        <w:tblLook w:val="00A0"/>
      </w:tblPr>
      <w:tblGrid>
        <w:gridCol w:w="3075"/>
        <w:gridCol w:w="2043"/>
        <w:gridCol w:w="2127"/>
        <w:gridCol w:w="1842"/>
      </w:tblGrid>
      <w:tr w:rsidR="001D7B92" w:rsidTr="00451785">
        <w:trPr>
          <w:cantSplit/>
          <w:trHeight w:val="720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доходного  источника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Прогноз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Прогноз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Прогноз</w:t>
            </w:r>
          </w:p>
        </w:tc>
      </w:tr>
      <w:tr w:rsidR="001D7B92" w:rsidTr="00451785">
        <w:trPr>
          <w:cantSplit/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7B92" w:rsidRDefault="001D7B92">
            <w:pPr>
              <w:rPr>
                <w:b/>
                <w:bCs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2021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2022 года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2023 года</w:t>
            </w:r>
          </w:p>
        </w:tc>
      </w:tr>
      <w:tr w:rsidR="001D7B92" w:rsidTr="00451785">
        <w:trPr>
          <w:trHeight w:val="63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240,4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259,2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278,9</w:t>
            </w:r>
          </w:p>
        </w:tc>
      </w:tr>
      <w:tr w:rsidR="001D7B92" w:rsidTr="00451785">
        <w:trPr>
          <w:trHeight w:val="63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jc w:val="center"/>
            </w:pPr>
            <w:r>
              <w:t>431,2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jc w:val="center"/>
            </w:pPr>
            <w:r>
              <w:t>454,9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jc w:val="center"/>
            </w:pPr>
            <w:r>
              <w:t>482,2</w:t>
            </w:r>
          </w:p>
        </w:tc>
      </w:tr>
      <w:tr w:rsidR="001D7B92" w:rsidTr="00451785">
        <w:trPr>
          <w:trHeight w:val="63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207</w:t>
            </w:r>
          </w:p>
        </w:tc>
      </w:tr>
      <w:tr w:rsidR="001D7B92" w:rsidTr="00451785">
        <w:trPr>
          <w:trHeight w:val="63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Земельный налог, в том числе: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2650</w:t>
            </w:r>
          </w:p>
        </w:tc>
      </w:tr>
      <w:tr w:rsidR="001D7B92" w:rsidTr="00451785">
        <w:trPr>
          <w:trHeight w:val="63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2" w:rsidRDefault="001D7B92">
            <w:pPr>
              <w:spacing w:line="276" w:lineRule="auto"/>
            </w:pPr>
            <w:r>
              <w:rPr>
                <w:sz w:val="22"/>
                <w:szCs w:val="22"/>
              </w:rPr>
              <w:t>юридических лиц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jc w:val="center"/>
            </w:pPr>
            <w:r>
              <w:t>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jc w:val="center"/>
            </w:pPr>
            <w:r>
              <w:t>950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jc w:val="center"/>
            </w:pPr>
            <w:r>
              <w:t>950</w:t>
            </w:r>
          </w:p>
        </w:tc>
      </w:tr>
      <w:tr w:rsidR="001D7B92" w:rsidTr="00451785">
        <w:trPr>
          <w:trHeight w:val="63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2" w:rsidRDefault="001D7B92">
            <w:pPr>
              <w:spacing w:line="276" w:lineRule="auto"/>
            </w:pPr>
            <w:r>
              <w:rPr>
                <w:sz w:val="22"/>
                <w:szCs w:val="22"/>
              </w:rPr>
              <w:t>физических лиц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1700</w:t>
            </w:r>
          </w:p>
        </w:tc>
      </w:tr>
      <w:tr w:rsidR="001D7B92" w:rsidTr="00451785">
        <w:trPr>
          <w:trHeight w:val="4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Госпошлина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1D7B92" w:rsidTr="00451785">
        <w:trPr>
          <w:trHeight w:val="39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Штрафы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1D7B92" w:rsidTr="00451785">
        <w:trPr>
          <w:trHeight w:val="69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Доходы от продажи муниципального имущества 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1D7B92" w:rsidTr="00451785">
        <w:trPr>
          <w:trHeight w:val="4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3468,6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3540,1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B92" w:rsidRDefault="001D7B9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3621,10</w:t>
            </w:r>
          </w:p>
        </w:tc>
      </w:tr>
    </w:tbl>
    <w:p w:rsidR="001D7B92" w:rsidRDefault="001D7B92" w:rsidP="00236D4C">
      <w:pPr>
        <w:rPr>
          <w:sz w:val="22"/>
          <w:szCs w:val="22"/>
        </w:rPr>
      </w:pPr>
    </w:p>
    <w:p w:rsidR="001D7B92" w:rsidRDefault="001D7B92" w:rsidP="00236D4C">
      <w:pPr>
        <w:rPr>
          <w:sz w:val="22"/>
          <w:szCs w:val="22"/>
        </w:rPr>
      </w:pPr>
    </w:p>
    <w:p w:rsidR="001D7B92" w:rsidRDefault="001D7B92" w:rsidP="00236D4C">
      <w:pPr>
        <w:rPr>
          <w:sz w:val="22"/>
          <w:szCs w:val="22"/>
        </w:rPr>
      </w:pPr>
    </w:p>
    <w:sectPr w:rsidR="001D7B92" w:rsidSect="004517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D4C"/>
    <w:rsid w:val="000B7A28"/>
    <w:rsid w:val="001D7B92"/>
    <w:rsid w:val="00236D4C"/>
    <w:rsid w:val="0035632E"/>
    <w:rsid w:val="003D14B1"/>
    <w:rsid w:val="00451785"/>
    <w:rsid w:val="00911589"/>
    <w:rsid w:val="00AC2379"/>
    <w:rsid w:val="00B269F2"/>
    <w:rsid w:val="00C13E03"/>
    <w:rsid w:val="00D5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D4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36D4C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6D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236D4C"/>
    <w:pPr>
      <w:tabs>
        <w:tab w:val="left" w:pos="1418"/>
      </w:tabs>
      <w:spacing w:line="264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36D4C"/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86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84</Words>
  <Characters>485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2021-02-11T13:34:00Z</dcterms:created>
  <dcterms:modified xsi:type="dcterms:W3CDTF">2021-02-12T06:35:00Z</dcterms:modified>
</cp:coreProperties>
</file>