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2B" w:rsidRDefault="00493B2B" w:rsidP="00493B2B">
      <w:pPr>
        <w:rPr>
          <w:b/>
          <w:sz w:val="28"/>
          <w:szCs w:val="28"/>
        </w:rPr>
      </w:pPr>
    </w:p>
    <w:p w:rsidR="00493B2B" w:rsidRDefault="00493B2B" w:rsidP="00493B2B">
      <w:pPr>
        <w:rPr>
          <w:b/>
          <w:sz w:val="28"/>
          <w:szCs w:val="28"/>
        </w:rPr>
      </w:pPr>
    </w:p>
    <w:p w:rsidR="00493B2B" w:rsidRDefault="00493B2B" w:rsidP="00493B2B">
      <w:pPr>
        <w:rPr>
          <w:b/>
          <w:sz w:val="28"/>
          <w:szCs w:val="28"/>
        </w:rPr>
      </w:pPr>
    </w:p>
    <w:p w:rsidR="008046A3" w:rsidRDefault="008046A3" w:rsidP="008046A3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АДМИНИСТРАЦИЯ</w:t>
      </w:r>
    </w:p>
    <w:p w:rsidR="008046A3" w:rsidRPr="008927E8" w:rsidRDefault="008046A3" w:rsidP="008046A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</w:rPr>
        <w:t xml:space="preserve">ПИНЕРОВСКОГО </w:t>
      </w:r>
      <w:r w:rsidRPr="008927E8">
        <w:rPr>
          <w:b/>
          <w:color w:val="262626"/>
          <w:sz w:val="28"/>
          <w:szCs w:val="28"/>
        </w:rPr>
        <w:t>МУНИЦИПАЛЬНОГО ОБРАЗОВАНИЯ</w:t>
      </w:r>
    </w:p>
    <w:p w:rsidR="008046A3" w:rsidRPr="008927E8" w:rsidRDefault="008046A3" w:rsidP="008046A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8927E8">
        <w:rPr>
          <w:b/>
          <w:color w:val="262626"/>
          <w:sz w:val="28"/>
          <w:szCs w:val="28"/>
        </w:rPr>
        <w:t>БАЛАШОВСКОГО МУНИЦИПАЛЬНОГО РАЙОНА</w:t>
      </w:r>
    </w:p>
    <w:p w:rsidR="008046A3" w:rsidRPr="008927E8" w:rsidRDefault="008046A3" w:rsidP="008046A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8927E8">
        <w:rPr>
          <w:b/>
          <w:color w:val="262626"/>
          <w:sz w:val="28"/>
          <w:szCs w:val="28"/>
        </w:rPr>
        <w:t>САРАТОВСКОЙ ОБЛАСТИ</w:t>
      </w:r>
    </w:p>
    <w:p w:rsidR="008046A3" w:rsidRPr="008927E8" w:rsidRDefault="008046A3" w:rsidP="008046A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8046A3" w:rsidRPr="008927E8" w:rsidRDefault="008046A3" w:rsidP="008046A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8927E8">
        <w:rPr>
          <w:b/>
          <w:color w:val="262626"/>
          <w:sz w:val="28"/>
          <w:szCs w:val="28"/>
        </w:rPr>
        <w:t>ПОСТАНОВЛЕНИЕ</w:t>
      </w:r>
    </w:p>
    <w:p w:rsidR="008046A3" w:rsidRPr="008927E8" w:rsidRDefault="008046A3" w:rsidP="008046A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8046A3" w:rsidRPr="008927E8" w:rsidRDefault="008046A3" w:rsidP="008046A3">
      <w:pPr>
        <w:jc w:val="center"/>
        <w:rPr>
          <w:b/>
          <w:sz w:val="28"/>
          <w:szCs w:val="28"/>
        </w:rPr>
      </w:pPr>
    </w:p>
    <w:p w:rsidR="008046A3" w:rsidRPr="008927E8" w:rsidRDefault="008046A3" w:rsidP="008046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16.03.2017       № 8-п</w:t>
      </w:r>
    </w:p>
    <w:p w:rsidR="008046A3" w:rsidRPr="008927E8" w:rsidRDefault="008046A3" w:rsidP="008046A3">
      <w:pPr>
        <w:jc w:val="center"/>
        <w:rPr>
          <w:b/>
          <w:sz w:val="28"/>
          <w:szCs w:val="28"/>
        </w:rPr>
      </w:pPr>
    </w:p>
    <w:p w:rsidR="00493B2B" w:rsidRDefault="00493B2B" w:rsidP="00493B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 в постановление</w:t>
      </w:r>
    </w:p>
    <w:p w:rsidR="00493B2B" w:rsidRDefault="00493B2B" w:rsidP="00493B2B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 xml:space="preserve">администрации № 47-п от 12.12.2016 года </w:t>
      </w:r>
      <w:r>
        <w:rPr>
          <w:b/>
          <w:bCs/>
          <w:sz w:val="28"/>
          <w:szCs w:val="28"/>
        </w:rPr>
        <w:t>об утверждении муниципальной  программы 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Развитие физической культуры и спорта  в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Пинеровском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муниципальном образовании                                                                                    на 2017-2019 годы</w:t>
      </w:r>
      <w:r>
        <w:rPr>
          <w:b/>
          <w:bCs/>
          <w:sz w:val="28"/>
          <w:szCs w:val="28"/>
        </w:rPr>
        <w:t>»</w:t>
      </w:r>
    </w:p>
    <w:p w:rsidR="00493B2B" w:rsidRDefault="00493B2B" w:rsidP="00493B2B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</w:p>
    <w:p w:rsidR="00493B2B" w:rsidRDefault="00493B2B" w:rsidP="00493B2B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В соответствии с Федеральным законом от 06.10.2003 № 131-ФЗ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 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Федерального закона от 04.12.2007 года № 329-ФЗ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 xml:space="preserve">Устава Пинеровского 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Балашовского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Саратовской области администрация Пинеровского  муниципального образования </w:t>
      </w:r>
    </w:p>
    <w:p w:rsidR="00493B2B" w:rsidRDefault="00493B2B" w:rsidP="00493B2B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493B2B" w:rsidRDefault="00493B2B" w:rsidP="00493B2B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1. Внести  изменения (дополнения) в муниципальную программу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Развитие физической культуры и спорта  в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Пинеровском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муниципальном образовании  на 2017-2019годы»                                                                                  </w:t>
      </w:r>
    </w:p>
    <w:p w:rsidR="00493B2B" w:rsidRDefault="00493B2B" w:rsidP="00493B2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в приложение программы    « Перечень программных мероприятий»</w:t>
      </w:r>
    </w:p>
    <w:p w:rsidR="00493B2B" w:rsidRDefault="00493B2B" w:rsidP="00493B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изложить в следующей редакции;</w:t>
      </w:r>
    </w:p>
    <w:p w:rsidR="00493B2B" w:rsidRDefault="00493B2B" w:rsidP="00493B2B">
      <w:pPr>
        <w:jc w:val="both"/>
        <w:rPr>
          <w:sz w:val="28"/>
          <w:szCs w:val="28"/>
        </w:rPr>
      </w:pPr>
    </w:p>
    <w:p w:rsidR="00493B2B" w:rsidRPr="00493B2B" w:rsidRDefault="00493B2B" w:rsidP="00493B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</w:t>
      </w:r>
      <w:r>
        <w:rPr>
          <w:b/>
          <w:bCs/>
          <w:sz w:val="28"/>
          <w:szCs w:val="28"/>
          <w:highlight w:val="white"/>
        </w:rPr>
        <w:t>Перечень программных мероприятий</w:t>
      </w:r>
    </w:p>
    <w:tbl>
      <w:tblPr>
        <w:tblW w:w="9780" w:type="dxa"/>
        <w:tblInd w:w="54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765"/>
        <w:gridCol w:w="30"/>
        <w:gridCol w:w="30"/>
        <w:gridCol w:w="15"/>
        <w:gridCol w:w="3269"/>
        <w:gridCol w:w="2125"/>
        <w:gridCol w:w="1133"/>
        <w:gridCol w:w="1154"/>
        <w:gridCol w:w="15"/>
        <w:gridCol w:w="15"/>
        <w:gridCol w:w="1229"/>
      </w:tblGrid>
      <w:tr w:rsidR="00493B2B" w:rsidTr="00316CEF">
        <w:trPr>
          <w:trHeight w:val="555"/>
        </w:trPr>
        <w:tc>
          <w:tcPr>
            <w:tcW w:w="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54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Объем финансирования по годам</w:t>
            </w:r>
          </w:p>
        </w:tc>
      </w:tr>
      <w:tr w:rsidR="00493B2B" w:rsidTr="00316CEF">
        <w:trPr>
          <w:trHeight w:val="3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3B2B" w:rsidRDefault="00493B2B" w:rsidP="00316CEF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3B2B" w:rsidRDefault="00493B2B" w:rsidP="00316CE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3B2B" w:rsidRDefault="00493B2B" w:rsidP="00316CE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493B2B" w:rsidTr="00316CEF">
        <w:trPr>
          <w:trHeight w:val="1"/>
        </w:trPr>
        <w:tc>
          <w:tcPr>
            <w:tcW w:w="978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1.Проведение спортивно-массовых мероприятий</w:t>
            </w:r>
          </w:p>
        </w:tc>
      </w:tr>
      <w:tr w:rsidR="00493B2B" w:rsidTr="00316CEF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соревнования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Пинеровского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493B2B" w:rsidTr="00316CEF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Масленицы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Пинеровского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493B2B" w:rsidTr="00316CEF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«</w:t>
            </w:r>
            <w:proofErr w:type="spellStart"/>
            <w:r>
              <w:rPr>
                <w:sz w:val="28"/>
                <w:szCs w:val="28"/>
              </w:rPr>
              <w:t>Папа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ама,я-спортивная</w:t>
            </w:r>
            <w:proofErr w:type="spellEnd"/>
            <w:r>
              <w:rPr>
                <w:sz w:val="28"/>
                <w:szCs w:val="28"/>
              </w:rPr>
              <w:t xml:space="preserve"> семья»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Пинеровского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493B2B" w:rsidTr="00316CEF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по футболу среди команд поселения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Пинеровского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493B2B" w:rsidTr="00316CEF">
        <w:trPr>
          <w:trHeight w:val="1"/>
        </w:trPr>
        <w:tc>
          <w:tcPr>
            <w:tcW w:w="978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2.Проведение спортивно-массовых мероприятий среди детей и молодежи</w:t>
            </w:r>
          </w:p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93B2B" w:rsidTr="00316CEF">
        <w:trPr>
          <w:trHeight w:val="1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2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Межпоселенческое</w:t>
            </w:r>
            <w:proofErr w:type="spellEnd"/>
            <w:r>
              <w:rPr>
                <w:sz w:val="28"/>
                <w:szCs w:val="28"/>
              </w:rPr>
              <w:t xml:space="preserve"> первенство по футболу  среди  взрослых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Пинеровского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4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493B2B" w:rsidTr="00316CEF">
        <w:trPr>
          <w:trHeight w:val="1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2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Межпоселенческое</w:t>
            </w:r>
            <w:proofErr w:type="spellEnd"/>
            <w:r>
              <w:rPr>
                <w:sz w:val="28"/>
                <w:szCs w:val="28"/>
              </w:rPr>
              <w:t xml:space="preserve"> первенство по футболу  среди  подростков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Пинеровского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4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  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493B2B" w:rsidTr="00316CEF">
        <w:trPr>
          <w:trHeight w:val="1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2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среди школьников «Веселые старты»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Пинеровского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4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493B2B" w:rsidTr="00316CEF">
        <w:trPr>
          <w:trHeight w:val="1"/>
        </w:trPr>
        <w:tc>
          <w:tcPr>
            <w:tcW w:w="978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3.Развитие материально-технической базы</w:t>
            </w:r>
          </w:p>
        </w:tc>
      </w:tr>
      <w:tr w:rsidR="00493B2B" w:rsidTr="00316CEF">
        <w:trPr>
          <w:trHeight w:val="1"/>
        </w:trPr>
        <w:tc>
          <w:tcPr>
            <w:tcW w:w="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спортивных площадок открытого типа в рамках программы «</w:t>
            </w:r>
            <w:proofErr w:type="spellStart"/>
            <w:proofErr w:type="gramStart"/>
            <w:r>
              <w:rPr>
                <w:sz w:val="28"/>
                <w:szCs w:val="28"/>
              </w:rPr>
              <w:t>Газпром-детям</w:t>
            </w:r>
            <w:proofErr w:type="spellEnd"/>
            <w:proofErr w:type="gramEnd"/>
            <w:r>
              <w:rPr>
                <w:sz w:val="28"/>
                <w:szCs w:val="28"/>
              </w:rPr>
              <w:t>» (выбор земельного участка, кадастровые и топографические работы)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Пинеровского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74,6тыс.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493B2B" w:rsidTr="00316CEF">
        <w:trPr>
          <w:trHeight w:val="1"/>
        </w:trPr>
        <w:tc>
          <w:tcPr>
            <w:tcW w:w="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беговой дорожки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618,0</w:t>
            </w: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493B2B" w:rsidTr="00316CEF">
        <w:trPr>
          <w:trHeight w:val="1"/>
        </w:trPr>
        <w:tc>
          <w:tcPr>
            <w:tcW w:w="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Строительный контроль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493B2B" w:rsidTr="00316CEF">
        <w:trPr>
          <w:trHeight w:val="1"/>
        </w:trPr>
        <w:tc>
          <w:tcPr>
            <w:tcW w:w="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Пинеровского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3,4    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15,0          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493B2B" w:rsidTr="00316CEF">
        <w:trPr>
          <w:trHeight w:val="424"/>
        </w:trPr>
        <w:tc>
          <w:tcPr>
            <w:tcW w:w="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звукового оборудования для озвучивания соревнований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АдминистрацияПинеровского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493B2B" w:rsidTr="00316CEF">
        <w:trPr>
          <w:trHeight w:val="260"/>
        </w:trPr>
        <w:tc>
          <w:tcPr>
            <w:tcW w:w="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прокатной базы спортивного инвентаря зимних видов спорта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АдминистрацияПинеровского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  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493B2B" w:rsidTr="00316CEF">
        <w:trPr>
          <w:trHeight w:val="260"/>
        </w:trPr>
        <w:tc>
          <w:tcPr>
            <w:tcW w:w="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730,0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90,0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93B2B" w:rsidRDefault="00493B2B" w:rsidP="00316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90,0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</w:tbl>
    <w:p w:rsidR="00493B2B" w:rsidRPr="00493B2B" w:rsidRDefault="00493B2B" w:rsidP="00493B2B">
      <w:pPr>
        <w:rPr>
          <w:b/>
          <w:sz w:val="28"/>
          <w:szCs w:val="28"/>
        </w:rPr>
      </w:pPr>
      <w:r w:rsidRPr="00493B2B">
        <w:rPr>
          <w:b/>
          <w:sz w:val="28"/>
          <w:szCs w:val="28"/>
        </w:rPr>
        <w:t>Глава администрации Пинеровского</w:t>
      </w:r>
    </w:p>
    <w:p w:rsidR="00493B2B" w:rsidRPr="00493B2B" w:rsidRDefault="00493B2B" w:rsidP="00493B2B">
      <w:pPr>
        <w:rPr>
          <w:b/>
          <w:sz w:val="28"/>
          <w:szCs w:val="28"/>
        </w:rPr>
      </w:pPr>
      <w:r w:rsidRPr="00493B2B">
        <w:rPr>
          <w:b/>
          <w:sz w:val="28"/>
          <w:szCs w:val="28"/>
        </w:rPr>
        <w:t>Муниципального образования                                                  В.А. Копытин</w:t>
      </w:r>
    </w:p>
    <w:sectPr w:rsidR="00493B2B" w:rsidRPr="00493B2B" w:rsidSect="00493B2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B2B"/>
    <w:rsid w:val="00493B2B"/>
    <w:rsid w:val="004F54B1"/>
    <w:rsid w:val="0080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93B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3D193-C5D5-4DAF-A29C-C9B8A7C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2017-03-17T05:48:00Z</cp:lastPrinted>
  <dcterms:created xsi:type="dcterms:W3CDTF">2017-03-17T05:39:00Z</dcterms:created>
  <dcterms:modified xsi:type="dcterms:W3CDTF">2017-03-17T05:52:00Z</dcterms:modified>
</cp:coreProperties>
</file>