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C99" w:rsidRDefault="00F57C99" w:rsidP="00EF4C30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028A3" w:rsidRPr="00D028A3" w:rsidRDefault="00D028A3" w:rsidP="00D028A3">
      <w:pPr>
        <w:snapToGrid w:val="0"/>
        <w:spacing w:after="0"/>
        <w:jc w:val="center"/>
        <w:outlineLvl w:val="0"/>
        <w:rPr>
          <w:rFonts w:ascii="Times New Roman" w:hAnsi="Times New Roman"/>
          <w:b/>
          <w:color w:val="262626"/>
          <w:sz w:val="28"/>
          <w:szCs w:val="28"/>
        </w:rPr>
      </w:pPr>
      <w:r w:rsidRPr="00D028A3">
        <w:rPr>
          <w:rFonts w:ascii="Times New Roman" w:hAnsi="Times New Roman"/>
          <w:b/>
          <w:color w:val="262626"/>
          <w:sz w:val="28"/>
          <w:szCs w:val="28"/>
        </w:rPr>
        <w:t>АДМИНИСТРАЦИЯ</w:t>
      </w:r>
    </w:p>
    <w:p w:rsidR="00D028A3" w:rsidRPr="00D028A3" w:rsidRDefault="00D028A3" w:rsidP="00D028A3">
      <w:pPr>
        <w:snapToGrid w:val="0"/>
        <w:spacing w:after="0"/>
        <w:jc w:val="center"/>
        <w:outlineLvl w:val="0"/>
        <w:rPr>
          <w:rFonts w:ascii="Times New Roman" w:hAnsi="Times New Roman"/>
          <w:b/>
          <w:color w:val="262626"/>
          <w:sz w:val="28"/>
          <w:szCs w:val="28"/>
        </w:rPr>
      </w:pPr>
      <w:r w:rsidRPr="00D028A3">
        <w:rPr>
          <w:rFonts w:ascii="Times New Roman" w:hAnsi="Times New Roman"/>
          <w:b/>
          <w:color w:val="262626"/>
          <w:sz w:val="28"/>
          <w:szCs w:val="28"/>
        </w:rPr>
        <w:t>ПИНЕРОВСКОГО МУНИЦИПАЛЬНОГО ОБРАЗОВАНИЯ</w:t>
      </w:r>
    </w:p>
    <w:p w:rsidR="00D028A3" w:rsidRPr="00D028A3" w:rsidRDefault="00D028A3" w:rsidP="00D028A3">
      <w:pPr>
        <w:snapToGrid w:val="0"/>
        <w:spacing w:after="0"/>
        <w:jc w:val="center"/>
        <w:outlineLvl w:val="0"/>
        <w:rPr>
          <w:rFonts w:ascii="Times New Roman" w:hAnsi="Times New Roman"/>
          <w:b/>
          <w:color w:val="262626"/>
          <w:sz w:val="28"/>
          <w:szCs w:val="28"/>
        </w:rPr>
      </w:pPr>
      <w:r w:rsidRPr="00D028A3">
        <w:rPr>
          <w:rFonts w:ascii="Times New Roman" w:hAnsi="Times New Roman"/>
          <w:b/>
          <w:color w:val="262626"/>
          <w:sz w:val="28"/>
          <w:szCs w:val="28"/>
        </w:rPr>
        <w:t>БАЛАШОВСКОГО МУНИЦИПАЛЬНОГО РАЙОНА</w:t>
      </w:r>
    </w:p>
    <w:p w:rsidR="00D028A3" w:rsidRPr="00D028A3" w:rsidRDefault="00D028A3" w:rsidP="00D028A3">
      <w:pPr>
        <w:snapToGrid w:val="0"/>
        <w:spacing w:after="0"/>
        <w:jc w:val="center"/>
        <w:outlineLvl w:val="0"/>
        <w:rPr>
          <w:rFonts w:ascii="Times New Roman" w:hAnsi="Times New Roman"/>
          <w:b/>
          <w:color w:val="262626"/>
          <w:sz w:val="28"/>
          <w:szCs w:val="28"/>
        </w:rPr>
      </w:pPr>
      <w:r w:rsidRPr="00D028A3">
        <w:rPr>
          <w:rFonts w:ascii="Times New Roman" w:hAnsi="Times New Roman"/>
          <w:b/>
          <w:color w:val="262626"/>
          <w:sz w:val="28"/>
          <w:szCs w:val="28"/>
        </w:rPr>
        <w:t>САРАТОВСКОЙ ОБЛАСТИ</w:t>
      </w:r>
    </w:p>
    <w:p w:rsidR="00D028A3" w:rsidRPr="00D028A3" w:rsidRDefault="00D028A3" w:rsidP="00D028A3">
      <w:pPr>
        <w:snapToGrid w:val="0"/>
        <w:spacing w:after="0"/>
        <w:jc w:val="center"/>
        <w:outlineLvl w:val="0"/>
        <w:rPr>
          <w:rFonts w:ascii="Times New Roman" w:hAnsi="Times New Roman"/>
          <w:b/>
          <w:color w:val="262626"/>
          <w:sz w:val="28"/>
          <w:szCs w:val="28"/>
        </w:rPr>
      </w:pPr>
    </w:p>
    <w:p w:rsidR="00D028A3" w:rsidRPr="00D028A3" w:rsidRDefault="00D028A3" w:rsidP="00D028A3">
      <w:pPr>
        <w:snapToGrid w:val="0"/>
        <w:spacing w:after="0"/>
        <w:jc w:val="center"/>
        <w:outlineLvl w:val="0"/>
        <w:rPr>
          <w:rFonts w:ascii="Times New Roman" w:hAnsi="Times New Roman"/>
          <w:b/>
          <w:color w:val="262626"/>
          <w:sz w:val="28"/>
          <w:szCs w:val="28"/>
        </w:rPr>
      </w:pPr>
      <w:r w:rsidRPr="00D028A3">
        <w:rPr>
          <w:rFonts w:ascii="Times New Roman" w:hAnsi="Times New Roman"/>
          <w:b/>
          <w:color w:val="262626"/>
          <w:sz w:val="28"/>
          <w:szCs w:val="28"/>
        </w:rPr>
        <w:t>ПОСТАНОВЛЕНИЕ</w:t>
      </w:r>
      <w:r w:rsidR="00F5104A">
        <w:rPr>
          <w:rFonts w:ascii="Times New Roman" w:hAnsi="Times New Roman"/>
          <w:b/>
          <w:color w:val="262626"/>
          <w:sz w:val="28"/>
          <w:szCs w:val="28"/>
        </w:rPr>
        <w:t xml:space="preserve">   </w:t>
      </w:r>
    </w:p>
    <w:p w:rsidR="00D028A3" w:rsidRPr="00D028A3" w:rsidRDefault="00D028A3" w:rsidP="00D028A3">
      <w:pPr>
        <w:snapToGrid w:val="0"/>
        <w:spacing w:after="0"/>
        <w:jc w:val="center"/>
        <w:outlineLvl w:val="0"/>
        <w:rPr>
          <w:rFonts w:ascii="Times New Roman" w:hAnsi="Times New Roman"/>
          <w:b/>
          <w:color w:val="262626"/>
          <w:sz w:val="28"/>
          <w:szCs w:val="28"/>
        </w:rPr>
      </w:pPr>
    </w:p>
    <w:p w:rsidR="00D028A3" w:rsidRPr="00D028A3" w:rsidRDefault="00D028A3" w:rsidP="00D028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028A3" w:rsidRPr="00D028A3" w:rsidRDefault="00F5104A" w:rsidP="00D028A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17.02.2021№ 14-п</w:t>
      </w:r>
    </w:p>
    <w:p w:rsidR="00D028A3" w:rsidRPr="00D028A3" w:rsidRDefault="00D028A3" w:rsidP="00D028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028A3" w:rsidRPr="007C1AF9" w:rsidRDefault="00D028A3" w:rsidP="00D028A3">
      <w:pPr>
        <w:jc w:val="center"/>
        <w:rPr>
          <w:b/>
        </w:rPr>
      </w:pPr>
    </w:p>
    <w:p w:rsidR="00EF4C30" w:rsidRDefault="00EF4C30" w:rsidP="00EF4C30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со</w:t>
      </w:r>
      <w:r w:rsidR="007357F1">
        <w:rPr>
          <w:rFonts w:ascii="Times New Roman" w:hAnsi="Times New Roman"/>
          <w:b/>
          <w:bCs/>
          <w:sz w:val="28"/>
          <w:szCs w:val="28"/>
        </w:rPr>
        <w:t xml:space="preserve">здании   </w:t>
      </w:r>
      <w:proofErr w:type="gramStart"/>
      <w:r w:rsidR="007357F1">
        <w:rPr>
          <w:rFonts w:ascii="Times New Roman" w:hAnsi="Times New Roman"/>
          <w:b/>
          <w:bCs/>
          <w:sz w:val="28"/>
          <w:szCs w:val="28"/>
        </w:rPr>
        <w:t>учебно-консультационного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EF4C30" w:rsidRDefault="007357F1" w:rsidP="00EF4C30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пункта</w:t>
      </w:r>
      <w:r w:rsidR="00EF4C30">
        <w:rPr>
          <w:rFonts w:ascii="Times New Roman" w:hAnsi="Times New Roman"/>
          <w:b/>
          <w:bCs/>
          <w:sz w:val="28"/>
          <w:szCs w:val="28"/>
        </w:rPr>
        <w:t xml:space="preserve">  по   гражданской обороне</w:t>
      </w:r>
    </w:p>
    <w:p w:rsidR="00EF4C30" w:rsidRDefault="00EF4C30" w:rsidP="00EF4C30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 чрезвычайным  ситуациям на территории </w:t>
      </w:r>
    </w:p>
    <w:p w:rsidR="00EF4C30" w:rsidRDefault="00D028A3" w:rsidP="00EF4C30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Пинеровского муниципального образования</w:t>
      </w:r>
    </w:p>
    <w:p w:rsidR="00EF4C30" w:rsidRDefault="00EF4C30" w:rsidP="00EF4C30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632423"/>
          <w:sz w:val="28"/>
          <w:szCs w:val="28"/>
          <w:lang w:eastAsia="ru-RU"/>
        </w:rPr>
      </w:pPr>
    </w:p>
    <w:p w:rsidR="00EF4C30" w:rsidRDefault="00EF4C30" w:rsidP="00EF4C30">
      <w:pPr>
        <w:tabs>
          <w:tab w:val="left" w:pos="-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Федеральными законами от 21.12.1994 г. № 68-ФЗ «О защите населения и территорий от чрезвычайных ситуаций природного и техногенного характера», от 12.02.1998 г. № 28-ФЗ «О гражданской обороне»</w:t>
      </w:r>
      <w:r>
        <w:rPr>
          <w:rFonts w:ascii="Times New Roman" w:hAnsi="Times New Roman"/>
          <w:sz w:val="28"/>
          <w:szCs w:val="28"/>
        </w:rPr>
        <w:t>, от 06.10.2003 г. № 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Постановлениями Правительства РФ от 02.11.2000 г. № 841 «Об утверждении Положения об организации обучения населения в области гражданской обороны», от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04.09.2003 г. № 547 «О подготовке населения в области защиты от чрезвычайных ситуаций природного и техногенного характера», в целях обеспечения качественного обучения и подготовки нера</w:t>
      </w:r>
      <w:r w:rsidR="00202561">
        <w:rPr>
          <w:rFonts w:ascii="Times New Roman" w:eastAsia="Times New Roman" w:hAnsi="Times New Roman"/>
          <w:sz w:val="28"/>
          <w:szCs w:val="28"/>
          <w:lang w:eastAsia="ru-RU"/>
        </w:rPr>
        <w:t>ботающего населения Пинеровского муниципального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вопросам гражданской обороны и защиты от чрезвычайных ситуаций природного и техногенного характера,</w:t>
      </w:r>
      <w:r>
        <w:rPr>
          <w:rFonts w:ascii="Times New Roman" w:hAnsi="Times New Roman"/>
          <w:sz w:val="28"/>
          <w:szCs w:val="28"/>
        </w:rPr>
        <w:t xml:space="preserve"> рук</w:t>
      </w:r>
      <w:r w:rsidR="00202561">
        <w:rPr>
          <w:rFonts w:ascii="Times New Roman" w:hAnsi="Times New Roman"/>
          <w:sz w:val="28"/>
          <w:szCs w:val="28"/>
        </w:rPr>
        <w:t>оводствуясь Уставом Пинеровского муниципального образования, администрация Пинеровского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F4C30" w:rsidRDefault="00EF4C30" w:rsidP="00EF4C30">
      <w:pPr>
        <w:tabs>
          <w:tab w:val="left" w:pos="-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4C30" w:rsidRDefault="00EF4C30" w:rsidP="00EF4C30">
      <w:pPr>
        <w:tabs>
          <w:tab w:val="left" w:pos="-56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EF4C30" w:rsidRDefault="00EF4C30" w:rsidP="00EF4C30">
      <w:pPr>
        <w:tabs>
          <w:tab w:val="left" w:pos="-56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4C30" w:rsidRDefault="00EF4C30" w:rsidP="00EF4C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1.Утвердить Положение об учебно-консультационных пунктах по гражданской обороне и чр</w:t>
      </w:r>
      <w:r w:rsidR="00202561">
        <w:rPr>
          <w:rFonts w:ascii="Times New Roman" w:hAnsi="Times New Roman"/>
          <w:sz w:val="28"/>
          <w:szCs w:val="28"/>
        </w:rPr>
        <w:t>езвычайным ситуациям Пинеровского муниципального образовани</w:t>
      </w:r>
      <w:proofErr w:type="gramStart"/>
      <w:r w:rsidR="00202561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>приложение №1).</w:t>
      </w:r>
    </w:p>
    <w:p w:rsidR="00EF4C30" w:rsidRDefault="00EF4C30" w:rsidP="00EF4C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F4C30" w:rsidRDefault="00EF4C30" w:rsidP="00EF4C3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2.Утвердить Примерную программу обучения нера</w:t>
      </w:r>
      <w:r w:rsidR="00202561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D028A3">
        <w:rPr>
          <w:rFonts w:ascii="Times New Roman" w:eastAsia="Times New Roman" w:hAnsi="Times New Roman"/>
          <w:sz w:val="28"/>
          <w:szCs w:val="28"/>
          <w:lang w:eastAsia="ru-RU"/>
        </w:rPr>
        <w:t>отающего населения Пинеровского</w:t>
      </w:r>
      <w:r w:rsidR="0020256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области безопасности жизнедеятельности (приложение № 2).</w:t>
      </w:r>
    </w:p>
    <w:p w:rsidR="00EF4C30" w:rsidRDefault="00EF4C30" w:rsidP="00EF4C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F4C30" w:rsidRDefault="00EF4C30" w:rsidP="00EF4C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3.Создать учебно-консультационные пункты по гражданской</w:t>
      </w:r>
      <w:r>
        <w:rPr>
          <w:rFonts w:ascii="Times New Roman" w:hAnsi="Times New Roman"/>
          <w:sz w:val="28"/>
          <w:szCs w:val="28"/>
        </w:rPr>
        <w:br/>
        <w:t>обороне и чрезвычайным ситуациям</w:t>
      </w:r>
      <w:r w:rsidR="00202561">
        <w:rPr>
          <w:rFonts w:ascii="Times New Roman" w:hAnsi="Times New Roman"/>
          <w:sz w:val="28"/>
          <w:szCs w:val="28"/>
        </w:rPr>
        <w:t xml:space="preserve"> (УКП ГОЧС) в</w:t>
      </w:r>
      <w:r w:rsidR="00D028A3">
        <w:rPr>
          <w:rFonts w:ascii="Times New Roman" w:hAnsi="Times New Roman"/>
          <w:sz w:val="28"/>
          <w:szCs w:val="28"/>
        </w:rPr>
        <w:t xml:space="preserve"> здании</w:t>
      </w:r>
      <w:r w:rsidR="00786ED6">
        <w:rPr>
          <w:rFonts w:ascii="Times New Roman" w:hAnsi="Times New Roman"/>
          <w:sz w:val="28"/>
          <w:szCs w:val="28"/>
        </w:rPr>
        <w:t xml:space="preserve"> </w:t>
      </w:r>
      <w:r w:rsidR="00202561">
        <w:rPr>
          <w:rFonts w:ascii="Times New Roman" w:hAnsi="Times New Roman"/>
          <w:sz w:val="28"/>
          <w:szCs w:val="28"/>
        </w:rPr>
        <w:t>администрации Пинеровского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для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подготовки  нерабо</w:t>
      </w:r>
      <w:r w:rsidR="00202561">
        <w:rPr>
          <w:rFonts w:ascii="Times New Roman" w:eastAsia="Times New Roman" w:hAnsi="Times New Roman"/>
          <w:sz w:val="28"/>
          <w:szCs w:val="28"/>
          <w:lang w:eastAsia="ru-RU"/>
        </w:rPr>
        <w:t>тающего населения Пинеровского МО</w:t>
      </w:r>
      <w:r>
        <w:rPr>
          <w:rFonts w:ascii="Times New Roman" w:hAnsi="Times New Roman"/>
          <w:sz w:val="28"/>
          <w:szCs w:val="28"/>
        </w:rPr>
        <w:t>:</w:t>
      </w:r>
    </w:p>
    <w:p w:rsidR="00EF4C30" w:rsidRDefault="00EF4C30" w:rsidP="00EF4C30">
      <w:pPr>
        <w:shd w:val="clear" w:color="auto" w:fill="FFFFFF"/>
        <w:tabs>
          <w:tab w:val="left" w:pos="709"/>
          <w:tab w:val="left" w:pos="124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4C30" w:rsidRPr="00786ED6" w:rsidRDefault="00D028A3" w:rsidP="00EF4C30">
      <w:pPr>
        <w:shd w:val="clear" w:color="auto" w:fill="FFFFFF"/>
        <w:tabs>
          <w:tab w:val="left" w:pos="709"/>
          <w:tab w:val="left" w:pos="124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Здание администрации</w:t>
      </w:r>
      <w:r w:rsidR="00202561" w:rsidRPr="00786ED6">
        <w:rPr>
          <w:rFonts w:ascii="Times New Roman" w:hAnsi="Times New Roman"/>
          <w:sz w:val="28"/>
          <w:szCs w:val="28"/>
        </w:rPr>
        <w:t xml:space="preserve"> Пинеровского муниципального образования </w:t>
      </w:r>
      <w:proofErr w:type="gramStart"/>
      <w:r w:rsidR="00202561" w:rsidRPr="00786ED6">
        <w:rPr>
          <w:rFonts w:ascii="Times New Roman" w:hAnsi="Times New Roman"/>
          <w:sz w:val="28"/>
          <w:szCs w:val="28"/>
        </w:rPr>
        <w:t>–</w:t>
      </w:r>
      <w:proofErr w:type="spellStart"/>
      <w:r w:rsidR="00202561" w:rsidRPr="00786ED6">
        <w:rPr>
          <w:rFonts w:ascii="Times New Roman" w:hAnsi="Times New Roman"/>
          <w:sz w:val="28"/>
          <w:szCs w:val="28"/>
        </w:rPr>
        <w:t>у</w:t>
      </w:r>
      <w:proofErr w:type="gramEnd"/>
      <w:r w:rsidR="00202561" w:rsidRPr="00786ED6">
        <w:rPr>
          <w:rFonts w:ascii="Times New Roman" w:hAnsi="Times New Roman"/>
          <w:sz w:val="28"/>
          <w:szCs w:val="28"/>
        </w:rPr>
        <w:t>л</w:t>
      </w:r>
      <w:proofErr w:type="spellEnd"/>
      <w:r w:rsidR="00202561" w:rsidRPr="00786ED6">
        <w:rPr>
          <w:rFonts w:ascii="Times New Roman" w:hAnsi="Times New Roman"/>
          <w:sz w:val="28"/>
          <w:szCs w:val="28"/>
        </w:rPr>
        <w:t xml:space="preserve"> Почтовая 1Б</w:t>
      </w:r>
    </w:p>
    <w:p w:rsidR="00202561" w:rsidRPr="00786ED6" w:rsidRDefault="00202561" w:rsidP="00EF4C30">
      <w:pPr>
        <w:shd w:val="clear" w:color="auto" w:fill="FFFFFF"/>
        <w:tabs>
          <w:tab w:val="left" w:pos="709"/>
          <w:tab w:val="left" w:pos="124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6ED6">
        <w:rPr>
          <w:rFonts w:ascii="Times New Roman" w:hAnsi="Times New Roman"/>
          <w:sz w:val="28"/>
          <w:szCs w:val="28"/>
        </w:rPr>
        <w:t xml:space="preserve">    2.</w:t>
      </w:r>
      <w:r w:rsidRPr="00786ED6">
        <w:rPr>
          <w:rFonts w:ascii="Times New Roman" w:hAnsi="Times New Roman"/>
          <w:sz w:val="28"/>
          <w:szCs w:val="28"/>
          <w:lang w:eastAsia="ar-SA"/>
        </w:rPr>
        <w:t xml:space="preserve"> Данное постановление вступает в силу со дня его  обнародования</w:t>
      </w:r>
    </w:p>
    <w:p w:rsidR="00202561" w:rsidRPr="00786ED6" w:rsidRDefault="00202561" w:rsidP="00202561">
      <w:pPr>
        <w:widowControl w:val="0"/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4C30" w:rsidRPr="00786ED6" w:rsidRDefault="00202561" w:rsidP="00202561">
      <w:pPr>
        <w:widowControl w:val="0"/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6ED6">
        <w:rPr>
          <w:rFonts w:ascii="Times New Roman" w:hAnsi="Times New Roman"/>
          <w:sz w:val="28"/>
          <w:szCs w:val="28"/>
        </w:rPr>
        <w:t xml:space="preserve">     3</w:t>
      </w:r>
      <w:r w:rsidR="00EF4C30" w:rsidRPr="00786ED6">
        <w:rPr>
          <w:rFonts w:ascii="Times New Roman" w:hAnsi="Times New Roman"/>
          <w:sz w:val="28"/>
          <w:szCs w:val="28"/>
        </w:rPr>
        <w:t>. </w:t>
      </w:r>
      <w:proofErr w:type="gramStart"/>
      <w:r w:rsidR="00EF4C30" w:rsidRPr="00786ED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F4C30" w:rsidRPr="00786ED6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F4C30" w:rsidRPr="00786ED6" w:rsidRDefault="00EF4C30" w:rsidP="00EF4C30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4C30" w:rsidRDefault="00EF4C30" w:rsidP="00EF4C3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F4C30" w:rsidRDefault="00202561" w:rsidP="00F842CB">
      <w:pPr>
        <w:widowControl w:val="0"/>
        <w:tabs>
          <w:tab w:val="left" w:pos="10206"/>
        </w:tabs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Глава администрации Пинеровского</w:t>
      </w:r>
    </w:p>
    <w:p w:rsidR="00202561" w:rsidRDefault="00202561" w:rsidP="00F842CB">
      <w:pPr>
        <w:widowControl w:val="0"/>
        <w:tabs>
          <w:tab w:val="left" w:pos="10206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                           В.А. Копытин</w:t>
      </w:r>
    </w:p>
    <w:p w:rsidR="008974C9" w:rsidRDefault="008974C9" w:rsidP="00F842CB">
      <w:pPr>
        <w:widowControl w:val="0"/>
        <w:tabs>
          <w:tab w:val="left" w:pos="10206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974C9" w:rsidRDefault="008974C9" w:rsidP="00EF4C30">
      <w:pPr>
        <w:widowControl w:val="0"/>
        <w:tabs>
          <w:tab w:val="left" w:pos="10206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974C9" w:rsidRDefault="008974C9" w:rsidP="00EF4C30">
      <w:pPr>
        <w:widowControl w:val="0"/>
        <w:tabs>
          <w:tab w:val="left" w:pos="10206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974C9" w:rsidRDefault="008974C9" w:rsidP="00EF4C30">
      <w:pPr>
        <w:widowControl w:val="0"/>
        <w:tabs>
          <w:tab w:val="left" w:pos="10206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2561" w:rsidRDefault="00202561" w:rsidP="00EF4C30">
      <w:pPr>
        <w:widowControl w:val="0"/>
        <w:tabs>
          <w:tab w:val="left" w:pos="10206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2561" w:rsidRDefault="00202561" w:rsidP="00EF4C30">
      <w:pPr>
        <w:widowControl w:val="0"/>
        <w:tabs>
          <w:tab w:val="left" w:pos="10206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2561" w:rsidRDefault="00202561" w:rsidP="00EF4C30">
      <w:pPr>
        <w:widowControl w:val="0"/>
        <w:tabs>
          <w:tab w:val="left" w:pos="10206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2561" w:rsidRDefault="00202561" w:rsidP="00EF4C30">
      <w:pPr>
        <w:widowControl w:val="0"/>
        <w:tabs>
          <w:tab w:val="left" w:pos="10206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2561" w:rsidRDefault="00202561" w:rsidP="00EF4C30">
      <w:pPr>
        <w:widowControl w:val="0"/>
        <w:tabs>
          <w:tab w:val="left" w:pos="10206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2561" w:rsidRDefault="00202561" w:rsidP="00EF4C30">
      <w:pPr>
        <w:widowControl w:val="0"/>
        <w:tabs>
          <w:tab w:val="left" w:pos="10206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2561" w:rsidRDefault="00202561" w:rsidP="00EF4C30">
      <w:pPr>
        <w:widowControl w:val="0"/>
        <w:tabs>
          <w:tab w:val="left" w:pos="10206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2561" w:rsidRDefault="00202561" w:rsidP="00EF4C30">
      <w:pPr>
        <w:widowControl w:val="0"/>
        <w:tabs>
          <w:tab w:val="left" w:pos="10206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2561" w:rsidRDefault="00202561" w:rsidP="00EF4C30">
      <w:pPr>
        <w:widowControl w:val="0"/>
        <w:tabs>
          <w:tab w:val="left" w:pos="10206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42CB" w:rsidRDefault="00F842CB" w:rsidP="00EF4C30">
      <w:pPr>
        <w:widowControl w:val="0"/>
        <w:tabs>
          <w:tab w:val="left" w:pos="10206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2561" w:rsidRDefault="00202561" w:rsidP="00EF4C30">
      <w:pPr>
        <w:widowControl w:val="0"/>
        <w:tabs>
          <w:tab w:val="left" w:pos="10206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974C9" w:rsidRDefault="008974C9" w:rsidP="00EF4C30">
      <w:pPr>
        <w:widowControl w:val="0"/>
        <w:tabs>
          <w:tab w:val="left" w:pos="10206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F4C30" w:rsidRDefault="00EF4C30" w:rsidP="00EF4C30">
      <w:pPr>
        <w:widowControl w:val="0"/>
        <w:tabs>
          <w:tab w:val="left" w:pos="10206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F4C30" w:rsidRDefault="00EF4C30" w:rsidP="00EF4C30">
      <w:pPr>
        <w:widowControl w:val="0"/>
        <w:tabs>
          <w:tab w:val="left" w:pos="10206"/>
        </w:tabs>
        <w:ind w:left="567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Приложение № 1 к постанов</w:t>
      </w:r>
      <w:r w:rsidR="00786ED6">
        <w:rPr>
          <w:rFonts w:ascii="Times New Roman" w:hAnsi="Times New Roman"/>
          <w:color w:val="000000"/>
        </w:rPr>
        <w:t>лению администрации</w:t>
      </w:r>
      <w:r w:rsidR="007357F1">
        <w:rPr>
          <w:rFonts w:ascii="Times New Roman" w:hAnsi="Times New Roman"/>
          <w:color w:val="000000"/>
        </w:rPr>
        <w:t xml:space="preserve"> </w:t>
      </w:r>
      <w:r w:rsidR="00786ED6">
        <w:rPr>
          <w:rFonts w:ascii="Times New Roman" w:hAnsi="Times New Roman"/>
          <w:color w:val="000000"/>
        </w:rPr>
        <w:t xml:space="preserve">Пинеровского муниципального  образования </w:t>
      </w:r>
    </w:p>
    <w:p w:rsidR="00EF4C30" w:rsidRDefault="00202561" w:rsidP="00EF4C30">
      <w:pPr>
        <w:widowControl w:val="0"/>
        <w:tabs>
          <w:tab w:val="left" w:pos="10206"/>
        </w:tabs>
        <w:ind w:left="5670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color w:val="000000"/>
        </w:rPr>
        <w:t>От</w:t>
      </w:r>
      <w:r w:rsidR="00C3096E">
        <w:rPr>
          <w:rFonts w:ascii="Times New Roman" w:hAnsi="Times New Roman"/>
          <w:color w:val="000000"/>
        </w:rPr>
        <w:t xml:space="preserve"> 17.02.2021</w:t>
      </w:r>
      <w:r>
        <w:rPr>
          <w:rFonts w:ascii="Times New Roman" w:hAnsi="Times New Roman"/>
          <w:color w:val="000000"/>
        </w:rPr>
        <w:t xml:space="preserve">             </w:t>
      </w:r>
      <w:r w:rsidR="00EF4C30">
        <w:rPr>
          <w:rFonts w:ascii="Times New Roman" w:hAnsi="Times New Roman"/>
          <w:color w:val="000000"/>
        </w:rPr>
        <w:t>№</w:t>
      </w:r>
      <w:r w:rsidR="00C3096E">
        <w:rPr>
          <w:rFonts w:ascii="Times New Roman" w:hAnsi="Times New Roman"/>
          <w:color w:val="000000"/>
        </w:rPr>
        <w:t>14-п</w:t>
      </w:r>
    </w:p>
    <w:p w:rsidR="00EF4C30" w:rsidRDefault="00EF4C30" w:rsidP="00EF4C30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4C30" w:rsidRDefault="00EF4C30" w:rsidP="00EF4C30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EF4C30" w:rsidRDefault="00EF4C30" w:rsidP="00EF4C30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учебно-консультационных пунктах по гражданской обороне и чрез</w:t>
      </w:r>
      <w:r w:rsidR="00202561">
        <w:rPr>
          <w:rFonts w:ascii="Times New Roman" w:hAnsi="Times New Roman"/>
          <w:sz w:val="28"/>
          <w:szCs w:val="28"/>
        </w:rPr>
        <w:t>вычайным ситуациям Пинеровского муниципального образования</w:t>
      </w:r>
    </w:p>
    <w:p w:rsidR="00EF4C30" w:rsidRDefault="00EF4C30" w:rsidP="00EF4C30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4C30" w:rsidRDefault="00EF4C30" w:rsidP="00EF4C30">
      <w:pPr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</w:t>
      </w:r>
    </w:p>
    <w:p w:rsidR="00EF4C30" w:rsidRDefault="00EF4C30" w:rsidP="00EF4C30">
      <w:pPr>
        <w:shd w:val="clear" w:color="auto" w:fill="FFFFFF"/>
        <w:tabs>
          <w:tab w:val="left" w:pos="709"/>
        </w:tabs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EF4C30" w:rsidRDefault="00EF4C30" w:rsidP="00EF4C30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1.1.Учебно-консультационные пункты по гражданской обороне и</w:t>
      </w:r>
      <w:r>
        <w:rPr>
          <w:rFonts w:ascii="Times New Roman" w:hAnsi="Times New Roman"/>
          <w:sz w:val="28"/>
          <w:szCs w:val="28"/>
        </w:rPr>
        <w:br/>
        <w:t>чрезвычайным ситуациям (далее УКП) предназначены для подготовки населения, не   занятого   в   производстве   и   сфере   обслуживания   (неработающее  население).</w:t>
      </w:r>
    </w:p>
    <w:p w:rsidR="00EF4C30" w:rsidRDefault="00EF4C30" w:rsidP="00EF4C30">
      <w:pPr>
        <w:widowControl w:val="0"/>
        <w:shd w:val="clear" w:color="auto" w:fill="FFFFFF"/>
        <w:tabs>
          <w:tab w:val="left" w:pos="709"/>
          <w:tab w:val="left" w:pos="11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1.2.УКП создаются по месту жительства людей, как правило, </w:t>
      </w:r>
      <w:r>
        <w:rPr>
          <w:rFonts w:ascii="Times New Roman" w:hAnsi="Times New Roman"/>
          <w:snapToGrid w:val="0"/>
          <w:color w:val="000000"/>
          <w:sz w:val="28"/>
        </w:rPr>
        <w:t xml:space="preserve">на базе жилищно-эксплуатационных и социальных учреждений, на предприятиях, в их структурных подразделениях, учреждениях и организациях, учебных заведениях, местах массового пребывания людей, объектах здравоохранения, в </w:t>
      </w:r>
      <w:proofErr w:type="spellStart"/>
      <w:r>
        <w:rPr>
          <w:rFonts w:ascii="Times New Roman" w:hAnsi="Times New Roman"/>
          <w:snapToGrid w:val="0"/>
          <w:color w:val="000000"/>
          <w:sz w:val="28"/>
        </w:rPr>
        <w:t>досугово-развлекательных</w:t>
      </w:r>
      <w:proofErr w:type="spellEnd"/>
      <w:r>
        <w:rPr>
          <w:rFonts w:ascii="Times New Roman" w:hAnsi="Times New Roman"/>
          <w:snapToGrid w:val="0"/>
          <w:color w:val="000000"/>
          <w:sz w:val="28"/>
        </w:rPr>
        <w:t xml:space="preserve"> и торговых комплексах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F4C30" w:rsidRDefault="00EF4C30" w:rsidP="00EF4C30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  <w:szCs w:val="28"/>
        </w:rPr>
        <w:t>1.3.Главная цель создания УКП - обеспечение необходимых условий для подготовки неработающего населения по проблемам гражданской обороны и защиты от чрезвычайных ситуаций (ГОЧС) по месту жительства.</w:t>
      </w:r>
      <w:r>
        <w:rPr>
          <w:rFonts w:ascii="Times New Roman" w:hAnsi="Times New Roman"/>
          <w:color w:val="000000"/>
          <w:sz w:val="28"/>
        </w:rPr>
        <w:t xml:space="preserve"> Главное требование к учебно-консультационным пунктам - доступность, широкий охват, возможность получить необходимые сведения в понятном изложении.</w:t>
      </w:r>
    </w:p>
    <w:p w:rsidR="00EF4C30" w:rsidRDefault="00EF4C30" w:rsidP="00EF4C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1.4. Основные задачи УКП:</w:t>
      </w:r>
    </w:p>
    <w:p w:rsidR="00EF4C30" w:rsidRDefault="00EF4C30" w:rsidP="00EF4C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организация подготовки неработающего населения способам защиты от опасностей, возникающих при ведении военных конфликтов или вследствие этих конфликтов, а также при угрозе и возникновении чрезвычайных ситуаций природного и техногенного характера;</w:t>
      </w:r>
    </w:p>
    <w:p w:rsidR="00EF4C30" w:rsidRDefault="00EF4C30" w:rsidP="00EF4C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выработка практических навыков по действиям в условиях чрезвычайных ситуаций мирного и военного времени;</w:t>
      </w:r>
    </w:p>
    <w:p w:rsidR="00EF4C30" w:rsidRDefault="00EF4C30" w:rsidP="00EF4C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повышение уровня морально-психологического состояния населения в условиях угрозы и возникновения чрезвычайных ситуаций, а также при ликвидации их последствий;</w:t>
      </w:r>
    </w:p>
    <w:p w:rsidR="00EF4C30" w:rsidRDefault="00EF4C30" w:rsidP="00EF4C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пропаганда важности и необходимости всех мероприятий, проводимых в области гражданской обороны и защиты от чрезвычайных ситуаций в современных условиях.</w:t>
      </w:r>
    </w:p>
    <w:p w:rsidR="00EF4C30" w:rsidRDefault="00EF4C30" w:rsidP="00EF4C30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4C30" w:rsidRDefault="00EF4C30" w:rsidP="00EF4C30">
      <w:pPr>
        <w:shd w:val="clear" w:color="auto" w:fill="FFFFFF"/>
        <w:tabs>
          <w:tab w:val="left" w:pos="709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Организация работы</w:t>
      </w:r>
    </w:p>
    <w:p w:rsidR="00EF4C30" w:rsidRDefault="00EF4C30" w:rsidP="00EF4C30">
      <w:pPr>
        <w:shd w:val="clear" w:color="auto" w:fill="FFFFFF"/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Общее руководство подготовкой неработающего насе</w:t>
      </w:r>
      <w:r w:rsidR="00202561">
        <w:rPr>
          <w:rFonts w:ascii="Times New Roman" w:hAnsi="Times New Roman"/>
          <w:sz w:val="28"/>
          <w:szCs w:val="28"/>
        </w:rPr>
        <w:t>ления на территории Пинеровского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осуществляет глава</w:t>
      </w:r>
      <w:r w:rsidR="00202561">
        <w:rPr>
          <w:rFonts w:ascii="Times New Roman" w:hAnsi="Times New Roman"/>
          <w:sz w:val="28"/>
          <w:szCs w:val="28"/>
        </w:rPr>
        <w:t xml:space="preserve"> администрации  Пинеровского муниципального 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EF4C30" w:rsidRDefault="00EF4C30" w:rsidP="00EF4C30">
      <w:pPr>
        <w:shd w:val="clear" w:color="auto" w:fill="FFFFFF"/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2.2.Методическое руководство осущес</w:t>
      </w:r>
      <w:r w:rsidR="0079361E">
        <w:rPr>
          <w:rFonts w:ascii="Times New Roman" w:hAnsi="Times New Roman"/>
          <w:sz w:val="28"/>
          <w:szCs w:val="28"/>
        </w:rPr>
        <w:t>твляет специалист администрации</w:t>
      </w:r>
      <w:r>
        <w:rPr>
          <w:rFonts w:ascii="Times New Roman" w:hAnsi="Times New Roman"/>
          <w:sz w:val="28"/>
          <w:szCs w:val="28"/>
        </w:rPr>
        <w:t>.</w:t>
      </w:r>
    </w:p>
    <w:p w:rsidR="00EF4C30" w:rsidRDefault="00EF4C30" w:rsidP="00EF4C3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2.3.Организационная структура УКП ГОЧС может быть различной в</w:t>
      </w:r>
      <w:r>
        <w:rPr>
          <w:rFonts w:ascii="Times New Roman" w:hAnsi="Times New Roman"/>
          <w:sz w:val="28"/>
          <w:szCs w:val="28"/>
        </w:rPr>
        <w:br/>
        <w:t>зависимости от финансовых возможностей, вел</w:t>
      </w:r>
      <w:r w:rsidR="0079361E">
        <w:rPr>
          <w:rFonts w:ascii="Times New Roman" w:hAnsi="Times New Roman"/>
          <w:sz w:val="28"/>
          <w:szCs w:val="28"/>
        </w:rPr>
        <w:t>ичины обслуживаемой</w:t>
      </w:r>
      <w:r w:rsidR="0079361E">
        <w:rPr>
          <w:rFonts w:ascii="Times New Roman" w:hAnsi="Times New Roman"/>
          <w:sz w:val="28"/>
          <w:szCs w:val="28"/>
        </w:rPr>
        <w:br/>
        <w:t>территории и количества проживаемого на ней</w:t>
      </w:r>
      <w:r>
        <w:rPr>
          <w:rFonts w:ascii="Times New Roman" w:hAnsi="Times New Roman"/>
          <w:sz w:val="28"/>
          <w:szCs w:val="28"/>
        </w:rPr>
        <w:t xml:space="preserve"> неработающего</w:t>
      </w:r>
      <w:r>
        <w:rPr>
          <w:rFonts w:ascii="Times New Roman" w:hAnsi="Times New Roman"/>
          <w:sz w:val="28"/>
          <w:szCs w:val="28"/>
        </w:rPr>
        <w:br/>
        <w:t xml:space="preserve">населения. </w:t>
      </w:r>
      <w:r>
        <w:rPr>
          <w:rFonts w:ascii="Times New Roman" w:hAnsi="Times New Roman"/>
          <w:sz w:val="28"/>
        </w:rPr>
        <w:t>Варианты создания УКП:</w:t>
      </w:r>
    </w:p>
    <w:p w:rsidR="00EF4C30" w:rsidRDefault="00EF4C30" w:rsidP="00EF4C30">
      <w:pPr>
        <w:tabs>
          <w:tab w:val="left" w:pos="60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-учебное помещение (для населения, проживающего в городских округах) вместимостью 10-</w:t>
      </w:r>
      <w:r>
        <w:rPr>
          <w:rFonts w:ascii="Times New Roman" w:hAnsi="Times New Roman"/>
          <w:sz w:val="28"/>
          <w:szCs w:val="28"/>
        </w:rPr>
        <w:t>15 человек, оснащенное техническими средствами обучения, наглядными и учебными пособиями;</w:t>
      </w:r>
    </w:p>
    <w:p w:rsidR="00EF4C30" w:rsidRDefault="00F842CB" w:rsidP="00EF4C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F4C30">
        <w:rPr>
          <w:rFonts w:ascii="Times New Roman" w:hAnsi="Times New Roman"/>
          <w:sz w:val="28"/>
          <w:szCs w:val="28"/>
        </w:rPr>
        <w:t>-уголок гражданской защиты (для населения, проживающего в сельской местности, при администрациях сел, поселков).</w:t>
      </w:r>
    </w:p>
    <w:p w:rsidR="00EF4C30" w:rsidRDefault="00EF4C30" w:rsidP="00EF4C30">
      <w:pPr>
        <w:spacing w:after="0" w:line="240" w:lineRule="auto"/>
        <w:ind w:firstLine="708"/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Организатор (консультант) может быть штатным, работать по совместительству или на общественных началах и иметь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подготовку в области ГО и ЧС в специализированных учебных заведениях (Учебно-методических центрах по ГОЧС, курсах ГОЧС или центрах дополнительного образования). </w:t>
      </w:r>
      <w:r>
        <w:rPr>
          <w:rFonts w:ascii="Times New Roman" w:hAnsi="Times New Roman"/>
          <w:sz w:val="28"/>
          <w:szCs w:val="28"/>
        </w:rPr>
        <w:t xml:space="preserve"> Каждый УКП обслуживает микрорайон, в котором проживает не более 2500 человек неработающего населения.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F4C30" w:rsidRDefault="009D1D5B" w:rsidP="00EF4C30">
      <w:pPr>
        <w:shd w:val="clear" w:color="auto" w:fill="FFFFFF"/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2.4.Непосредственным организатором</w:t>
      </w:r>
      <w:r w:rsidR="00EF4C30">
        <w:rPr>
          <w:rFonts w:ascii="Times New Roman" w:hAnsi="Times New Roman"/>
          <w:sz w:val="28"/>
          <w:szCs w:val="28"/>
        </w:rPr>
        <w:t xml:space="preserve"> подготовки неработающего населения являются:</w:t>
      </w:r>
    </w:p>
    <w:p w:rsidR="00EF4C30" w:rsidRDefault="009D1D5B" w:rsidP="00EF4C30">
      <w:pPr>
        <w:shd w:val="clear" w:color="auto" w:fill="FFFFFF"/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 территории  муниципального образования – глава администрации Пинеровского МО. Он определяет</w:t>
      </w:r>
      <w:r w:rsidR="00EF4C30">
        <w:rPr>
          <w:rFonts w:ascii="Times New Roman" w:hAnsi="Times New Roman"/>
          <w:sz w:val="28"/>
          <w:szCs w:val="28"/>
        </w:rPr>
        <w:t xml:space="preserve"> соответствующим нормативно-правовым актом:</w:t>
      </w:r>
    </w:p>
    <w:p w:rsidR="00EF4C30" w:rsidRDefault="00EF4C30" w:rsidP="00EF4C30">
      <w:pPr>
        <w:widowControl w:val="0"/>
        <w:shd w:val="clear" w:color="auto" w:fill="FFFFFF"/>
        <w:tabs>
          <w:tab w:val="left" w:pos="709"/>
          <w:tab w:val="left" w:pos="851"/>
          <w:tab w:val="left" w:pos="10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-место расположения УКП и других помещений, используемых для подготовки неработающего населения;</w:t>
      </w:r>
    </w:p>
    <w:p w:rsidR="00EF4C30" w:rsidRDefault="00EF4C30" w:rsidP="00EF4C30">
      <w:pPr>
        <w:widowControl w:val="0"/>
        <w:shd w:val="clear" w:color="auto" w:fill="FFFFFF"/>
        <w:tabs>
          <w:tab w:val="left" w:pos="709"/>
          <w:tab w:val="left" w:pos="851"/>
          <w:tab w:val="left" w:pos="10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-порядок работы УКП;</w:t>
      </w:r>
    </w:p>
    <w:p w:rsidR="00EF4C30" w:rsidRDefault="00EF4C30" w:rsidP="00EF4C30">
      <w:pPr>
        <w:widowControl w:val="0"/>
        <w:shd w:val="clear" w:color="auto" w:fill="FFFFFF"/>
        <w:tabs>
          <w:tab w:val="left" w:pos="709"/>
          <w:tab w:val="left" w:pos="851"/>
          <w:tab w:val="left" w:pos="10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-организацию проведения занятий, консультаций, тренировок;</w:t>
      </w:r>
    </w:p>
    <w:p w:rsidR="00EF4C30" w:rsidRDefault="00EF4C30" w:rsidP="00EF4C30">
      <w:pPr>
        <w:shd w:val="clear" w:color="auto" w:fill="FFFFFF"/>
        <w:tabs>
          <w:tab w:val="left" w:pos="709"/>
          <w:tab w:val="left" w:pos="851"/>
          <w:tab w:val="left" w:pos="11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-должностных лиц УКП и лиц, привлекаемых для проведения</w:t>
      </w:r>
      <w:r>
        <w:rPr>
          <w:rFonts w:ascii="Times New Roman" w:hAnsi="Times New Roman"/>
          <w:sz w:val="28"/>
          <w:szCs w:val="28"/>
        </w:rPr>
        <w:br/>
        <w:t>занятий, консультаций и других мероприятий по обучению;</w:t>
      </w:r>
    </w:p>
    <w:p w:rsidR="00EF4C30" w:rsidRDefault="00EF4C30" w:rsidP="00EF4C30">
      <w:pPr>
        <w:shd w:val="clear" w:color="auto" w:fill="FFFFFF"/>
        <w:tabs>
          <w:tab w:val="left" w:pos="709"/>
          <w:tab w:val="left" w:pos="851"/>
          <w:tab w:val="left" w:pos="11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-порядок обеспечения литературой, учебными пособиями и   техническими   средствами обучения;</w:t>
      </w:r>
      <w:r>
        <w:rPr>
          <w:rFonts w:ascii="Times New Roman" w:hAnsi="Times New Roman"/>
          <w:sz w:val="28"/>
          <w:szCs w:val="28"/>
        </w:rPr>
        <w:tab/>
      </w:r>
    </w:p>
    <w:p w:rsidR="00EF4C30" w:rsidRDefault="00EF4C30" w:rsidP="00EF4C30">
      <w:pPr>
        <w:shd w:val="clear" w:color="auto" w:fill="FFFFFF"/>
        <w:tabs>
          <w:tab w:val="left" w:pos="709"/>
          <w:tab w:val="left" w:pos="851"/>
          <w:tab w:val="left" w:pos="11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-другие организационные вопросы.</w:t>
      </w:r>
    </w:p>
    <w:p w:rsidR="00EF4C30" w:rsidRDefault="00EF4C30" w:rsidP="00EF4C30">
      <w:pPr>
        <w:shd w:val="clear" w:color="auto" w:fill="FFFFFF"/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2.5.Финансовые и материальные расходы, связанные с организацией работы УКП произ</w:t>
      </w:r>
      <w:r w:rsidR="009D1D5B">
        <w:rPr>
          <w:rFonts w:ascii="Times New Roman" w:hAnsi="Times New Roman"/>
          <w:sz w:val="28"/>
          <w:szCs w:val="28"/>
        </w:rPr>
        <w:t>водятся за счет средств бюджета муниципального образования.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F4C30" w:rsidRDefault="00EF4C30" w:rsidP="00EF4C30">
      <w:pPr>
        <w:shd w:val="clear" w:color="auto" w:fill="FFFFFF"/>
        <w:tabs>
          <w:tab w:val="left" w:pos="709"/>
          <w:tab w:val="left" w:pos="93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2.6.Подготовка неработающего населения осуществляется путем:</w:t>
      </w:r>
    </w:p>
    <w:p w:rsidR="00EF4C30" w:rsidRDefault="00EF4C30" w:rsidP="00EF4C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-проведения занятий по Примерной программе;</w:t>
      </w:r>
    </w:p>
    <w:p w:rsidR="00EF4C30" w:rsidRDefault="00EF4C30" w:rsidP="00EF4C30">
      <w:pPr>
        <w:widowControl w:val="0"/>
        <w:shd w:val="clear" w:color="auto" w:fill="FFFFFF"/>
        <w:tabs>
          <w:tab w:val="left" w:pos="709"/>
          <w:tab w:val="left" w:pos="1114"/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-проведения пропагандистских и агитационных мероприятий (бесед, лекций, вечеров вопросов и ответов, консультаций, показов учебных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кино-и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видеофильмов и др.), проводимых по планам должностных лиц гражданской обороны;</w:t>
      </w:r>
    </w:p>
    <w:p w:rsidR="00EF4C30" w:rsidRDefault="00EF4C30" w:rsidP="00EF4C30">
      <w:pPr>
        <w:shd w:val="clear" w:color="auto" w:fill="FFFFFF"/>
        <w:tabs>
          <w:tab w:val="left" w:pos="709"/>
          <w:tab w:val="left" w:pos="93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-распространения и чтения памяток, листовок, пособий, прослушивания радиопередач и просмотра телепрограмм по тематике гражданской обороны и защиты от чрезвычайных ситуаций;</w:t>
      </w:r>
    </w:p>
    <w:p w:rsidR="00EF4C30" w:rsidRDefault="00EF4C30" w:rsidP="00EF4C30">
      <w:pPr>
        <w:shd w:val="clear" w:color="auto" w:fill="FFFFFF"/>
        <w:tabs>
          <w:tab w:val="left" w:pos="709"/>
          <w:tab w:val="left" w:pos="93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-участия в учениях и тренировках по гражданской обороне и защите от чрезвычайных ситуаций.</w:t>
      </w:r>
    </w:p>
    <w:p w:rsidR="00EF4C30" w:rsidRDefault="00EF4C30" w:rsidP="00EF4C30">
      <w:pPr>
        <w:shd w:val="clear" w:color="auto" w:fill="FFFFFF"/>
        <w:tabs>
          <w:tab w:val="left" w:pos="70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Обучение населения осуществляется круглогодично. Срок обучения в группах - с 1 ноября по 31 мая. В другое время проводится консультации и другие мероприятия. При создании учебных групп  учитывать возраст, состояние здоровья, уровень подготовки обучаемых по вопросам ГО и защиты от ЧС. В каждой из них назначается </w:t>
      </w:r>
      <w:proofErr w:type="gramStart"/>
      <w:r>
        <w:rPr>
          <w:rFonts w:ascii="Times New Roman" w:hAnsi="Times New Roman"/>
          <w:sz w:val="28"/>
          <w:szCs w:val="28"/>
        </w:rPr>
        <w:t>старший</w:t>
      </w:r>
      <w:proofErr w:type="gramEnd"/>
      <w:r>
        <w:rPr>
          <w:rFonts w:ascii="Times New Roman" w:hAnsi="Times New Roman"/>
          <w:sz w:val="28"/>
          <w:szCs w:val="28"/>
        </w:rPr>
        <w:t>. Продолжительность занятий одной группы 1-2 часа в  день. В конце учебного года проводится итоговое занятие методом беседы.</w:t>
      </w:r>
    </w:p>
    <w:p w:rsidR="00EF4C30" w:rsidRDefault="00EF4C30" w:rsidP="00EF4C30">
      <w:pPr>
        <w:shd w:val="clear" w:color="auto" w:fill="FFFFFF"/>
        <w:tabs>
          <w:tab w:val="left" w:pos="709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3.Оборудование и оснащение</w:t>
      </w:r>
    </w:p>
    <w:p w:rsidR="00EF4C30" w:rsidRDefault="00EF4C30" w:rsidP="00EF4C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3.1.УКП оборудуется в специально отведённом помещении, где есть возможность создать необходимые условия для организации учебного процесса. По возможности должно быть не менее двух комнат: комната (класс) для проведения занятий и консультаций вместимостью 10-15 человек и комната для хранения имущества. </w:t>
      </w:r>
    </w:p>
    <w:p w:rsidR="00EF4C30" w:rsidRDefault="00EF4C30" w:rsidP="00EF4C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3.2. Учебно-материальная база УКП включает: учебный кабинет ГОЧС, уголок гражданской защиты, нормативн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правовую литературу, учебные наглядные пособия (плакаты, учебные фильмы, защитные сооружения ГО), специальное оборудование (средства защиты дыхания, средства медицинской защиты, средства пожаротушения), технические средства обучения (средства программного обучения и контроля знаний, аудио -, видео проекционная аппаратура.</w:t>
      </w:r>
    </w:p>
    <w:p w:rsidR="00EF4C30" w:rsidRDefault="00EF4C30" w:rsidP="00EF4C30">
      <w:pPr>
        <w:shd w:val="clear" w:color="auto" w:fill="FFFFFF"/>
        <w:tabs>
          <w:tab w:val="left" w:pos="709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каждом УКП должна находиться следующая документация:</w:t>
      </w:r>
    </w:p>
    <w:p w:rsidR="00EF4C30" w:rsidRDefault="00EF4C30" w:rsidP="00EF4C3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-постановление главы </w:t>
      </w:r>
      <w:r w:rsidR="009D1D5B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муниципа</w:t>
      </w:r>
      <w:r w:rsidR="009D1D5B">
        <w:rPr>
          <w:rFonts w:ascii="Times New Roman" w:hAnsi="Times New Roman"/>
          <w:sz w:val="28"/>
          <w:szCs w:val="28"/>
        </w:rPr>
        <w:t>льного образования</w:t>
      </w:r>
      <w:r>
        <w:rPr>
          <w:rFonts w:ascii="Times New Roman" w:hAnsi="Times New Roman"/>
          <w:sz w:val="28"/>
          <w:szCs w:val="28"/>
        </w:rPr>
        <w:t xml:space="preserve"> о   создании УКП на территории муници</w:t>
      </w:r>
      <w:r w:rsidR="00F842CB">
        <w:rPr>
          <w:rFonts w:ascii="Times New Roman" w:hAnsi="Times New Roman"/>
          <w:sz w:val="28"/>
          <w:szCs w:val="28"/>
        </w:rPr>
        <w:t>пального района образования</w:t>
      </w:r>
      <w:r>
        <w:rPr>
          <w:rFonts w:ascii="Times New Roman" w:hAnsi="Times New Roman"/>
          <w:sz w:val="28"/>
          <w:szCs w:val="28"/>
        </w:rPr>
        <w:t>;</w:t>
      </w:r>
    </w:p>
    <w:p w:rsidR="00EF4C30" w:rsidRDefault="00EF4C30" w:rsidP="00EF4C30">
      <w:pPr>
        <w:widowControl w:val="0"/>
        <w:shd w:val="clear" w:color="auto" w:fill="FFFFFF"/>
        <w:tabs>
          <w:tab w:val="left" w:pos="709"/>
          <w:tab w:val="left" w:pos="14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-приказ руководителя учреждения, при котором создан УКП об организации его работы;</w:t>
      </w:r>
    </w:p>
    <w:p w:rsidR="00EF4C30" w:rsidRDefault="00EF4C30" w:rsidP="00EF4C30">
      <w:pPr>
        <w:widowControl w:val="0"/>
        <w:shd w:val="clear" w:color="auto" w:fill="FFFFFF"/>
        <w:tabs>
          <w:tab w:val="left" w:pos="709"/>
          <w:tab w:val="left" w:pos="14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-положение об УКП;</w:t>
      </w:r>
    </w:p>
    <w:p w:rsidR="00EF4C30" w:rsidRDefault="00EF4C30" w:rsidP="00EF4C30">
      <w:pPr>
        <w:widowControl w:val="0"/>
        <w:shd w:val="clear" w:color="auto" w:fill="FFFFFF"/>
        <w:tabs>
          <w:tab w:val="left" w:pos="709"/>
          <w:tab w:val="left" w:pos="14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-план работы УКП на год;</w:t>
      </w:r>
    </w:p>
    <w:p w:rsidR="00EF4C30" w:rsidRDefault="00EF4C30" w:rsidP="00EF4C30">
      <w:pPr>
        <w:widowControl w:val="0"/>
        <w:shd w:val="clear" w:color="auto" w:fill="FFFFFF"/>
        <w:tabs>
          <w:tab w:val="left" w:pos="709"/>
          <w:tab w:val="left" w:pos="14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-распорядок дня работы УКП;</w:t>
      </w:r>
    </w:p>
    <w:p w:rsidR="00EF4C30" w:rsidRDefault="00EF4C30" w:rsidP="00EF4C30">
      <w:pPr>
        <w:widowControl w:val="0"/>
        <w:shd w:val="clear" w:color="auto" w:fill="FFFFFF"/>
        <w:tabs>
          <w:tab w:val="left" w:pos="709"/>
          <w:tab w:val="left" w:pos="14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-график дежурств по УКП его сотрудников и других привлекаемых для этого лиц;</w:t>
      </w:r>
    </w:p>
    <w:p w:rsidR="00EF4C30" w:rsidRDefault="00EF4C30" w:rsidP="00EF4C30">
      <w:pPr>
        <w:widowControl w:val="0"/>
        <w:shd w:val="clear" w:color="auto" w:fill="FFFFFF"/>
        <w:tabs>
          <w:tab w:val="left" w:pos="709"/>
          <w:tab w:val="left" w:pos="14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-расписание занятий и консультаций на год;</w:t>
      </w:r>
    </w:p>
    <w:p w:rsidR="00EF4C30" w:rsidRDefault="00EF4C30" w:rsidP="00EF4C30">
      <w:pPr>
        <w:widowControl w:val="0"/>
        <w:shd w:val="clear" w:color="auto" w:fill="FFFFFF"/>
        <w:tabs>
          <w:tab w:val="left" w:pos="709"/>
          <w:tab w:val="left" w:pos="14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-журналы учета занятий и консультаций;</w:t>
      </w:r>
    </w:p>
    <w:p w:rsidR="00EF4C30" w:rsidRDefault="00EF4C30" w:rsidP="00EF4C30">
      <w:pPr>
        <w:widowControl w:val="0"/>
        <w:shd w:val="clear" w:color="auto" w:fill="FFFFFF"/>
        <w:tabs>
          <w:tab w:val="left" w:pos="709"/>
          <w:tab w:val="left" w:pos="14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-журнал персонального учета населения, прошедшего обучение на УКП;</w:t>
      </w:r>
    </w:p>
    <w:p w:rsidR="00EF4C30" w:rsidRDefault="00EF4C30" w:rsidP="00EF4C30">
      <w:pPr>
        <w:widowControl w:val="0"/>
        <w:shd w:val="clear" w:color="auto" w:fill="FFFFFF"/>
        <w:tabs>
          <w:tab w:val="left" w:pos="709"/>
          <w:tab w:val="left" w:pos="15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-списки неработающих жильцов с указанием адреса, телефона и старших учебных групп.</w:t>
      </w:r>
    </w:p>
    <w:p w:rsidR="00EF4C30" w:rsidRDefault="00EF4C30" w:rsidP="00EF4C30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Обязанности начальника</w:t>
      </w:r>
    </w:p>
    <w:p w:rsidR="00EF4C30" w:rsidRDefault="00EF4C30" w:rsidP="00EF4C30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(организатора, консультанта) УКП</w:t>
      </w:r>
    </w:p>
    <w:p w:rsidR="00EF4C30" w:rsidRDefault="00EF4C30" w:rsidP="00EF4C30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4.1.Начальник (организатор, консультант) УКП подчиняется руководителю  учреждения, при котором создан УКП. Он отвечает за планирование, организацию и ход учебного процесса, состояние учебно-материальной базы. Он обязан:</w:t>
      </w:r>
    </w:p>
    <w:p w:rsidR="00EF4C30" w:rsidRDefault="00EF4C30" w:rsidP="00EF4C30">
      <w:pPr>
        <w:widowControl w:val="0"/>
        <w:shd w:val="clear" w:color="auto" w:fill="FFFFFF"/>
        <w:tabs>
          <w:tab w:val="left" w:pos="709"/>
          <w:tab w:val="left" w:pos="12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-разрабатывать и вести планирующие, учебные и отчетные документы;</w:t>
      </w:r>
    </w:p>
    <w:p w:rsidR="00EF4C30" w:rsidRDefault="00EF4C30" w:rsidP="00EF4C30">
      <w:pPr>
        <w:widowControl w:val="0"/>
        <w:shd w:val="clear" w:color="auto" w:fill="FFFFFF"/>
        <w:tabs>
          <w:tab w:val="left" w:pos="709"/>
          <w:tab w:val="left" w:pos="12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 соответствии с расписанием проводить занятия и консультации в объёме, установленном приказом руководителя учреждения;</w:t>
      </w:r>
    </w:p>
    <w:p w:rsidR="00EF4C30" w:rsidRDefault="00EF4C30" w:rsidP="00EF4C30">
      <w:pPr>
        <w:widowControl w:val="0"/>
        <w:shd w:val="clear" w:color="auto" w:fill="FFFFFF"/>
        <w:tabs>
          <w:tab w:val="left" w:pos="709"/>
          <w:tab w:val="left" w:pos="12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-осуществлять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ходом самостоятельного обучения людей и оказывать индивидуальную помощь обучаемым;</w:t>
      </w:r>
    </w:p>
    <w:p w:rsidR="00EF4C30" w:rsidRDefault="00EF4C30" w:rsidP="00EF4C30">
      <w:pPr>
        <w:widowControl w:val="0"/>
        <w:shd w:val="clear" w:color="auto" w:fill="FFFFFF"/>
        <w:tabs>
          <w:tab w:val="left" w:pos="709"/>
          <w:tab w:val="left" w:pos="12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-проводить инструктаж руководителей занятий и старших групп;</w:t>
      </w:r>
    </w:p>
    <w:p w:rsidR="00EF4C30" w:rsidRDefault="00EF4C30" w:rsidP="00EF4C30">
      <w:pPr>
        <w:widowControl w:val="0"/>
        <w:shd w:val="clear" w:color="auto" w:fill="FFFFFF"/>
        <w:tabs>
          <w:tab w:val="left" w:pos="709"/>
          <w:tab w:val="left" w:pos="1296"/>
          <w:tab w:val="left" w:pos="107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-вести учет подготовки неработающего населения в закрепленном за УКП микрорайоне;</w:t>
      </w:r>
      <w:r>
        <w:rPr>
          <w:rFonts w:ascii="Times New Roman" w:hAnsi="Times New Roman"/>
          <w:sz w:val="28"/>
          <w:szCs w:val="28"/>
        </w:rPr>
        <w:tab/>
      </w:r>
    </w:p>
    <w:p w:rsidR="00EF4C30" w:rsidRDefault="00EF4C30" w:rsidP="00EF4C30">
      <w:pPr>
        <w:shd w:val="clear" w:color="auto" w:fill="FFFFFF"/>
        <w:tabs>
          <w:tab w:val="left" w:pos="709"/>
          <w:tab w:val="left" w:pos="13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-составлять годовой отчет о выполнении плана работы УКП и представлять его руководителю учреждения;</w:t>
      </w:r>
    </w:p>
    <w:p w:rsidR="00EF4C30" w:rsidRDefault="00EF4C30" w:rsidP="00EF4C30">
      <w:pPr>
        <w:widowControl w:val="0"/>
        <w:shd w:val="clear" w:color="auto" w:fill="FFFFFF"/>
        <w:tabs>
          <w:tab w:val="left" w:pos="709"/>
          <w:tab w:val="left" w:pos="9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-составлять заявки на приобретение учебных и наглядных пособий, технических средств обучения, литературы, организовать их учет, хранение и своевременное списание;</w:t>
      </w:r>
    </w:p>
    <w:p w:rsidR="00EF4C30" w:rsidRDefault="00EF4C30" w:rsidP="00EF4C30">
      <w:pPr>
        <w:widowControl w:val="0"/>
        <w:shd w:val="clear" w:color="auto" w:fill="FFFFFF"/>
        <w:tabs>
          <w:tab w:val="left" w:pos="709"/>
          <w:tab w:val="left" w:pos="9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-следить за содержанием помещения, соблюдением правил пожарной безопасности;</w:t>
      </w:r>
    </w:p>
    <w:p w:rsidR="00EF4C30" w:rsidRDefault="00EF4C30" w:rsidP="00EF4C30">
      <w:pPr>
        <w:widowControl w:val="0"/>
        <w:shd w:val="clear" w:color="auto" w:fill="FFFFFF"/>
        <w:tabs>
          <w:tab w:val="left" w:pos="709"/>
          <w:tab w:val="left" w:pos="9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-поддерживать постоянное взаимодействие по вопросам обучения с управлением по делам ГО и ЧС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Балашовского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EF4C30" w:rsidRDefault="00EF4C30" w:rsidP="00EF4C30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сотрудников УКП, работающих по совместительству или на общественных началах, обязанности уточняются (разрабатываются применительно к своим штатам) руководителем учреждения, при котором </w:t>
      </w:r>
      <w:proofErr w:type="gramStart"/>
      <w:r>
        <w:rPr>
          <w:rFonts w:ascii="Times New Roman" w:hAnsi="Times New Roman"/>
          <w:sz w:val="28"/>
          <w:szCs w:val="28"/>
        </w:rPr>
        <w:t>создан</w:t>
      </w:r>
      <w:proofErr w:type="gramEnd"/>
      <w:r>
        <w:rPr>
          <w:rFonts w:ascii="Times New Roman" w:hAnsi="Times New Roman"/>
          <w:sz w:val="28"/>
          <w:szCs w:val="28"/>
        </w:rPr>
        <w:t xml:space="preserve"> УКП.</w:t>
      </w:r>
    </w:p>
    <w:p w:rsidR="00EF4C30" w:rsidRDefault="00EF4C30" w:rsidP="00EF4C30">
      <w:pPr>
        <w:widowControl w:val="0"/>
        <w:tabs>
          <w:tab w:val="left" w:pos="10206"/>
        </w:tabs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F4C30" w:rsidRDefault="00EF4C30" w:rsidP="00EF4C30">
      <w:pPr>
        <w:widowControl w:val="0"/>
        <w:tabs>
          <w:tab w:val="left" w:pos="10206"/>
        </w:tabs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F4C30" w:rsidRDefault="009D1D5B" w:rsidP="00F842CB">
      <w:pPr>
        <w:widowControl w:val="0"/>
        <w:tabs>
          <w:tab w:val="left" w:pos="10206"/>
        </w:tabs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Глава администрации Пинеровского</w:t>
      </w:r>
    </w:p>
    <w:p w:rsidR="009D1D5B" w:rsidRDefault="009D1D5B" w:rsidP="00F842CB">
      <w:pPr>
        <w:widowControl w:val="0"/>
        <w:tabs>
          <w:tab w:val="left" w:pos="10206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                             В.А. Копытин</w:t>
      </w:r>
    </w:p>
    <w:p w:rsidR="00EF4C30" w:rsidRDefault="00EF4C30" w:rsidP="00F842CB">
      <w:pPr>
        <w:widowControl w:val="0"/>
        <w:tabs>
          <w:tab w:val="left" w:pos="10206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F4C30" w:rsidRDefault="00EF4C30" w:rsidP="00F842CB">
      <w:pPr>
        <w:widowControl w:val="0"/>
        <w:tabs>
          <w:tab w:val="left" w:pos="10206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F4C30" w:rsidRDefault="00EF4C30" w:rsidP="00EF4C30">
      <w:pPr>
        <w:widowControl w:val="0"/>
        <w:tabs>
          <w:tab w:val="left" w:pos="10206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4EC4" w:rsidRDefault="004A4EC4" w:rsidP="00EF4C30">
      <w:pPr>
        <w:widowControl w:val="0"/>
        <w:tabs>
          <w:tab w:val="left" w:pos="10206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4EC4" w:rsidRDefault="004A4EC4" w:rsidP="00EF4C30">
      <w:pPr>
        <w:widowControl w:val="0"/>
        <w:tabs>
          <w:tab w:val="left" w:pos="10206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4EC4" w:rsidRDefault="004A4EC4" w:rsidP="00EF4C30">
      <w:pPr>
        <w:widowControl w:val="0"/>
        <w:tabs>
          <w:tab w:val="left" w:pos="10206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4EC4" w:rsidRDefault="004A4EC4" w:rsidP="00EF4C30">
      <w:pPr>
        <w:widowControl w:val="0"/>
        <w:tabs>
          <w:tab w:val="left" w:pos="10206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4EC4" w:rsidRDefault="004A4EC4" w:rsidP="00EF4C30">
      <w:pPr>
        <w:widowControl w:val="0"/>
        <w:tabs>
          <w:tab w:val="left" w:pos="10206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4EC4" w:rsidRDefault="004A4EC4" w:rsidP="00EF4C30">
      <w:pPr>
        <w:widowControl w:val="0"/>
        <w:tabs>
          <w:tab w:val="left" w:pos="10206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4EC4" w:rsidRDefault="004A4EC4" w:rsidP="00EF4C30">
      <w:pPr>
        <w:widowControl w:val="0"/>
        <w:tabs>
          <w:tab w:val="left" w:pos="10206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4EC4" w:rsidRDefault="004A4EC4" w:rsidP="00EF4C30">
      <w:pPr>
        <w:widowControl w:val="0"/>
        <w:tabs>
          <w:tab w:val="left" w:pos="10206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4EC4" w:rsidRDefault="004A4EC4" w:rsidP="00EF4C30">
      <w:pPr>
        <w:widowControl w:val="0"/>
        <w:tabs>
          <w:tab w:val="left" w:pos="10206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4EC4" w:rsidRDefault="004A4EC4" w:rsidP="00EF4C30">
      <w:pPr>
        <w:widowControl w:val="0"/>
        <w:tabs>
          <w:tab w:val="left" w:pos="10206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4EC4" w:rsidRDefault="004A4EC4" w:rsidP="004A4EC4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Приложение к положению</w:t>
      </w:r>
    </w:p>
    <w:p w:rsidR="004A4EC4" w:rsidRDefault="004A4EC4" w:rsidP="004A4EC4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</w:t>
      </w:r>
    </w:p>
    <w:p w:rsidR="004A4EC4" w:rsidRDefault="004A4EC4" w:rsidP="004A4EC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ЖУРНАЛ</w:t>
      </w:r>
    </w:p>
    <w:p w:rsidR="004A4EC4" w:rsidRDefault="004A4EC4" w:rsidP="004A4EC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(лицевая сторона)</w:t>
      </w:r>
    </w:p>
    <w:p w:rsidR="004A4EC4" w:rsidRDefault="004A4EC4" w:rsidP="004A4E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Учета посещаемости мероприятий на УКП и ГОЧС при администрации Пинеровского муниципального образования</w:t>
      </w:r>
    </w:p>
    <w:p w:rsidR="004A4EC4" w:rsidRDefault="004A4EC4" w:rsidP="004A4E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Инструктор________________________________________</w:t>
      </w:r>
    </w:p>
    <w:p w:rsidR="004A4EC4" w:rsidRDefault="004A4EC4" w:rsidP="004A4E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Начало___________________________________________20     г</w:t>
      </w:r>
    </w:p>
    <w:p w:rsidR="004A4EC4" w:rsidRDefault="004A4EC4" w:rsidP="004A4E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Окончание________________________________________20    г</w:t>
      </w:r>
    </w:p>
    <w:p w:rsidR="004A4EC4" w:rsidRDefault="004A4EC4" w:rsidP="004A4EC4">
      <w:pPr>
        <w:rPr>
          <w:rFonts w:ascii="Times New Roman" w:hAnsi="Times New Roman"/>
          <w:sz w:val="28"/>
          <w:szCs w:val="28"/>
        </w:rPr>
      </w:pPr>
    </w:p>
    <w:p w:rsidR="004A4EC4" w:rsidRDefault="004A4EC4" w:rsidP="004A4E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Внутренняя форма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левая сторона)</w:t>
      </w:r>
    </w:p>
    <w:tbl>
      <w:tblPr>
        <w:tblStyle w:val="a6"/>
        <w:tblW w:w="0" w:type="auto"/>
        <w:tblInd w:w="0" w:type="dxa"/>
        <w:tblLook w:val="04A0"/>
      </w:tblPr>
      <w:tblGrid>
        <w:gridCol w:w="959"/>
        <w:gridCol w:w="3544"/>
        <w:gridCol w:w="2393"/>
        <w:gridCol w:w="2393"/>
      </w:tblGrid>
      <w:tr w:rsidR="004A4EC4" w:rsidTr="004A4EC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C4" w:rsidRDefault="004A4E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C4" w:rsidRDefault="004A4E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обучающего</w:t>
            </w:r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C4" w:rsidRDefault="004A4E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Домашний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адрес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елефон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C4" w:rsidRDefault="004A4E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</w:tr>
      <w:tr w:rsidR="004A4EC4" w:rsidTr="004A4EC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C4" w:rsidRDefault="004A4E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C4" w:rsidRDefault="004A4E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C4" w:rsidRDefault="004A4E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C4" w:rsidRDefault="004A4E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A4EC4" w:rsidRDefault="004A4EC4" w:rsidP="004A4E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Внутренняя форм</w:t>
      </w:r>
      <w:proofErr w:type="gramStart"/>
      <w:r>
        <w:rPr>
          <w:rFonts w:ascii="Times New Roman" w:hAnsi="Times New Roman"/>
          <w:sz w:val="28"/>
          <w:szCs w:val="28"/>
        </w:rPr>
        <w:t>а(</w:t>
      </w:r>
      <w:proofErr w:type="gramEnd"/>
      <w:r>
        <w:rPr>
          <w:rFonts w:ascii="Times New Roman" w:hAnsi="Times New Roman"/>
          <w:sz w:val="28"/>
          <w:szCs w:val="28"/>
        </w:rPr>
        <w:t xml:space="preserve"> правая сторона)</w:t>
      </w:r>
    </w:p>
    <w:tbl>
      <w:tblPr>
        <w:tblStyle w:val="a6"/>
        <w:tblW w:w="0" w:type="auto"/>
        <w:tblInd w:w="0" w:type="dxa"/>
        <w:tblLook w:val="04A0"/>
      </w:tblPr>
      <w:tblGrid>
        <w:gridCol w:w="4785"/>
        <w:gridCol w:w="4786"/>
      </w:tblGrid>
      <w:tr w:rsidR="004A4EC4" w:rsidTr="004A4EC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C4" w:rsidRDefault="004A4E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C4" w:rsidRDefault="004A4E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4A4EC4" w:rsidTr="004A4EC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C4" w:rsidRDefault="004A4E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C4" w:rsidRDefault="004A4E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4EC4" w:rsidTr="004A4EC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C4" w:rsidRDefault="004A4E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C4" w:rsidRDefault="004A4E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A4EC4" w:rsidRDefault="004A4EC4" w:rsidP="004A4EC4">
      <w:pPr>
        <w:rPr>
          <w:rFonts w:asciiTheme="minorHAnsi" w:hAnsiTheme="minorHAnsi" w:cstheme="minorBidi"/>
        </w:rPr>
      </w:pPr>
    </w:p>
    <w:p w:rsidR="004A4EC4" w:rsidRDefault="004A4EC4" w:rsidP="004A4E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Журнал храниться у инструктора</w:t>
      </w:r>
    </w:p>
    <w:p w:rsidR="004A4EC4" w:rsidRDefault="004A4EC4" w:rsidP="004A4E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2.Учет посещаемости ведется по каждому мероприятию</w:t>
      </w:r>
    </w:p>
    <w:p w:rsidR="00EF4C30" w:rsidRDefault="00EF4C30" w:rsidP="00EF4C30">
      <w:pPr>
        <w:widowControl w:val="0"/>
        <w:tabs>
          <w:tab w:val="left" w:pos="10206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F4C30" w:rsidRDefault="00EF4C30" w:rsidP="00EF4C30">
      <w:pPr>
        <w:widowControl w:val="0"/>
        <w:tabs>
          <w:tab w:val="left" w:pos="10206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F4C30" w:rsidRDefault="00EF4C30" w:rsidP="00EF4C30">
      <w:pPr>
        <w:widowControl w:val="0"/>
        <w:tabs>
          <w:tab w:val="left" w:pos="10206"/>
        </w:tabs>
        <w:ind w:left="5670"/>
        <w:jc w:val="both"/>
        <w:rPr>
          <w:rFonts w:ascii="Times New Roman" w:hAnsi="Times New Roman"/>
          <w:color w:val="000000"/>
        </w:rPr>
      </w:pPr>
    </w:p>
    <w:p w:rsidR="00D028A3" w:rsidRDefault="00D028A3" w:rsidP="00EF4C30">
      <w:pPr>
        <w:widowControl w:val="0"/>
        <w:tabs>
          <w:tab w:val="left" w:pos="10206"/>
        </w:tabs>
        <w:ind w:left="5670"/>
        <w:jc w:val="both"/>
        <w:rPr>
          <w:rFonts w:ascii="Times New Roman" w:hAnsi="Times New Roman"/>
          <w:color w:val="000000"/>
        </w:rPr>
      </w:pPr>
    </w:p>
    <w:p w:rsidR="00D028A3" w:rsidRDefault="00D028A3" w:rsidP="00EF4C30">
      <w:pPr>
        <w:widowControl w:val="0"/>
        <w:tabs>
          <w:tab w:val="left" w:pos="10206"/>
        </w:tabs>
        <w:ind w:left="5670"/>
        <w:jc w:val="both"/>
        <w:rPr>
          <w:rFonts w:ascii="Times New Roman" w:hAnsi="Times New Roman"/>
          <w:color w:val="000000"/>
        </w:rPr>
      </w:pPr>
    </w:p>
    <w:p w:rsidR="00D028A3" w:rsidRDefault="00D028A3" w:rsidP="00EF4C30">
      <w:pPr>
        <w:widowControl w:val="0"/>
        <w:tabs>
          <w:tab w:val="left" w:pos="10206"/>
        </w:tabs>
        <w:ind w:left="5670"/>
        <w:jc w:val="both"/>
        <w:rPr>
          <w:rFonts w:ascii="Times New Roman" w:hAnsi="Times New Roman"/>
          <w:color w:val="000000"/>
        </w:rPr>
      </w:pPr>
    </w:p>
    <w:p w:rsidR="00F842CB" w:rsidRDefault="00F842CB" w:rsidP="00EF4C30">
      <w:pPr>
        <w:widowControl w:val="0"/>
        <w:tabs>
          <w:tab w:val="left" w:pos="10206"/>
        </w:tabs>
        <w:ind w:left="5670"/>
        <w:jc w:val="both"/>
        <w:rPr>
          <w:rFonts w:ascii="Times New Roman" w:hAnsi="Times New Roman"/>
          <w:color w:val="000000"/>
        </w:rPr>
      </w:pPr>
    </w:p>
    <w:p w:rsidR="00F842CB" w:rsidRDefault="00F842CB" w:rsidP="00EF4C30">
      <w:pPr>
        <w:widowControl w:val="0"/>
        <w:tabs>
          <w:tab w:val="left" w:pos="10206"/>
        </w:tabs>
        <w:ind w:left="5670"/>
        <w:jc w:val="both"/>
        <w:rPr>
          <w:rFonts w:ascii="Times New Roman" w:hAnsi="Times New Roman"/>
          <w:color w:val="000000"/>
        </w:rPr>
      </w:pPr>
    </w:p>
    <w:p w:rsidR="009D1D5B" w:rsidRDefault="009D1D5B" w:rsidP="009D1D5B">
      <w:pPr>
        <w:widowControl w:val="0"/>
        <w:tabs>
          <w:tab w:val="left" w:pos="10206"/>
        </w:tabs>
        <w:jc w:val="both"/>
        <w:rPr>
          <w:rFonts w:ascii="Times New Roman" w:hAnsi="Times New Roman"/>
          <w:color w:val="000000"/>
        </w:rPr>
      </w:pPr>
    </w:p>
    <w:p w:rsidR="00EF4C30" w:rsidRDefault="00EF4C30" w:rsidP="009D1D5B">
      <w:pPr>
        <w:widowControl w:val="0"/>
        <w:tabs>
          <w:tab w:val="left" w:pos="10206"/>
        </w:tabs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Приложение № 2 к постанов</w:t>
      </w:r>
      <w:r w:rsidR="009D1D5B">
        <w:rPr>
          <w:rFonts w:ascii="Times New Roman" w:hAnsi="Times New Roman"/>
          <w:color w:val="000000"/>
        </w:rPr>
        <w:t>лению администрации</w:t>
      </w:r>
      <w:r w:rsidR="00D028A3">
        <w:rPr>
          <w:rFonts w:ascii="Times New Roman" w:hAnsi="Times New Roman"/>
          <w:color w:val="000000"/>
        </w:rPr>
        <w:t xml:space="preserve"> </w:t>
      </w:r>
      <w:r w:rsidR="009D1D5B">
        <w:rPr>
          <w:rFonts w:ascii="Times New Roman" w:hAnsi="Times New Roman"/>
          <w:color w:val="000000"/>
        </w:rPr>
        <w:t>Пинеровского муниципального образования</w:t>
      </w:r>
    </w:p>
    <w:p w:rsidR="00EF4C30" w:rsidRDefault="009D1D5B" w:rsidP="00EF4C30">
      <w:pPr>
        <w:widowControl w:val="0"/>
        <w:tabs>
          <w:tab w:val="left" w:pos="10206"/>
        </w:tabs>
        <w:ind w:left="5670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color w:val="000000"/>
        </w:rPr>
        <w:t>От</w:t>
      </w:r>
      <w:r w:rsidR="00C3096E">
        <w:rPr>
          <w:rFonts w:ascii="Times New Roman" w:hAnsi="Times New Roman"/>
          <w:color w:val="000000"/>
        </w:rPr>
        <w:t xml:space="preserve"> 17.02.2021</w:t>
      </w:r>
      <w:r>
        <w:rPr>
          <w:rFonts w:ascii="Times New Roman" w:hAnsi="Times New Roman"/>
          <w:color w:val="000000"/>
        </w:rPr>
        <w:t xml:space="preserve">                 №</w:t>
      </w:r>
      <w:r w:rsidR="00C3096E">
        <w:rPr>
          <w:rFonts w:ascii="Times New Roman" w:hAnsi="Times New Roman"/>
          <w:color w:val="000000"/>
        </w:rPr>
        <w:t>14-п</w:t>
      </w:r>
    </w:p>
    <w:p w:rsidR="00EF4C30" w:rsidRDefault="00EF4C30" w:rsidP="00EF4C30">
      <w:pPr>
        <w:pStyle w:val="30"/>
        <w:shd w:val="clear" w:color="auto" w:fill="auto"/>
        <w:spacing w:before="0"/>
        <w:jc w:val="right"/>
        <w:rPr>
          <w:color w:val="000000"/>
          <w:sz w:val="28"/>
          <w:szCs w:val="28"/>
          <w:lang w:bidi="ru-RU"/>
        </w:rPr>
      </w:pPr>
    </w:p>
    <w:p w:rsidR="009D1D5B" w:rsidRDefault="009D1D5B" w:rsidP="009D1D5B">
      <w:pPr>
        <w:pStyle w:val="30"/>
        <w:shd w:val="clear" w:color="auto" w:fill="auto"/>
        <w:spacing w:before="0"/>
        <w:rPr>
          <w:color w:val="000000"/>
          <w:sz w:val="28"/>
          <w:szCs w:val="28"/>
          <w:lang w:bidi="ru-RU"/>
        </w:rPr>
      </w:pPr>
    </w:p>
    <w:p w:rsidR="009D1D5B" w:rsidRDefault="009D1D5B" w:rsidP="009D1D5B">
      <w:pPr>
        <w:pStyle w:val="30"/>
        <w:shd w:val="clear" w:color="auto" w:fill="auto"/>
        <w:spacing w:before="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ПРИМЕРНАЯ ПРОГРАММА</w:t>
      </w:r>
    </w:p>
    <w:p w:rsidR="009D1D5B" w:rsidRDefault="009D1D5B" w:rsidP="009D1D5B">
      <w:pPr>
        <w:pStyle w:val="30"/>
        <w:shd w:val="clear" w:color="auto" w:fill="auto"/>
        <w:spacing w:before="0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</w:t>
      </w:r>
      <w:r>
        <w:rPr>
          <w:sz w:val="28"/>
          <w:szCs w:val="28"/>
        </w:rPr>
        <w:t>обучения неработающего населения Пинеровского муниципального образования в области гражданской обороны и защиты от чрезвычайных ситуаций</w:t>
      </w:r>
      <w:r>
        <w:rPr>
          <w:sz w:val="28"/>
          <w:szCs w:val="28"/>
        </w:rPr>
        <w:tab/>
      </w:r>
    </w:p>
    <w:p w:rsidR="009D1D5B" w:rsidRDefault="009D1D5B" w:rsidP="009D1D5B">
      <w:pPr>
        <w:pStyle w:val="30"/>
        <w:shd w:val="clear" w:color="auto" w:fill="auto"/>
        <w:spacing w:before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9D1D5B" w:rsidRDefault="009D1D5B" w:rsidP="009D1D5B">
      <w:pPr>
        <w:pStyle w:val="30"/>
        <w:numPr>
          <w:ilvl w:val="0"/>
          <w:numId w:val="2"/>
        </w:numPr>
        <w:shd w:val="clear" w:color="auto" w:fill="auto"/>
        <w:spacing w:before="0" w:after="193" w:line="260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Общие положения</w:t>
      </w:r>
    </w:p>
    <w:p w:rsidR="009D1D5B" w:rsidRDefault="009D1D5B" w:rsidP="009D1D5B">
      <w:pPr>
        <w:pStyle w:val="4"/>
        <w:shd w:val="clear" w:color="auto" w:fill="auto"/>
        <w:spacing w:before="0"/>
        <w:ind w:right="20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Примерная программа </w:t>
      </w:r>
      <w:r>
        <w:rPr>
          <w:sz w:val="28"/>
          <w:szCs w:val="28"/>
        </w:rPr>
        <w:t>обучения неработающего населения Пинеровского муниципального образования в области гражданской обороны и защиты от чрезвычайных ситуаций</w:t>
      </w:r>
      <w:r>
        <w:rPr>
          <w:color w:val="000000"/>
          <w:sz w:val="28"/>
          <w:szCs w:val="28"/>
          <w:lang w:bidi="ru-RU"/>
        </w:rPr>
        <w:t xml:space="preserve"> (далее - Примерная программа) является одним из элементов единой системы подготовки населения в области гражданской обороны и защиты от чрезвычайных ситуаций природного и техногенного характера.</w:t>
      </w:r>
    </w:p>
    <w:p w:rsidR="009D1D5B" w:rsidRDefault="009D1D5B" w:rsidP="009D1D5B">
      <w:pPr>
        <w:pStyle w:val="4"/>
        <w:shd w:val="clear" w:color="auto" w:fill="auto"/>
        <w:spacing w:before="0"/>
        <w:ind w:right="20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Примерная программа определяет основы организации и порядок обязательного обучения неработающего населения в целях подготовки к действиям при угрозе и возникновении аварий, катастроф и стихийных бедствий, а также опасностей, возникающих при ведении военных конфликтов или вследствие этих конфликтов, с учетом особенностей территорий и задач, выполняемых муниципальными звеньями СТП РСЧС.</w:t>
      </w:r>
    </w:p>
    <w:p w:rsidR="009D1D5B" w:rsidRDefault="009D1D5B" w:rsidP="009D1D5B">
      <w:pPr>
        <w:pStyle w:val="4"/>
        <w:shd w:val="clear" w:color="auto" w:fill="auto"/>
        <w:spacing w:before="0" w:after="229"/>
        <w:ind w:right="2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В Примерной программе изложены методика обучения неработающего населения, тематика и расчет часов, определяющих базовое содержание подготовки, а также требования к уровню знаний, умений и навыку неработающего населения, прошедшего обучение. </w:t>
      </w:r>
    </w:p>
    <w:p w:rsidR="009D1D5B" w:rsidRDefault="009D1D5B" w:rsidP="009D1D5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Основными задачами обучения являются: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D1D5B" w:rsidRDefault="009D1D5B" w:rsidP="009D1D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усвоение поражающих факторов источников ЧС, характерных для места проживания неработающего населения, а также различных видов оружия;</w:t>
      </w:r>
    </w:p>
    <w:p w:rsidR="009D1D5B" w:rsidRDefault="009D1D5B" w:rsidP="009D1D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изучение способов защиты от опасностей, возникающих при ЧС и военных конфликтах; </w:t>
      </w:r>
    </w:p>
    <w:p w:rsidR="009D1D5B" w:rsidRDefault="009D1D5B" w:rsidP="009D1D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изучение порядка и последовательности действий по сигналу «ВНИМАНИЕ ВСЕМ!»;</w:t>
      </w:r>
    </w:p>
    <w:p w:rsidR="009D1D5B" w:rsidRDefault="009D1D5B" w:rsidP="009D1D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изучение приемов оказания первой помощи пострадавшим; </w:t>
      </w:r>
    </w:p>
    <w:p w:rsidR="009D1D5B" w:rsidRDefault="009D1D5B" w:rsidP="009D1D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выработка навыков - в пользовании средствами индивидуальной и коллективной защиты; </w:t>
      </w:r>
    </w:p>
    <w:p w:rsidR="009D1D5B" w:rsidRDefault="009D1D5B" w:rsidP="009D1D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освоение практического применения полученных знаний в интересах обеспечения безопасности жизнедеятельности.</w:t>
      </w:r>
    </w:p>
    <w:p w:rsidR="009D1D5B" w:rsidRDefault="009D1D5B" w:rsidP="009D1D5B">
      <w:pPr>
        <w:pStyle w:val="4"/>
        <w:shd w:val="clear" w:color="auto" w:fill="auto"/>
        <w:spacing w:before="0"/>
        <w:ind w:right="20"/>
        <w:rPr>
          <w:sz w:val="28"/>
          <w:szCs w:val="28"/>
        </w:rPr>
      </w:pPr>
    </w:p>
    <w:p w:rsidR="009D1D5B" w:rsidRDefault="009D1D5B" w:rsidP="009D1D5B">
      <w:pPr>
        <w:pStyle w:val="30"/>
        <w:numPr>
          <w:ilvl w:val="0"/>
          <w:numId w:val="2"/>
        </w:numPr>
        <w:shd w:val="clear" w:color="auto" w:fill="auto"/>
        <w:spacing w:before="0" w:line="260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Организация обучения</w:t>
      </w:r>
    </w:p>
    <w:p w:rsidR="009D1D5B" w:rsidRDefault="009D1D5B" w:rsidP="009D1D5B">
      <w:pPr>
        <w:spacing w:after="49" w:line="80" w:lineRule="exact"/>
        <w:rPr>
          <w:rFonts w:ascii="Times New Roman" w:hAnsi="Times New Roman"/>
          <w:sz w:val="28"/>
          <w:szCs w:val="28"/>
        </w:rPr>
      </w:pPr>
    </w:p>
    <w:p w:rsidR="009D1D5B" w:rsidRDefault="009D1D5B" w:rsidP="009D1D5B">
      <w:pPr>
        <w:pStyle w:val="4"/>
        <w:shd w:val="clear" w:color="auto" w:fill="auto"/>
        <w:spacing w:before="0" w:after="308" w:line="326" w:lineRule="exact"/>
        <w:ind w:right="400"/>
        <w:rPr>
          <w:color w:val="000000"/>
          <w:sz w:val="28"/>
          <w:szCs w:val="28"/>
          <w:lang w:bidi="ru-RU"/>
        </w:rPr>
      </w:pPr>
      <w:proofErr w:type="gramStart"/>
      <w:r>
        <w:rPr>
          <w:color w:val="000000"/>
          <w:sz w:val="28"/>
          <w:szCs w:val="28"/>
          <w:lang w:bidi="ru-RU"/>
        </w:rPr>
        <w:t xml:space="preserve">Обучение неработающего населения </w:t>
      </w:r>
      <w:r>
        <w:rPr>
          <w:sz w:val="28"/>
          <w:szCs w:val="28"/>
        </w:rPr>
        <w:t>в области гражданской обороны и защиты от чрезвычайных ситуаций</w:t>
      </w:r>
      <w:r>
        <w:rPr>
          <w:color w:val="000000"/>
          <w:sz w:val="28"/>
          <w:szCs w:val="28"/>
          <w:lang w:bidi="ru-RU"/>
        </w:rPr>
        <w:t xml:space="preserve"> организуется в соответствии с требованиями федеральных законов ”О гражданской обороне” и “О защите населения и территорий от чрезвычайных ситуаций природного и техногенного характера”, постановлений Правительства Российской Федерации “О порядке подготовки населения в области защиты от чрезвычайных ситуаций природного и техногенного характера” и “Об утверждении Положения об организации обучения</w:t>
      </w:r>
      <w:proofErr w:type="gramEnd"/>
      <w:r>
        <w:rPr>
          <w:color w:val="000000"/>
          <w:sz w:val="28"/>
          <w:szCs w:val="28"/>
          <w:lang w:bidi="ru-RU"/>
        </w:rPr>
        <w:t xml:space="preserve"> населения в области гражданской обороны”, приказов и указаний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9D1D5B" w:rsidRDefault="009D1D5B" w:rsidP="009D1D5B">
      <w:pPr>
        <w:pStyle w:val="4"/>
        <w:shd w:val="clear" w:color="auto" w:fill="auto"/>
        <w:spacing w:before="0" w:after="308" w:line="326" w:lineRule="exact"/>
        <w:ind w:right="400"/>
        <w:rPr>
          <w:sz w:val="28"/>
          <w:szCs w:val="28"/>
        </w:rPr>
      </w:pPr>
      <w:r>
        <w:rPr>
          <w:sz w:val="28"/>
          <w:szCs w:val="28"/>
        </w:rPr>
        <w:t xml:space="preserve">Примерная программа определяет базовое содержание подготовки неработающего населения в области гражданской обороны и защиты от чрезвычайных ситуаций природного и техногенного характера и рассчитана по объему </w:t>
      </w:r>
      <w:r>
        <w:rPr>
          <w:b/>
          <w:sz w:val="28"/>
          <w:szCs w:val="28"/>
        </w:rPr>
        <w:t>на 12 часов</w:t>
      </w:r>
      <w:r>
        <w:rPr>
          <w:sz w:val="28"/>
          <w:szCs w:val="28"/>
        </w:rPr>
        <w:t>.</w:t>
      </w:r>
    </w:p>
    <w:p w:rsidR="009D1D5B" w:rsidRDefault="009D1D5B" w:rsidP="009D1D5B">
      <w:pPr>
        <w:pStyle w:val="4"/>
        <w:shd w:val="clear" w:color="auto" w:fill="auto"/>
        <w:spacing w:before="0" w:after="300"/>
        <w:ind w:right="260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Обучение неработающего населения проводится на учебно</w:t>
      </w:r>
      <w:r>
        <w:rPr>
          <w:color w:val="000000"/>
          <w:sz w:val="28"/>
          <w:szCs w:val="28"/>
          <w:lang w:bidi="ru-RU"/>
        </w:rPr>
        <w:softHyphen/>
        <w:t>-консультационных пунктах, размещение которых, определяется постановлением главы муниципального района.</w:t>
      </w:r>
    </w:p>
    <w:p w:rsidR="009D1D5B" w:rsidRDefault="009D1D5B" w:rsidP="009D1D5B">
      <w:pPr>
        <w:pStyle w:val="4"/>
        <w:shd w:val="clear" w:color="auto" w:fill="auto"/>
        <w:spacing w:before="0"/>
        <w:ind w:right="260" w:firstLine="708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В результате обучения население, не занятое в производстве и сфере обслуживания, должно</w:t>
      </w:r>
    </w:p>
    <w:p w:rsidR="009D1D5B" w:rsidRDefault="009D1D5B" w:rsidP="009D1D5B">
      <w:pPr>
        <w:pStyle w:val="30"/>
        <w:shd w:val="clear" w:color="auto" w:fill="auto"/>
        <w:spacing w:before="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а) </w:t>
      </w:r>
      <w:r>
        <w:rPr>
          <w:color w:val="000000"/>
          <w:sz w:val="28"/>
          <w:szCs w:val="28"/>
          <w:lang w:bidi="ru-RU"/>
        </w:rPr>
        <w:t>знать:</w:t>
      </w:r>
    </w:p>
    <w:p w:rsidR="009D1D5B" w:rsidRDefault="009D1D5B" w:rsidP="009D1D5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основные требования руководящих документов по вопросам гражданской обороны и защиты населения в чрезвычайных ситуациях;</w:t>
      </w:r>
    </w:p>
    <w:p w:rsidR="009D1D5B" w:rsidRDefault="009D1D5B" w:rsidP="009D1D5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задачи и возможности единой государственной системы предупреждения и ликвидации чрезвычайных ситуаций в обеспечении защиты населения в чрезвычайных ситуациях природного и техногенного характера; </w:t>
      </w:r>
    </w:p>
    <w:p w:rsidR="009D1D5B" w:rsidRDefault="009D1D5B" w:rsidP="009D1D5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основные мероприятия гражданской обороны и ТП РСЧС по защите населения от опасностей, возникающих при военных конфликтах или вследствие этих конфликтов, а также от последствий чрезвычайных ситуаций природного и техногенного характера;</w:t>
      </w:r>
    </w:p>
    <w:p w:rsidR="009D1D5B" w:rsidRDefault="009D1D5B" w:rsidP="009D1D5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основные принципы, средства и способы защиты от чрезвычайных ситуаций мирного и военного времени, а также правила поведения при их возникновении; </w:t>
      </w:r>
    </w:p>
    <w:p w:rsidR="009D1D5B" w:rsidRDefault="009D1D5B" w:rsidP="009D1D5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методы формирования у людей психологической устойчивости к стрессовому воздействию факторов чрезвычайных ситуаций, пути привития навыков управления своим психологическим состоянием.</w:t>
      </w:r>
    </w:p>
    <w:p w:rsidR="009D1D5B" w:rsidRDefault="009D1D5B" w:rsidP="009D1D5B">
      <w:pPr>
        <w:pStyle w:val="30"/>
        <w:shd w:val="clear" w:color="auto" w:fill="auto"/>
        <w:spacing w:befor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б) уметь:</w:t>
      </w:r>
    </w:p>
    <w:p w:rsidR="009D1D5B" w:rsidRDefault="009D1D5B" w:rsidP="009D1D5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четко действовать по сигналам оповещения, практически выполнять основные мероприятия защиты от опасностей, возникающих при военных конфликтах или вследствие этих конфликтов, а также от чрезвычайных ситуаций природного и техногенного характера; </w:t>
      </w:r>
    </w:p>
    <w:p w:rsidR="009D1D5B" w:rsidRDefault="009D1D5B" w:rsidP="009D1D5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пользоваться средствами коллективной и индивидуальной защиты, приборами радиационной и химической разведки;  </w:t>
      </w:r>
    </w:p>
    <w:p w:rsidR="009D1D5B" w:rsidRDefault="009D1D5B" w:rsidP="009D1D5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оказывать первую помощь при травмах и повреждениях.</w:t>
      </w:r>
    </w:p>
    <w:p w:rsidR="009D1D5B" w:rsidRDefault="009D1D5B" w:rsidP="009D1D5B">
      <w:pPr>
        <w:pStyle w:val="4"/>
        <w:shd w:val="clear" w:color="auto" w:fill="auto"/>
        <w:tabs>
          <w:tab w:val="right" w:pos="10066"/>
        </w:tabs>
        <w:spacing w:before="0"/>
        <w:ind w:right="260"/>
        <w:rPr>
          <w:sz w:val="28"/>
          <w:szCs w:val="28"/>
        </w:rPr>
      </w:pPr>
    </w:p>
    <w:p w:rsidR="009D1D5B" w:rsidRDefault="009D1D5B" w:rsidP="009D1D5B">
      <w:pPr>
        <w:spacing w:line="260" w:lineRule="exact"/>
        <w:rPr>
          <w:rStyle w:val="a5"/>
          <w:rFonts w:eastAsia="Bookman Old Style"/>
          <w:sz w:val="28"/>
          <w:szCs w:val="28"/>
        </w:rPr>
      </w:pPr>
      <w:r>
        <w:rPr>
          <w:rStyle w:val="a5"/>
          <w:rFonts w:eastAsia="Bookman Old Style"/>
          <w:sz w:val="28"/>
          <w:szCs w:val="28"/>
        </w:rPr>
        <w:t xml:space="preserve">Ш. Рекомендуемая тематика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6"/>
        <w:gridCol w:w="5930"/>
        <w:gridCol w:w="1809"/>
        <w:gridCol w:w="946"/>
      </w:tblGrid>
      <w:tr w:rsidR="009D1D5B" w:rsidTr="00AB08BE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D5B" w:rsidRDefault="009D1D5B" w:rsidP="00AB08BE">
            <w:pPr>
              <w:pStyle w:val="4"/>
              <w:shd w:val="clear" w:color="auto" w:fill="auto"/>
              <w:spacing w:before="0" w:line="260" w:lineRule="exact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Style w:val="2"/>
                <w:rFonts w:eastAsia="Bookman Old Style"/>
                <w:sz w:val="28"/>
                <w:szCs w:val="28"/>
              </w:rPr>
              <w:t>№№</w:t>
            </w:r>
          </w:p>
          <w:p w:rsidR="009D1D5B" w:rsidRDefault="009D1D5B" w:rsidP="00AB08BE">
            <w:pPr>
              <w:pStyle w:val="4"/>
              <w:shd w:val="clear" w:color="auto" w:fill="auto"/>
              <w:spacing w:before="120" w:line="260" w:lineRule="exact"/>
              <w:jc w:val="center"/>
              <w:rPr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тем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D5B" w:rsidRDefault="009D1D5B" w:rsidP="00AB08BE">
            <w:pPr>
              <w:pStyle w:val="4"/>
              <w:shd w:val="clear" w:color="auto" w:fill="auto"/>
              <w:spacing w:before="0" w:line="260" w:lineRule="exact"/>
              <w:jc w:val="center"/>
              <w:rPr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Наименование тем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D5B" w:rsidRDefault="009D1D5B" w:rsidP="00AB08BE">
            <w:pPr>
              <w:pStyle w:val="4"/>
              <w:shd w:val="clear" w:color="auto" w:fill="auto"/>
              <w:spacing w:before="0" w:line="260" w:lineRule="exact"/>
              <w:jc w:val="center"/>
              <w:rPr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Вид занятия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D5B" w:rsidRDefault="009D1D5B" w:rsidP="00AB08BE">
            <w:pPr>
              <w:pStyle w:val="4"/>
              <w:shd w:val="clear" w:color="auto" w:fill="auto"/>
              <w:spacing w:before="0" w:line="260" w:lineRule="exact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Style w:val="a4"/>
                <w:b w:val="0"/>
                <w:sz w:val="28"/>
                <w:szCs w:val="28"/>
              </w:rPr>
              <w:t>Кол-во</w:t>
            </w:r>
          </w:p>
          <w:p w:rsidR="009D1D5B" w:rsidRDefault="009D1D5B" w:rsidP="00AB08BE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a4"/>
                <w:rFonts w:eastAsia="Calibri"/>
                <w:b w:val="0"/>
                <w:sz w:val="28"/>
                <w:szCs w:val="28"/>
              </w:rPr>
              <w:t>часов</w:t>
            </w:r>
          </w:p>
        </w:tc>
      </w:tr>
      <w:tr w:rsidR="009D1D5B" w:rsidTr="00AB08BE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D5B" w:rsidRDefault="009D1D5B" w:rsidP="00AB08BE">
            <w:pPr>
              <w:spacing w:after="0"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D5B" w:rsidRDefault="009D1D5B" w:rsidP="00AB08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Обязанности населения по гражданской обороне и защите от чрезвычайных ситуаций</w:t>
            </w:r>
          </w:p>
          <w:p w:rsidR="009D1D5B" w:rsidRDefault="009D1D5B" w:rsidP="00AB08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D5B" w:rsidRDefault="009D1D5B" w:rsidP="00AB08BE">
            <w:pPr>
              <w:pStyle w:val="4"/>
              <w:shd w:val="clear" w:color="auto" w:fill="auto"/>
              <w:spacing w:before="0"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D5B" w:rsidRDefault="009D1D5B" w:rsidP="00AB08BE">
            <w:pPr>
              <w:pStyle w:val="4"/>
              <w:shd w:val="clear" w:color="auto" w:fill="auto"/>
              <w:spacing w:before="0" w:line="260" w:lineRule="exact"/>
              <w:rPr>
                <w:sz w:val="28"/>
                <w:szCs w:val="28"/>
              </w:rPr>
            </w:pPr>
            <w:r>
              <w:rPr>
                <w:rStyle w:val="2"/>
                <w:rFonts w:eastAsia="Bookman Old Style"/>
                <w:sz w:val="28"/>
                <w:szCs w:val="28"/>
              </w:rPr>
              <w:t>1</w:t>
            </w:r>
          </w:p>
        </w:tc>
      </w:tr>
      <w:tr w:rsidR="009D1D5B" w:rsidTr="00AB08BE">
        <w:trPr>
          <w:trHeight w:val="133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D5B" w:rsidRDefault="009D1D5B" w:rsidP="00AB08BE">
            <w:pPr>
              <w:spacing w:after="0"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D5B" w:rsidRDefault="009D1D5B" w:rsidP="00AB08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Порядок оповещения населения о чрезвычайных, ситуациях. Действия населения по предупредительному сигналу «Внимание всем!» и речевым информациям гражданской обороны. Действия при получении сигналов комплексной системы экстренного оповещения населения об угрозе возникновения или о возникновении чрезвычайных ситуаций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D5B" w:rsidRDefault="009D1D5B" w:rsidP="00AB08BE">
            <w:pPr>
              <w:pStyle w:val="4"/>
              <w:shd w:val="clear" w:color="auto" w:fill="auto"/>
              <w:spacing w:before="0"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D5B" w:rsidRDefault="009D1D5B" w:rsidP="00AB08BE">
            <w:pPr>
              <w:pStyle w:val="4"/>
              <w:shd w:val="clear" w:color="auto" w:fill="auto"/>
              <w:spacing w:before="0" w:line="260" w:lineRule="exact"/>
              <w:rPr>
                <w:sz w:val="28"/>
                <w:szCs w:val="28"/>
              </w:rPr>
            </w:pPr>
            <w:r>
              <w:rPr>
                <w:rStyle w:val="2"/>
                <w:rFonts w:eastAsia="Bookman Old Style"/>
                <w:sz w:val="28"/>
                <w:szCs w:val="28"/>
              </w:rPr>
              <w:t>1</w:t>
            </w:r>
          </w:p>
        </w:tc>
      </w:tr>
      <w:tr w:rsidR="009D1D5B" w:rsidTr="00AB08BE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D5B" w:rsidRDefault="009D1D5B" w:rsidP="00AB08BE">
            <w:pPr>
              <w:spacing w:after="0"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D5B" w:rsidRDefault="009D1D5B" w:rsidP="00AB08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Действия населения при стихийных бедствиях, авариях, катастрофах. Ведение аварийно- спасательных и других неотложных работ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D5B" w:rsidRDefault="009D1D5B" w:rsidP="00AB08BE">
            <w:pPr>
              <w:pStyle w:val="4"/>
              <w:shd w:val="clear" w:color="auto" w:fill="auto"/>
              <w:spacing w:before="0"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D5B" w:rsidRDefault="009D1D5B" w:rsidP="00AB08BE">
            <w:pPr>
              <w:pStyle w:val="4"/>
              <w:shd w:val="clear" w:color="auto" w:fill="auto"/>
              <w:spacing w:before="0" w:line="260" w:lineRule="exact"/>
              <w:rPr>
                <w:sz w:val="28"/>
                <w:szCs w:val="28"/>
              </w:rPr>
            </w:pPr>
            <w:r>
              <w:rPr>
                <w:rStyle w:val="2"/>
                <w:rFonts w:eastAsia="Bookman Old Style"/>
                <w:sz w:val="28"/>
                <w:szCs w:val="28"/>
              </w:rPr>
              <w:t>1</w:t>
            </w:r>
          </w:p>
        </w:tc>
      </w:tr>
      <w:tr w:rsidR="009D1D5B" w:rsidTr="00AB08BE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D5B" w:rsidRDefault="009D1D5B" w:rsidP="00AB08BE">
            <w:pPr>
              <w:spacing w:after="0"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D5B" w:rsidRDefault="009D1D5B" w:rsidP="00AB08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Действия населения при обеззараживании территорий, зданий и сооружений. Санитарная обработка людей. Средства индивидуальной защиты населения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D5B" w:rsidRDefault="009D1D5B" w:rsidP="00AB08B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Комплексное занятие</w:t>
            </w:r>
          </w:p>
          <w:p w:rsidR="009D1D5B" w:rsidRDefault="009D1D5B" w:rsidP="00AB08BE">
            <w:pPr>
              <w:pStyle w:val="4"/>
              <w:shd w:val="clear" w:color="auto" w:fill="auto"/>
              <w:spacing w:before="0" w:line="260" w:lineRule="exact"/>
              <w:rPr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D5B" w:rsidRDefault="009D1D5B" w:rsidP="00AB08BE">
            <w:pPr>
              <w:pStyle w:val="4"/>
              <w:shd w:val="clear" w:color="auto" w:fill="auto"/>
              <w:spacing w:before="0" w:line="260" w:lineRule="exact"/>
              <w:rPr>
                <w:sz w:val="28"/>
                <w:szCs w:val="28"/>
              </w:rPr>
            </w:pPr>
            <w:r>
              <w:rPr>
                <w:rStyle w:val="2"/>
                <w:rFonts w:eastAsia="Bookman Old Style"/>
                <w:sz w:val="28"/>
                <w:szCs w:val="28"/>
              </w:rPr>
              <w:t>1</w:t>
            </w:r>
          </w:p>
        </w:tc>
      </w:tr>
      <w:tr w:rsidR="009D1D5B" w:rsidTr="00AB08BE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D5B" w:rsidRDefault="009D1D5B" w:rsidP="00AB08BE">
            <w:pPr>
              <w:spacing w:after="0"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D5B" w:rsidRDefault="009D1D5B" w:rsidP="00AB08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Защита населения путем эвакуации. Порядок проведения эвакуации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D5B" w:rsidRDefault="009D1D5B" w:rsidP="00AB08BE">
            <w:pPr>
              <w:pStyle w:val="4"/>
              <w:shd w:val="clear" w:color="auto" w:fill="auto"/>
              <w:spacing w:before="0" w:line="317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Тренировка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D5B" w:rsidRDefault="009D1D5B" w:rsidP="00AB08BE">
            <w:pPr>
              <w:pStyle w:val="4"/>
              <w:shd w:val="clear" w:color="auto" w:fill="auto"/>
              <w:spacing w:before="0" w:line="260" w:lineRule="exact"/>
              <w:rPr>
                <w:sz w:val="28"/>
                <w:szCs w:val="28"/>
              </w:rPr>
            </w:pPr>
            <w:r>
              <w:rPr>
                <w:rStyle w:val="2"/>
                <w:rFonts w:eastAsia="Bookman Old Style"/>
                <w:sz w:val="28"/>
                <w:szCs w:val="28"/>
              </w:rPr>
              <w:t>1</w:t>
            </w:r>
          </w:p>
        </w:tc>
      </w:tr>
      <w:tr w:rsidR="009D1D5B" w:rsidTr="00AB08BE">
        <w:trPr>
          <w:trHeight w:val="765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D5B" w:rsidRDefault="009D1D5B" w:rsidP="00AB08BE">
            <w:pPr>
              <w:spacing w:after="0"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D5B" w:rsidRDefault="009D1D5B" w:rsidP="00AB08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Средства коллективной защиты населения - защитные сооружения ГО (далее - ЗС ГО). Порядок заполнения ЗС ГО и пребывания в них. Порядок эвакуации из защитных сооружений.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D5B" w:rsidRDefault="009D1D5B" w:rsidP="00AB08B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Комплексное занятие</w:t>
            </w:r>
          </w:p>
          <w:p w:rsidR="009D1D5B" w:rsidRDefault="009D1D5B" w:rsidP="00AB08BE">
            <w:pPr>
              <w:pStyle w:val="4"/>
              <w:shd w:val="clear" w:color="auto" w:fill="auto"/>
              <w:spacing w:before="0" w:line="317" w:lineRule="exact"/>
              <w:rPr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D5B" w:rsidRDefault="009D1D5B" w:rsidP="00AB08BE">
            <w:pPr>
              <w:pStyle w:val="4"/>
              <w:shd w:val="clear" w:color="auto" w:fill="auto"/>
              <w:spacing w:before="0" w:line="260" w:lineRule="exact"/>
              <w:rPr>
                <w:sz w:val="28"/>
                <w:szCs w:val="28"/>
              </w:rPr>
            </w:pPr>
            <w:r>
              <w:rPr>
                <w:rStyle w:val="2"/>
                <w:rFonts w:eastAsia="Bookman Old Style"/>
                <w:sz w:val="28"/>
                <w:szCs w:val="28"/>
              </w:rPr>
              <w:t>1</w:t>
            </w:r>
          </w:p>
        </w:tc>
      </w:tr>
      <w:tr w:rsidR="009D1D5B" w:rsidTr="00AB08BE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D5B" w:rsidRDefault="009D1D5B" w:rsidP="00AB08BE">
            <w:pPr>
              <w:spacing w:after="0"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D5B" w:rsidRDefault="009D1D5B" w:rsidP="00AB08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Причины пожаров, первичные средства пожаротушения, правила пожарной безопасности, действия при обнаружении пожара, действия при пожаре в здании Выполнение противопожарных мероприятий.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D5B" w:rsidRDefault="009D1D5B" w:rsidP="00AB08B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Комплексное занятие</w:t>
            </w:r>
          </w:p>
          <w:p w:rsidR="009D1D5B" w:rsidRDefault="009D1D5B" w:rsidP="00AB08BE">
            <w:pPr>
              <w:pStyle w:val="4"/>
              <w:shd w:val="clear" w:color="auto" w:fill="auto"/>
              <w:spacing w:before="120" w:line="260" w:lineRule="exact"/>
              <w:rPr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D5B" w:rsidRDefault="009D1D5B" w:rsidP="00AB08B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D1D5B" w:rsidTr="00AB08BE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D5B" w:rsidRDefault="009D1D5B" w:rsidP="00AB08BE">
            <w:pPr>
              <w:spacing w:after="0"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D5B" w:rsidRDefault="009D1D5B" w:rsidP="00AB08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Особенности защиты детей. Обязанности взрослого населения по ее организации.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D5B" w:rsidRDefault="009D1D5B" w:rsidP="00AB08BE">
            <w:pPr>
              <w:pStyle w:val="4"/>
              <w:shd w:val="clear" w:color="auto" w:fill="auto"/>
              <w:spacing w:before="0"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D5B" w:rsidRDefault="009D1D5B" w:rsidP="00AB08B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D1D5B" w:rsidTr="00AB08BE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D5B" w:rsidRDefault="009D1D5B" w:rsidP="00AB08BE">
            <w:pPr>
              <w:spacing w:after="0"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D5B" w:rsidRDefault="009D1D5B" w:rsidP="00AB08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Аварийно химически опасные вещества (далее - АХОВ). Их воздействие на организм человека. Предельно допустимые и поражающие концентрации. Приборы химической разведки.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D5B" w:rsidRDefault="009D1D5B" w:rsidP="00AB08BE">
            <w:pPr>
              <w:pStyle w:val="4"/>
              <w:shd w:val="clear" w:color="auto" w:fill="auto"/>
              <w:spacing w:before="120"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D5B" w:rsidRDefault="009D1D5B" w:rsidP="00AB08BE">
            <w:pPr>
              <w:pStyle w:val="4"/>
              <w:shd w:val="clear" w:color="auto" w:fill="auto"/>
              <w:spacing w:before="0" w:line="260" w:lineRule="exact"/>
              <w:rPr>
                <w:sz w:val="28"/>
                <w:szCs w:val="28"/>
              </w:rPr>
            </w:pPr>
            <w:r>
              <w:rPr>
                <w:rStyle w:val="2"/>
                <w:rFonts w:eastAsia="Bookman Old Style"/>
                <w:sz w:val="28"/>
                <w:szCs w:val="28"/>
              </w:rPr>
              <w:t>1</w:t>
            </w:r>
          </w:p>
        </w:tc>
      </w:tr>
      <w:tr w:rsidR="009D1D5B" w:rsidTr="00AB08BE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D5B" w:rsidRDefault="009D1D5B" w:rsidP="00AB08BE">
            <w:pPr>
              <w:spacing w:after="0"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D5B" w:rsidRDefault="009D1D5B" w:rsidP="00AB08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защитных свойств дома (квартиры) от проникновения радиоактивной пыли и АХОВ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D5B" w:rsidRDefault="009D1D5B" w:rsidP="00AB08BE">
            <w:pPr>
              <w:pStyle w:val="4"/>
              <w:shd w:val="clear" w:color="auto" w:fill="auto"/>
              <w:spacing w:before="0"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Тренировка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D5B" w:rsidRDefault="009D1D5B" w:rsidP="00AB08BE">
            <w:pPr>
              <w:pStyle w:val="4"/>
              <w:shd w:val="clear" w:color="auto" w:fill="auto"/>
              <w:spacing w:before="0" w:line="260" w:lineRule="exact"/>
              <w:rPr>
                <w:sz w:val="28"/>
                <w:szCs w:val="28"/>
              </w:rPr>
            </w:pPr>
            <w:r>
              <w:rPr>
                <w:rStyle w:val="2"/>
                <w:rFonts w:eastAsia="Bookman Old Style"/>
                <w:sz w:val="28"/>
                <w:szCs w:val="28"/>
              </w:rPr>
              <w:t>1</w:t>
            </w:r>
          </w:p>
        </w:tc>
      </w:tr>
      <w:tr w:rsidR="009D1D5B" w:rsidTr="00AB08BE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D5B" w:rsidRDefault="009D1D5B" w:rsidP="00AB08BE">
            <w:pPr>
              <w:spacing w:after="0"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D5B" w:rsidRDefault="009D1D5B" w:rsidP="00AB08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и порядок оказания первой помощи себе и пострадавшим при несчастных случаях, травмах, отравлениях и аварийных и чрезвычайных ситуациях. Морально-психологическая подготовка населения к действиям в чрезвычайных ситуациях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D5B" w:rsidRDefault="009D1D5B" w:rsidP="00AB08BE">
            <w:pPr>
              <w:pStyle w:val="4"/>
              <w:shd w:val="clear" w:color="auto" w:fill="auto"/>
              <w:spacing w:before="0"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Тренировка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D5B" w:rsidRDefault="009D1D5B" w:rsidP="00AB08BE">
            <w:pPr>
              <w:pStyle w:val="4"/>
              <w:shd w:val="clear" w:color="auto" w:fill="auto"/>
              <w:spacing w:before="0" w:line="260" w:lineRule="exact"/>
              <w:rPr>
                <w:sz w:val="28"/>
                <w:szCs w:val="28"/>
              </w:rPr>
            </w:pPr>
            <w:r>
              <w:rPr>
                <w:rStyle w:val="2"/>
                <w:rFonts w:eastAsia="Bookman Old Style"/>
                <w:sz w:val="28"/>
                <w:szCs w:val="28"/>
              </w:rPr>
              <w:t>1</w:t>
            </w:r>
          </w:p>
        </w:tc>
      </w:tr>
      <w:tr w:rsidR="009D1D5B" w:rsidTr="00AB08BE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D5B" w:rsidRDefault="009D1D5B" w:rsidP="00AB08BE">
            <w:pPr>
              <w:spacing w:after="0"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D5B" w:rsidRDefault="009D1D5B" w:rsidP="00AB08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Меры по противодействию терроризму. Предупредительно-защитные меры. Действия населения при угрозе теракта. Поведение пострадавших при террористическом акте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D5B" w:rsidRDefault="009D1D5B" w:rsidP="00AB08BE">
            <w:pPr>
              <w:pStyle w:val="4"/>
              <w:shd w:val="clear" w:color="auto" w:fill="auto"/>
              <w:spacing w:before="0"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Тренировка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D5B" w:rsidRDefault="009D1D5B" w:rsidP="00AB08BE">
            <w:pPr>
              <w:pStyle w:val="4"/>
              <w:shd w:val="clear" w:color="auto" w:fill="auto"/>
              <w:spacing w:before="0" w:line="260" w:lineRule="exact"/>
              <w:rPr>
                <w:sz w:val="28"/>
                <w:szCs w:val="28"/>
              </w:rPr>
            </w:pPr>
            <w:r>
              <w:rPr>
                <w:rStyle w:val="2"/>
                <w:rFonts w:eastAsia="Bookman Old Style"/>
                <w:sz w:val="28"/>
                <w:szCs w:val="28"/>
              </w:rPr>
              <w:t>1</w:t>
            </w:r>
          </w:p>
        </w:tc>
      </w:tr>
      <w:tr w:rsidR="009D1D5B" w:rsidTr="00AB08BE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D5B" w:rsidRDefault="009D1D5B" w:rsidP="00AB08BE">
            <w:pPr>
              <w:spacing w:after="0"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D5B" w:rsidRDefault="009D1D5B" w:rsidP="00AB08B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Общее количество часов: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D5B" w:rsidRDefault="009D1D5B" w:rsidP="00AB08B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D5B" w:rsidRDefault="009D1D5B" w:rsidP="00AB08BE">
            <w:pPr>
              <w:pStyle w:val="4"/>
              <w:shd w:val="clear" w:color="auto" w:fill="auto"/>
              <w:spacing w:before="0" w:line="260" w:lineRule="exact"/>
              <w:rPr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12</w:t>
            </w:r>
          </w:p>
        </w:tc>
      </w:tr>
    </w:tbl>
    <w:p w:rsidR="009D1D5B" w:rsidRDefault="009D1D5B" w:rsidP="009D1D5B">
      <w:pPr>
        <w:spacing w:after="0" w:line="260" w:lineRule="exact"/>
        <w:rPr>
          <w:rFonts w:ascii="Times New Roman" w:hAnsi="Times New Roman"/>
          <w:sz w:val="28"/>
          <w:szCs w:val="28"/>
        </w:rPr>
      </w:pPr>
    </w:p>
    <w:p w:rsidR="009D1D5B" w:rsidRDefault="009D1D5B" w:rsidP="009D1D5B">
      <w:pPr>
        <w:pStyle w:val="30"/>
        <w:shd w:val="clear" w:color="auto" w:fill="auto"/>
        <w:spacing w:before="0" w:after="243" w:line="260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IV. Содержание тем занятий</w:t>
      </w:r>
    </w:p>
    <w:p w:rsidR="009D1D5B" w:rsidRDefault="009D1D5B" w:rsidP="009D1D5B">
      <w:pPr>
        <w:jc w:val="both"/>
        <w:rPr>
          <w:rFonts w:ascii="Times New Roman" w:hAnsi="Times New Roman"/>
          <w:i/>
          <w:sz w:val="28"/>
          <w:szCs w:val="28"/>
        </w:rPr>
      </w:pPr>
      <w:bookmarkStart w:id="0" w:name="bookmark1"/>
      <w:r>
        <w:rPr>
          <w:rFonts w:ascii="Times New Roman" w:hAnsi="Times New Roman"/>
          <w:i/>
          <w:sz w:val="28"/>
          <w:szCs w:val="28"/>
        </w:rPr>
        <w:t xml:space="preserve">Тема 1. Обязанности населения по гражданской обороне и защите от чрезвычайных ситуаций </w:t>
      </w:r>
    </w:p>
    <w:p w:rsidR="009D1D5B" w:rsidRDefault="009D1D5B" w:rsidP="009D1D5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Законодательство Российской Федерации в области гражданской обороны, защиты населения от чрезвычайных ситуаций природного и техногенного характера и обеспечения пожарной безопасности. Права и обязанности граждан в области гражданской обороны, защиты от чрезвычайных ситуаций природного и техногенного характера и пожарной безопасности. Структура, задачи, состав сил и средств ГО и СТП РСЧС.</w:t>
      </w:r>
    </w:p>
    <w:p w:rsidR="009D1D5B" w:rsidRDefault="009D1D5B" w:rsidP="009D1D5B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Тема 2. Порядок оповещения населения о чрезвычайных ситуациях. Действия населения по предупредительному сигналу «Внимание всем!» и речевым информациям гражданской обороны. Действия при получении сигналов комплексной системы экстренного оповещения населения об угрозе возникновения или о возникновении чрезвычайных ситуаций. </w:t>
      </w:r>
    </w:p>
    <w:p w:rsidR="009D1D5B" w:rsidRDefault="009D1D5B" w:rsidP="009D1D5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оповещения населения и доведения сигнала «ВНИМАНИЕ ВСЕМ!» с информацией: </w:t>
      </w:r>
    </w:p>
    <w:p w:rsidR="009D1D5B" w:rsidRDefault="009D1D5B" w:rsidP="009D1D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 воздушной тревоге; </w:t>
      </w:r>
    </w:p>
    <w:p w:rsidR="009D1D5B" w:rsidRDefault="009D1D5B" w:rsidP="009D1D5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 угрозе катастрофического затопления; </w:t>
      </w:r>
    </w:p>
    <w:p w:rsidR="009D1D5B" w:rsidRDefault="009D1D5B" w:rsidP="009D1D5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действия населения при получении сигнала «ВНИМАНИЕ ВСЕМ!».</w:t>
      </w:r>
    </w:p>
    <w:p w:rsidR="009D1D5B" w:rsidRDefault="009D1D5B" w:rsidP="009D1D5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D1D5B" w:rsidRDefault="009D1D5B" w:rsidP="009D1D5B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Тема 3. Действия населения при стихийных бедствиях, авариях, катастрофах. Ведение аварийно-спасательных и других неотложных работ </w:t>
      </w:r>
    </w:p>
    <w:p w:rsidR="009D1D5B" w:rsidRDefault="009D1D5B" w:rsidP="009D1D5B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9D1D5B" w:rsidRDefault="009D1D5B" w:rsidP="009D1D5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Действия населения при получении информации о стихийных бедствиях геофизического и геологического характера (оползни, обвалы и др.), во время и после их возникновения. Действия населения при получении информации о стихийных бедствиях метеорологического характера (ураганы, бури, смерчи, метели, мороз и пр.), во время их возникновения и после окончания. Действия населения при получении информации о стихийных бедствиях гидрологического характера (наводнения, паводки, цунами и др.), во время их возникновения и после окончания. Действия населения при получении информации о возникновении природных пожаров. Меры безопасности при привлечении населения к борьбе с лесными пожарами. Массовые инфекционные заболевания людей, сельскохозяйственных животных и растений. Основные пути передачи инфекции и их характеристика. Противоэпидемические и санитарн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гигиенические мероприятия в очаге бактериального заражения. Организация и проведение режимных и карантинных мероприятий. Особенности осуществления специфических противоэпизоотических и </w:t>
      </w:r>
      <w:proofErr w:type="spellStart"/>
      <w:r>
        <w:rPr>
          <w:rFonts w:ascii="Times New Roman" w:hAnsi="Times New Roman"/>
          <w:sz w:val="28"/>
          <w:szCs w:val="28"/>
        </w:rPr>
        <w:t>противоэпифитотических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мероприятий.</w:t>
      </w:r>
    </w:p>
    <w:p w:rsidR="009D1D5B" w:rsidRDefault="009D1D5B" w:rsidP="009D1D5B">
      <w:pPr>
        <w:rPr>
          <w:rFonts w:ascii="Times New Roman" w:hAnsi="Times New Roman"/>
          <w:sz w:val="28"/>
          <w:szCs w:val="28"/>
        </w:rPr>
      </w:pPr>
      <w:bookmarkStart w:id="1" w:name="bookmark3"/>
      <w:bookmarkEnd w:id="0"/>
    </w:p>
    <w:p w:rsidR="009D1D5B" w:rsidRDefault="009D1D5B" w:rsidP="009D1D5B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Тема 4. Действия населения при обеззараживании территорий, зданий и сооружений. Санитарная обработка людей. Средства индивидуальной защиты населения.</w:t>
      </w:r>
    </w:p>
    <w:p w:rsidR="009D1D5B" w:rsidRDefault="009D1D5B" w:rsidP="009D1D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Механическое удаление и нейтрализация химическим, физическим способами вредных веществ и уничтожение болезнетворных микробов, угрожающих здоровью и жизни людей. Дезактивация, дегазация, дезинфекция зараженных поверхностей, проведение санитарной обработки людей. Виды, назначение и правила пользования имеющимися средствами индивидуальной и коллективной защиты. Порядок получения средств индивидуальной защиты. Практическое изготовление и применение подручных средств защиты органов дыхания.</w:t>
      </w:r>
    </w:p>
    <w:p w:rsidR="009D1D5B" w:rsidRDefault="009D1D5B" w:rsidP="009D1D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Тема 5. Защита населения путем эвакуации. Порядок проведения эвакуации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D1D5B" w:rsidRDefault="009D1D5B" w:rsidP="009D1D5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Понятие эвакуации. Общий порядок и особенности проведения эвакуации населения при военных конфликтах, а также при чрезвычайных ситуациях природного и техногенного характера. Мероприятия и способы </w:t>
      </w:r>
      <w:proofErr w:type="gramStart"/>
      <w:r>
        <w:rPr>
          <w:rFonts w:ascii="Times New Roman" w:hAnsi="Times New Roman"/>
          <w:sz w:val="28"/>
          <w:szCs w:val="28"/>
        </w:rPr>
        <w:t>повышения эффективности проведения эвакуации населения</w:t>
      </w:r>
      <w:proofErr w:type="gramEnd"/>
      <w:r>
        <w:rPr>
          <w:rFonts w:ascii="Times New Roman" w:hAnsi="Times New Roman"/>
          <w:sz w:val="28"/>
          <w:szCs w:val="28"/>
        </w:rPr>
        <w:t>. Действия населения при проведении эвакуации.</w:t>
      </w:r>
    </w:p>
    <w:p w:rsidR="009D1D5B" w:rsidRDefault="009D1D5B" w:rsidP="009D1D5B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Тема 6. Средства коллективной защиты населения — защитные сооружения ГО (далее - ЗС ГО). Порядок заполнения ЗС ГО и пребывания в них. Порядок эвакуации из защитных сооружений</w:t>
      </w:r>
    </w:p>
    <w:p w:rsidR="009D1D5B" w:rsidRDefault="009D1D5B" w:rsidP="009D1D5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Классификация защитных сооружений, их устройство и внутреннее оборудование. Убежища. Противорадиационные укрытия. Порядок укрытия населения в защитных сооружениях. Правила пребывания и меры безопасности при нахождении в защитных сооружениях.</w:t>
      </w:r>
    </w:p>
    <w:p w:rsidR="009D1D5B" w:rsidRDefault="009D1D5B" w:rsidP="009D1D5B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Тема 7. Причины пожаров, первичные средства пожаротушения, правила пожарной безопасности, действия при обнаружении пожара, действия при пожаре в здании Выполнение противопожарных мероприятий. </w:t>
      </w:r>
    </w:p>
    <w:p w:rsidR="009D1D5B" w:rsidRDefault="009D1D5B" w:rsidP="009D1D5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Пожары и взрывы в жилых, общественных зданиях и на промышленных предприятиях. Общие сведения о пожарах и взрывах, их возникновении и развитии. Основные поражающие факторы пожара и взрыва. Предупреждение пожаров и взрывов. Действия населения при возникновении пожаров и взрывов. Особенности поведения людей при сильном задымлении, при загорании электроприборов. Действия человека, оказавшегося в завале после взрыва. Порядок и правила пользования первичными средствами пожаротушения (огнетушителями).</w:t>
      </w:r>
    </w:p>
    <w:p w:rsidR="009D1D5B" w:rsidRDefault="009D1D5B" w:rsidP="009D1D5B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Тема 8. Особенности защиты детей. Обязанности взрослого населения по ее организации.</w:t>
      </w:r>
    </w:p>
    <w:p w:rsidR="009D1D5B" w:rsidRDefault="009D1D5B" w:rsidP="009D1D5B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Обязанности взрослого населения по защите детей. Действия родителей, персонала детских домов; дошкольных учреждений, образовательных школ, руководителей организаций, учреждений, независимо от ведомственной принадлежности и форм собственности по защите детей.</w:t>
      </w:r>
    </w:p>
    <w:p w:rsidR="009D1D5B" w:rsidRDefault="009D1D5B" w:rsidP="009D1D5B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Защита детей при нахождении их дома, на улице, в учебном заведении и в детском дошкольном  учреждении.</w:t>
      </w:r>
    </w:p>
    <w:p w:rsidR="009D1D5B" w:rsidRDefault="009D1D5B" w:rsidP="009D1D5B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размещения детей в убежищах и укрытиях. Эвакуация детей, правила поведения в пути и в местах размещения.</w:t>
      </w:r>
    </w:p>
    <w:p w:rsidR="009D1D5B" w:rsidRDefault="009D1D5B" w:rsidP="009D1D5B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устройства детских противогазов (ПДФ-7, ПДФ-Ш, ПДФ-Ш2, ПДФ2-Д) и камеры защитной детской (КЗД). Подбор и подготовка маски противогаза на ребенка.</w:t>
      </w:r>
    </w:p>
    <w:p w:rsidR="009D1D5B" w:rsidRDefault="009D1D5B" w:rsidP="009D1D5B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Надевание противогаза, респиратора, </w:t>
      </w:r>
      <w:proofErr w:type="spellStart"/>
      <w:r>
        <w:rPr>
          <w:rFonts w:ascii="Times New Roman" w:hAnsi="Times New Roman"/>
          <w:sz w:val="28"/>
          <w:szCs w:val="28"/>
        </w:rPr>
        <w:t>противопыльной</w:t>
      </w:r>
      <w:proofErr w:type="spellEnd"/>
      <w:r>
        <w:rPr>
          <w:rFonts w:ascii="Times New Roman" w:hAnsi="Times New Roman"/>
          <w:sz w:val="28"/>
          <w:szCs w:val="28"/>
        </w:rPr>
        <w:t xml:space="preserve"> тканевой маски и ватно-марлевой повязки на ребенка.</w:t>
      </w:r>
    </w:p>
    <w:p w:rsidR="009D1D5B" w:rsidRDefault="009D1D5B" w:rsidP="009D1D5B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защиты детей при действиях по сигналу оповещения о чрезвычайных ситуациях. Отыскание детей в горящих и задымленных зданиях.</w:t>
      </w:r>
    </w:p>
    <w:p w:rsidR="009D1D5B" w:rsidRDefault="009D1D5B" w:rsidP="009D1D5B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9D1D5B" w:rsidRDefault="009D1D5B" w:rsidP="009D1D5B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Тема 9. Аварийно химически опасные вещества (далее - АХОВ). Их воздействие на организм человека. Предельно допустимые и поражающие концентрации. Приборы химической разведки. </w:t>
      </w:r>
    </w:p>
    <w:p w:rsidR="009D1D5B" w:rsidRDefault="009D1D5B" w:rsidP="009D1D5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Классификация аварийно химически опасных веществ по характеру воздействия на организм человека. Характеристика наиболее распространенных аварийно химически опасных веществ. Химически опасные объекты. Аварии с выбросом аварийно химически опасных веществ (АХОВ) и их последствия. Действия населения: при оповещении об аварии на химически опасном объекте; при эвакуации; при отсутствии возможности эвакуации; при выходе из зоны заражения. Неотложная помощь при поражении АХОВ.</w:t>
      </w:r>
    </w:p>
    <w:p w:rsidR="009D1D5B" w:rsidRDefault="009D1D5B" w:rsidP="009D1D5B">
      <w:pPr>
        <w:jc w:val="both"/>
        <w:rPr>
          <w:rFonts w:ascii="Times New Roman" w:hAnsi="Times New Roman"/>
          <w:sz w:val="28"/>
          <w:szCs w:val="28"/>
        </w:rPr>
      </w:pPr>
    </w:p>
    <w:p w:rsidR="009D1D5B" w:rsidRDefault="009D1D5B" w:rsidP="009D1D5B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Тема 10. Повышение защитных свойств дома (квартиры) от проникновения радиоактивной пыли и АХОВ </w:t>
      </w:r>
    </w:p>
    <w:p w:rsidR="009D1D5B" w:rsidRDefault="009D1D5B" w:rsidP="009D1D5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Действия по повышению защитных свойств помещений от проникновения радиоактивных и аварийно химически опасных веще</w:t>
      </w:r>
      <w:proofErr w:type="gramStart"/>
      <w:r>
        <w:rPr>
          <w:rFonts w:ascii="Times New Roman" w:hAnsi="Times New Roman"/>
          <w:sz w:val="28"/>
          <w:szCs w:val="28"/>
        </w:rPr>
        <w:t>ств пр</w:t>
      </w:r>
      <w:proofErr w:type="gramEnd"/>
      <w:r>
        <w:rPr>
          <w:rFonts w:ascii="Times New Roman" w:hAnsi="Times New Roman"/>
          <w:sz w:val="28"/>
          <w:szCs w:val="28"/>
        </w:rPr>
        <w:t>и чрезвычайных ситуациях техногенного характера. Герметизация помещений. Действия для ослабления интенсивности радиоактивных излучений (проникающей радиации).</w:t>
      </w:r>
    </w:p>
    <w:p w:rsidR="009D1D5B" w:rsidRDefault="009D1D5B" w:rsidP="009D1D5B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Тема 11. Правша и порядок оказания первой помощи себе и пострадавшим при несчастных случаях, травмах, отравлениях и аварийных и чрезвычайных ситуациях. Морально-психологическая подготовка населения к действиям в чрезвычайных ситуациях. </w:t>
      </w:r>
    </w:p>
    <w:p w:rsidR="009D1D5B" w:rsidRDefault="009D1D5B" w:rsidP="009D1D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правила оказания первой помощи в неотложных ситуациях. Первая помощь при кровотечениях и ранениях. Способы остановки кровотечения. Виды повязок. Правила и приемы наложения повязок на раны. Практическое наложение повязок. Первая помощь при переломах. Приемы и способы иммобилизации с применением табельных и подручных средств. Способы и правила транспортировки и переноски пострадавших. Первая помощь при ушибах, вывихах, химических и термических ожогах, отравлениях, обморожениях, обмороке, поражении электрическим током, тепловом и солнечном ударах. Правила оказания помощи утопающему, Правила и техника проведения искусственного дыхания и непрямого массажа сердца. Практическая тренировка по проведению искусственного дыхания и непрямого массажа сердца. </w:t>
      </w:r>
      <w:proofErr w:type="spellStart"/>
      <w:r>
        <w:rPr>
          <w:rFonts w:ascii="Times New Roman" w:hAnsi="Times New Roman"/>
          <w:sz w:val="28"/>
          <w:szCs w:val="28"/>
        </w:rPr>
        <w:t>Психоэмоциональное</w:t>
      </w:r>
      <w:proofErr w:type="spellEnd"/>
      <w:r>
        <w:rPr>
          <w:rFonts w:ascii="Times New Roman" w:hAnsi="Times New Roman"/>
          <w:sz w:val="28"/>
          <w:szCs w:val="28"/>
        </w:rPr>
        <w:t xml:space="preserve"> воздействие поражающих факторов в чрезвычайных ситуациях. Формирование психологической готовности к действиям при угрозе и в условиях чрезвычайных ситуаций.</w:t>
      </w:r>
    </w:p>
    <w:p w:rsidR="009D1D5B" w:rsidRDefault="009D1D5B" w:rsidP="009D1D5B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Тема 12. Меры по противодействию терроризму. Предупредительно-защитные меры. Действия населения при угрозе теракта. Поведение пострадавших при террористическом акте. </w:t>
      </w:r>
    </w:p>
    <w:p w:rsidR="009D1D5B" w:rsidRDefault="009D1D5B" w:rsidP="009D1D5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Нормативно-правовые основы по защите населения от терроризма. Общественная опасность терроризма. Виды террористических и диверсионных акций, их общие и отличительные черты, способы осуществления. Получение информации об угрозе террористической или диверсионной акции, порядок действия населения. Признаки, указывающие на возможность наличия взрывного устройства и действия при обнаружении предметов, похожих на взрывное устройство. Действия при получении по телефону сообщения об угрозе террористического характера. Правила обращения с анонимными материалами, содержащими угрозы террористического характера. Действия при захвате в заложники и при освобождении.</w:t>
      </w:r>
    </w:p>
    <w:p w:rsidR="00786ED6" w:rsidRDefault="00786ED6" w:rsidP="009D1D5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86ED6" w:rsidRPr="00786ED6" w:rsidRDefault="00786ED6" w:rsidP="00786ED6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86ED6">
        <w:rPr>
          <w:rFonts w:ascii="Times New Roman" w:hAnsi="Times New Roman"/>
          <w:b/>
          <w:sz w:val="28"/>
          <w:szCs w:val="28"/>
        </w:rPr>
        <w:t>Глава администрации Пинеровского</w:t>
      </w:r>
    </w:p>
    <w:p w:rsidR="00786ED6" w:rsidRPr="00786ED6" w:rsidRDefault="00F842CB" w:rsidP="00786ED6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786ED6" w:rsidRPr="00786ED6">
        <w:rPr>
          <w:rFonts w:ascii="Times New Roman" w:hAnsi="Times New Roman"/>
          <w:b/>
          <w:sz w:val="28"/>
          <w:szCs w:val="28"/>
        </w:rPr>
        <w:t>униципального образования                        В.А. Копытин</w:t>
      </w:r>
    </w:p>
    <w:p w:rsidR="009D1D5B" w:rsidRDefault="009D1D5B" w:rsidP="009D1D5B">
      <w:pPr>
        <w:pStyle w:val="10"/>
        <w:shd w:val="clear" w:color="auto" w:fill="auto"/>
        <w:spacing w:before="0"/>
        <w:jc w:val="both"/>
        <w:rPr>
          <w:color w:val="000000"/>
          <w:sz w:val="28"/>
          <w:szCs w:val="28"/>
          <w:lang w:bidi="ru-RU"/>
        </w:rPr>
      </w:pPr>
    </w:p>
    <w:p w:rsidR="009D1D5B" w:rsidRDefault="009D1D5B" w:rsidP="009D1D5B">
      <w:pPr>
        <w:pStyle w:val="10"/>
        <w:shd w:val="clear" w:color="auto" w:fill="auto"/>
        <w:spacing w:before="0"/>
        <w:jc w:val="both"/>
        <w:rPr>
          <w:color w:val="000000"/>
          <w:sz w:val="28"/>
          <w:szCs w:val="28"/>
          <w:lang w:bidi="ru-RU"/>
        </w:rPr>
      </w:pPr>
    </w:p>
    <w:bookmarkEnd w:id="1"/>
    <w:p w:rsidR="00EF4C30" w:rsidRDefault="00EF4C30" w:rsidP="00EF4C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4338" w:rsidRDefault="00B44338"/>
    <w:sectPr w:rsidR="00B44338" w:rsidSect="00B44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30FEE"/>
    <w:multiLevelType w:val="hybridMultilevel"/>
    <w:tmpl w:val="279AC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BB6639"/>
    <w:multiLevelType w:val="multilevel"/>
    <w:tmpl w:val="D5A22752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savePreviewPicture/>
  <w:compat/>
  <w:rsids>
    <w:rsidRoot w:val="00EF4C30"/>
    <w:rsid w:val="00202561"/>
    <w:rsid w:val="00391695"/>
    <w:rsid w:val="00410DD4"/>
    <w:rsid w:val="004A0231"/>
    <w:rsid w:val="004A4EC4"/>
    <w:rsid w:val="00657B51"/>
    <w:rsid w:val="006653DD"/>
    <w:rsid w:val="007357F1"/>
    <w:rsid w:val="00786ED6"/>
    <w:rsid w:val="0079361E"/>
    <w:rsid w:val="00835D41"/>
    <w:rsid w:val="008974C9"/>
    <w:rsid w:val="008C52EF"/>
    <w:rsid w:val="009D1D5B"/>
    <w:rsid w:val="00A54381"/>
    <w:rsid w:val="00B44338"/>
    <w:rsid w:val="00BE4184"/>
    <w:rsid w:val="00C3096E"/>
    <w:rsid w:val="00D028A3"/>
    <w:rsid w:val="00D85663"/>
    <w:rsid w:val="00D957EA"/>
    <w:rsid w:val="00E14244"/>
    <w:rsid w:val="00EF4C30"/>
    <w:rsid w:val="00F5104A"/>
    <w:rsid w:val="00F57C99"/>
    <w:rsid w:val="00F84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C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EF4C30"/>
    <w:rPr>
      <w:rFonts w:ascii="Times New Roman" w:eastAsia="Times New Roman" w:hAnsi="Times New Roman" w:cs="Times New Roman"/>
      <w:b/>
      <w:bCs/>
      <w:spacing w:val="3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F4C30"/>
    <w:pPr>
      <w:widowControl w:val="0"/>
      <w:shd w:val="clear" w:color="auto" w:fill="FFFFFF"/>
      <w:spacing w:before="1860" w:after="0" w:line="322" w:lineRule="exact"/>
      <w:jc w:val="center"/>
    </w:pPr>
    <w:rPr>
      <w:rFonts w:ascii="Times New Roman" w:eastAsia="Times New Roman" w:hAnsi="Times New Roman"/>
      <w:b/>
      <w:bCs/>
      <w:spacing w:val="3"/>
      <w:sz w:val="26"/>
      <w:szCs w:val="26"/>
    </w:rPr>
  </w:style>
  <w:style w:type="character" w:customStyle="1" w:styleId="a3">
    <w:name w:val="Основной текст_"/>
    <w:basedOn w:val="a0"/>
    <w:link w:val="4"/>
    <w:locked/>
    <w:rsid w:val="00EF4C30"/>
    <w:rPr>
      <w:rFonts w:ascii="Times New Roman" w:eastAsia="Times New Roman" w:hAnsi="Times New Roman" w:cs="Times New Roman"/>
      <w:spacing w:val="1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EF4C30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/>
      <w:spacing w:val="1"/>
      <w:sz w:val="26"/>
      <w:szCs w:val="26"/>
    </w:rPr>
  </w:style>
  <w:style w:type="character" w:customStyle="1" w:styleId="1">
    <w:name w:val="Заголовок №1_"/>
    <w:basedOn w:val="a0"/>
    <w:link w:val="10"/>
    <w:locked/>
    <w:rsid w:val="00EF4C30"/>
    <w:rPr>
      <w:rFonts w:ascii="Times New Roman" w:eastAsia="Times New Roman" w:hAnsi="Times New Roman" w:cs="Times New Roman"/>
      <w:b/>
      <w:bCs/>
      <w:spacing w:val="3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EF4C30"/>
    <w:pPr>
      <w:widowControl w:val="0"/>
      <w:shd w:val="clear" w:color="auto" w:fill="FFFFFF"/>
      <w:spacing w:before="300" w:after="0" w:line="322" w:lineRule="exact"/>
      <w:outlineLvl w:val="0"/>
    </w:pPr>
    <w:rPr>
      <w:rFonts w:ascii="Times New Roman" w:eastAsia="Times New Roman" w:hAnsi="Times New Roman"/>
      <w:b/>
      <w:bCs/>
      <w:spacing w:val="3"/>
      <w:sz w:val="26"/>
      <w:szCs w:val="26"/>
    </w:rPr>
  </w:style>
  <w:style w:type="character" w:customStyle="1" w:styleId="40">
    <w:name w:val="Основной текст (4)"/>
    <w:basedOn w:val="a0"/>
    <w:rsid w:val="00EF4C30"/>
    <w:rPr>
      <w:rFonts w:ascii="Bookman Old Style" w:eastAsia="Bookman Old Style" w:hAnsi="Bookman Old Style" w:cs="Bookman Old Style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lang w:val="ru-RU" w:eastAsia="ru-RU" w:bidi="ru-RU"/>
    </w:rPr>
  </w:style>
  <w:style w:type="character" w:customStyle="1" w:styleId="a4">
    <w:name w:val="Основной текст + Полужирный"/>
    <w:aliases w:val="Интервал 0 pt"/>
    <w:basedOn w:val="a3"/>
    <w:rsid w:val="00EF4C30"/>
    <w:rPr>
      <w:b/>
      <w:bCs/>
      <w:i w:val="0"/>
      <w:iCs w:val="0"/>
      <w:smallCaps w:val="0"/>
      <w:strike w:val="0"/>
      <w:dstrike w:val="0"/>
      <w:color w:val="000000"/>
      <w:spacing w:val="13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a5">
    <w:name w:val="Подпись к таблице"/>
    <w:basedOn w:val="a0"/>
    <w:rsid w:val="00EF4C30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3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">
    <w:name w:val="Основной текст2"/>
    <w:basedOn w:val="a3"/>
    <w:rsid w:val="00EF4C30"/>
    <w:rPr>
      <w:b w:val="0"/>
      <w:bCs w:val="0"/>
      <w:i w:val="0"/>
      <w:iCs w:val="0"/>
      <w:smallCaps w:val="0"/>
      <w:strike w:val="0"/>
      <w:dstrike w:val="0"/>
      <w:color w:val="000000"/>
      <w:w w:val="100"/>
      <w:position w:val="0"/>
      <w:u w:val="none"/>
      <w:effect w:val="none"/>
      <w:lang w:val="ru-RU" w:eastAsia="ru-RU" w:bidi="ru-RU"/>
    </w:rPr>
  </w:style>
  <w:style w:type="character" w:customStyle="1" w:styleId="31">
    <w:name w:val="Основной текст3"/>
    <w:basedOn w:val="a3"/>
    <w:rsid w:val="00EF4C30"/>
    <w:rPr>
      <w:b w:val="0"/>
      <w:bCs w:val="0"/>
      <w:i w:val="0"/>
      <w:iCs w:val="0"/>
      <w:smallCaps w:val="0"/>
      <w:strike w:val="0"/>
      <w:dstrike w:val="0"/>
      <w:color w:val="000000"/>
      <w:w w:val="100"/>
      <w:position w:val="0"/>
      <w:u w:val="none"/>
      <w:effect w:val="none"/>
      <w:lang w:val="ru-RU" w:eastAsia="ru-RU" w:bidi="ru-RU"/>
    </w:rPr>
  </w:style>
  <w:style w:type="table" w:styleId="a6">
    <w:name w:val="Table Grid"/>
    <w:basedOn w:val="a1"/>
    <w:uiPriority w:val="59"/>
    <w:rsid w:val="004A4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9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3829</Words>
  <Characters>21828</Characters>
  <Application>Microsoft Office Word</Application>
  <DocSecurity>0</DocSecurity>
  <Lines>181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АДМИНИСТРАЦИЯ</vt:lpstr>
      <vt:lpstr>ПИНЕРОВСКОГО МУНИЦИПАЛЬНОГО ОБРАЗОВАНИЯ</vt:lpstr>
      <vt:lpstr>БАЛАШОВСКОГО МУНИЦИПАЛЬНОГО РАЙОНА</vt:lpstr>
      <vt:lpstr>САРАТОВСКОЙ ОБЛАСТИ</vt:lpstr>
      <vt:lpstr/>
      <vt:lpstr>ПОСТАНОВЛЕНИЕ    ПРОЕКТ</vt:lpstr>
      <vt:lpstr/>
      <vt:lpstr/>
      <vt:lpstr/>
    </vt:vector>
  </TitlesOfParts>
  <Company/>
  <LinksUpToDate>false</LinksUpToDate>
  <CharactersWithSpaces>25606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19</cp:revision>
  <dcterms:created xsi:type="dcterms:W3CDTF">2020-02-14T11:13:00Z</dcterms:created>
  <dcterms:modified xsi:type="dcterms:W3CDTF">2021-02-18T11:35:00Z</dcterms:modified>
</cp:coreProperties>
</file>