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2C2" w:rsidRDefault="00CD22C2" w:rsidP="001B4977">
      <w:pPr>
        <w:jc w:val="center"/>
        <w:rPr>
          <w:b/>
          <w:sz w:val="28"/>
          <w:szCs w:val="28"/>
        </w:rPr>
      </w:pPr>
      <w:r>
        <w:rPr>
          <w:b/>
          <w:sz w:val="28"/>
          <w:szCs w:val="28"/>
        </w:rPr>
        <w:t>АДМИНИСТРАЦИЯ</w:t>
      </w:r>
    </w:p>
    <w:p w:rsidR="00CD22C2" w:rsidRDefault="00CD22C2" w:rsidP="00485B30">
      <w:pPr>
        <w:jc w:val="center"/>
        <w:rPr>
          <w:b/>
          <w:sz w:val="28"/>
          <w:szCs w:val="28"/>
        </w:rPr>
      </w:pPr>
      <w:r>
        <w:rPr>
          <w:b/>
          <w:sz w:val="28"/>
          <w:szCs w:val="28"/>
        </w:rPr>
        <w:t>РОДНИЧКОВСКОГО МУНИЦИПАЛЬНОГО ОБРАЗОВАНИЯ</w:t>
      </w:r>
    </w:p>
    <w:p w:rsidR="00CD22C2" w:rsidRDefault="00CD22C2" w:rsidP="00485B30">
      <w:pPr>
        <w:jc w:val="center"/>
        <w:rPr>
          <w:b/>
          <w:sz w:val="28"/>
          <w:szCs w:val="28"/>
        </w:rPr>
      </w:pPr>
      <w:r>
        <w:rPr>
          <w:b/>
          <w:sz w:val="28"/>
          <w:szCs w:val="28"/>
        </w:rPr>
        <w:t xml:space="preserve">БАЛАШОВСКОГО МУНИЦИПАЛЬНОГО РАЙОНА </w:t>
      </w:r>
    </w:p>
    <w:p w:rsidR="00CD22C2" w:rsidRDefault="00CD22C2" w:rsidP="00485B30">
      <w:pPr>
        <w:jc w:val="center"/>
        <w:rPr>
          <w:b/>
          <w:sz w:val="28"/>
          <w:szCs w:val="28"/>
        </w:rPr>
      </w:pPr>
      <w:r>
        <w:rPr>
          <w:b/>
          <w:sz w:val="28"/>
          <w:szCs w:val="28"/>
        </w:rPr>
        <w:t>САРАТОВСКОЙ ОБЛАСТИ</w:t>
      </w:r>
    </w:p>
    <w:p w:rsidR="00CD22C2" w:rsidRDefault="00CD22C2" w:rsidP="00485B30">
      <w:pPr>
        <w:jc w:val="center"/>
        <w:rPr>
          <w:b/>
          <w:sz w:val="28"/>
          <w:szCs w:val="28"/>
        </w:rPr>
      </w:pPr>
    </w:p>
    <w:p w:rsidR="00CD22C2" w:rsidRDefault="00CD22C2" w:rsidP="00485B30">
      <w:pPr>
        <w:shd w:val="clear" w:color="auto" w:fill="FFFFFF"/>
        <w:spacing w:before="150" w:after="75" w:line="288" w:lineRule="atLeast"/>
        <w:jc w:val="center"/>
        <w:textAlignment w:val="baseline"/>
        <w:rPr>
          <w:b/>
          <w:spacing w:val="2"/>
          <w:sz w:val="28"/>
          <w:szCs w:val="28"/>
          <w:lang w:eastAsia="ru-RU"/>
        </w:rPr>
      </w:pPr>
      <w:r>
        <w:rPr>
          <w:b/>
          <w:spacing w:val="2"/>
          <w:sz w:val="28"/>
          <w:szCs w:val="28"/>
          <w:lang w:eastAsia="ru-RU"/>
        </w:rPr>
        <w:t>ПОСТАНОВЛЕНИЕ</w:t>
      </w:r>
    </w:p>
    <w:p w:rsidR="00CD22C2" w:rsidRDefault="00CD22C2" w:rsidP="00485B30">
      <w:pPr>
        <w:shd w:val="clear" w:color="auto" w:fill="FFFFFF"/>
        <w:spacing w:before="150" w:after="75" w:line="288" w:lineRule="atLeast"/>
        <w:jc w:val="both"/>
        <w:textAlignment w:val="baseline"/>
        <w:rPr>
          <w:spacing w:val="2"/>
          <w:sz w:val="28"/>
          <w:szCs w:val="28"/>
          <w:lang w:eastAsia="ru-RU"/>
        </w:rPr>
      </w:pPr>
      <w:r>
        <w:rPr>
          <w:spacing w:val="2"/>
          <w:sz w:val="28"/>
          <w:szCs w:val="28"/>
          <w:lang w:eastAsia="ru-RU"/>
        </w:rPr>
        <w:t>от 19.02.2021 г. № 2-п</w:t>
      </w:r>
      <w:r>
        <w:rPr>
          <w:spacing w:val="2"/>
          <w:sz w:val="28"/>
          <w:szCs w:val="28"/>
          <w:lang w:eastAsia="ru-RU"/>
        </w:rPr>
        <w:tab/>
      </w:r>
      <w:r>
        <w:rPr>
          <w:spacing w:val="2"/>
          <w:sz w:val="28"/>
          <w:szCs w:val="28"/>
          <w:lang w:eastAsia="ru-RU"/>
        </w:rPr>
        <w:tab/>
      </w:r>
      <w:r>
        <w:rPr>
          <w:spacing w:val="2"/>
          <w:sz w:val="28"/>
          <w:szCs w:val="28"/>
          <w:lang w:eastAsia="ru-RU"/>
        </w:rPr>
        <w:tab/>
      </w:r>
      <w:r>
        <w:rPr>
          <w:spacing w:val="2"/>
          <w:sz w:val="28"/>
          <w:szCs w:val="28"/>
          <w:lang w:eastAsia="ru-RU"/>
        </w:rPr>
        <w:tab/>
      </w:r>
      <w:r>
        <w:rPr>
          <w:spacing w:val="2"/>
          <w:sz w:val="28"/>
          <w:szCs w:val="28"/>
          <w:lang w:eastAsia="ru-RU"/>
        </w:rPr>
        <w:tab/>
      </w:r>
      <w:r>
        <w:rPr>
          <w:spacing w:val="2"/>
          <w:sz w:val="28"/>
          <w:szCs w:val="28"/>
          <w:lang w:eastAsia="ru-RU"/>
        </w:rPr>
        <w:tab/>
      </w:r>
      <w:r>
        <w:rPr>
          <w:spacing w:val="2"/>
          <w:sz w:val="28"/>
          <w:szCs w:val="28"/>
          <w:lang w:eastAsia="ru-RU"/>
        </w:rPr>
        <w:tab/>
        <w:t>с. Родничок</w:t>
      </w:r>
    </w:p>
    <w:p w:rsidR="00CD22C2" w:rsidRDefault="00CD22C2" w:rsidP="00485B30">
      <w:pPr>
        <w:shd w:val="clear" w:color="auto" w:fill="FFFFFF"/>
        <w:spacing w:before="150" w:after="75" w:line="288" w:lineRule="atLeast"/>
        <w:jc w:val="both"/>
        <w:textAlignment w:val="baseline"/>
        <w:rPr>
          <w:b/>
          <w:spacing w:val="2"/>
          <w:sz w:val="28"/>
          <w:szCs w:val="28"/>
          <w:lang w:eastAsia="ru-RU"/>
        </w:rPr>
      </w:pPr>
    </w:p>
    <w:p w:rsidR="00CD22C2" w:rsidRPr="00B8482B" w:rsidRDefault="00CD22C2" w:rsidP="00485B30">
      <w:pPr>
        <w:shd w:val="clear" w:color="auto" w:fill="FFFFFF"/>
        <w:spacing w:line="240" w:lineRule="atLeast"/>
        <w:jc w:val="both"/>
        <w:textAlignment w:val="baseline"/>
        <w:rPr>
          <w:b/>
          <w:spacing w:val="2"/>
          <w:sz w:val="28"/>
          <w:szCs w:val="28"/>
          <w:lang w:eastAsia="ru-RU"/>
        </w:rPr>
      </w:pPr>
      <w:r w:rsidRPr="00B8482B">
        <w:rPr>
          <w:b/>
          <w:spacing w:val="2"/>
          <w:sz w:val="28"/>
          <w:szCs w:val="28"/>
          <w:lang w:eastAsia="ru-RU"/>
        </w:rPr>
        <w:t xml:space="preserve">Об утверждении порядка принятия </w:t>
      </w:r>
    </w:p>
    <w:p w:rsidR="00CD22C2" w:rsidRPr="00B8482B" w:rsidRDefault="00CD22C2" w:rsidP="00485B30">
      <w:pPr>
        <w:shd w:val="clear" w:color="auto" w:fill="FFFFFF"/>
        <w:spacing w:line="240" w:lineRule="atLeast"/>
        <w:jc w:val="both"/>
        <w:textAlignment w:val="baseline"/>
        <w:rPr>
          <w:b/>
          <w:spacing w:val="2"/>
          <w:sz w:val="28"/>
          <w:szCs w:val="28"/>
          <w:lang w:eastAsia="ru-RU"/>
        </w:rPr>
      </w:pPr>
      <w:r w:rsidRPr="00B8482B">
        <w:rPr>
          <w:b/>
          <w:spacing w:val="2"/>
          <w:sz w:val="28"/>
          <w:szCs w:val="28"/>
          <w:lang w:eastAsia="ru-RU"/>
        </w:rPr>
        <w:t xml:space="preserve">решения о сносе самовольной </w:t>
      </w:r>
    </w:p>
    <w:p w:rsidR="00CD22C2" w:rsidRPr="00B8482B" w:rsidRDefault="00CD22C2" w:rsidP="00485B30">
      <w:pPr>
        <w:shd w:val="clear" w:color="auto" w:fill="FFFFFF"/>
        <w:spacing w:line="240" w:lineRule="atLeast"/>
        <w:jc w:val="both"/>
        <w:textAlignment w:val="baseline"/>
        <w:rPr>
          <w:b/>
          <w:spacing w:val="2"/>
          <w:sz w:val="28"/>
          <w:szCs w:val="28"/>
          <w:lang w:eastAsia="ru-RU"/>
        </w:rPr>
      </w:pPr>
      <w:r w:rsidRPr="00B8482B">
        <w:rPr>
          <w:b/>
          <w:spacing w:val="2"/>
          <w:sz w:val="28"/>
          <w:szCs w:val="28"/>
          <w:lang w:eastAsia="ru-RU"/>
        </w:rPr>
        <w:t xml:space="preserve">постройки либо решения о сносе </w:t>
      </w:r>
    </w:p>
    <w:p w:rsidR="00CD22C2" w:rsidRPr="00B8482B" w:rsidRDefault="00CD22C2" w:rsidP="00485B30">
      <w:pPr>
        <w:shd w:val="clear" w:color="auto" w:fill="FFFFFF"/>
        <w:spacing w:line="240" w:lineRule="atLeast"/>
        <w:jc w:val="both"/>
        <w:textAlignment w:val="baseline"/>
        <w:rPr>
          <w:b/>
          <w:spacing w:val="2"/>
          <w:sz w:val="28"/>
          <w:szCs w:val="28"/>
          <w:lang w:eastAsia="ru-RU"/>
        </w:rPr>
      </w:pPr>
      <w:r w:rsidRPr="00B8482B">
        <w:rPr>
          <w:b/>
          <w:spacing w:val="2"/>
          <w:sz w:val="28"/>
          <w:szCs w:val="28"/>
          <w:lang w:eastAsia="ru-RU"/>
        </w:rPr>
        <w:t xml:space="preserve">самовольной постройки или ее </w:t>
      </w:r>
    </w:p>
    <w:p w:rsidR="00CD22C2" w:rsidRPr="00B8482B" w:rsidRDefault="00CD22C2" w:rsidP="00485B30">
      <w:pPr>
        <w:shd w:val="clear" w:color="auto" w:fill="FFFFFF"/>
        <w:spacing w:line="240" w:lineRule="atLeast"/>
        <w:jc w:val="both"/>
        <w:textAlignment w:val="baseline"/>
        <w:rPr>
          <w:b/>
          <w:spacing w:val="2"/>
          <w:sz w:val="28"/>
          <w:szCs w:val="28"/>
          <w:lang w:eastAsia="ru-RU"/>
        </w:rPr>
      </w:pPr>
      <w:r w:rsidRPr="00B8482B">
        <w:rPr>
          <w:b/>
          <w:spacing w:val="2"/>
          <w:sz w:val="28"/>
          <w:szCs w:val="28"/>
          <w:lang w:eastAsia="ru-RU"/>
        </w:rPr>
        <w:t xml:space="preserve">приведении в соответствие с </w:t>
      </w:r>
    </w:p>
    <w:p w:rsidR="00CD22C2" w:rsidRPr="00B8482B" w:rsidRDefault="00CD22C2" w:rsidP="00485B30">
      <w:pPr>
        <w:shd w:val="clear" w:color="auto" w:fill="FFFFFF"/>
        <w:spacing w:line="240" w:lineRule="atLeast"/>
        <w:jc w:val="both"/>
        <w:textAlignment w:val="baseline"/>
        <w:rPr>
          <w:b/>
          <w:spacing w:val="2"/>
          <w:sz w:val="28"/>
          <w:szCs w:val="28"/>
          <w:lang w:eastAsia="ru-RU"/>
        </w:rPr>
      </w:pPr>
      <w:r w:rsidRPr="00B8482B">
        <w:rPr>
          <w:b/>
          <w:spacing w:val="2"/>
          <w:sz w:val="28"/>
          <w:szCs w:val="28"/>
          <w:lang w:eastAsia="ru-RU"/>
        </w:rPr>
        <w:t xml:space="preserve">установленными требованиями </w:t>
      </w:r>
    </w:p>
    <w:p w:rsidR="00CD22C2" w:rsidRPr="00B8482B" w:rsidRDefault="00CD22C2" w:rsidP="00485B30">
      <w:pPr>
        <w:shd w:val="clear" w:color="auto" w:fill="FFFFFF"/>
        <w:spacing w:line="240" w:lineRule="atLeast"/>
        <w:jc w:val="both"/>
        <w:textAlignment w:val="baseline"/>
        <w:rPr>
          <w:b/>
          <w:spacing w:val="2"/>
          <w:sz w:val="28"/>
          <w:szCs w:val="28"/>
          <w:lang w:eastAsia="ru-RU"/>
        </w:rPr>
      </w:pPr>
      <w:r w:rsidRPr="00B8482B">
        <w:rPr>
          <w:b/>
          <w:spacing w:val="2"/>
          <w:sz w:val="28"/>
          <w:szCs w:val="28"/>
          <w:lang w:eastAsia="ru-RU"/>
        </w:rPr>
        <w:t xml:space="preserve">на территории Родничковского </w:t>
      </w:r>
    </w:p>
    <w:p w:rsidR="00CD22C2" w:rsidRPr="00B8482B" w:rsidRDefault="00CD22C2" w:rsidP="00485B30">
      <w:pPr>
        <w:shd w:val="clear" w:color="auto" w:fill="FFFFFF"/>
        <w:spacing w:line="240" w:lineRule="atLeast"/>
        <w:jc w:val="both"/>
        <w:textAlignment w:val="baseline"/>
        <w:rPr>
          <w:b/>
          <w:spacing w:val="2"/>
          <w:sz w:val="28"/>
          <w:szCs w:val="28"/>
          <w:lang w:eastAsia="ru-RU"/>
        </w:rPr>
      </w:pPr>
      <w:r w:rsidRPr="00B8482B">
        <w:rPr>
          <w:b/>
          <w:spacing w:val="2"/>
          <w:sz w:val="28"/>
          <w:szCs w:val="28"/>
          <w:lang w:eastAsia="ru-RU"/>
        </w:rPr>
        <w:t xml:space="preserve">муниципального образования Балашовского  </w:t>
      </w:r>
    </w:p>
    <w:p w:rsidR="00CD22C2" w:rsidRPr="00B8482B" w:rsidRDefault="00CD22C2" w:rsidP="00485B30">
      <w:pPr>
        <w:shd w:val="clear" w:color="auto" w:fill="FFFFFF"/>
        <w:spacing w:line="240" w:lineRule="atLeast"/>
        <w:jc w:val="both"/>
        <w:textAlignment w:val="baseline"/>
        <w:rPr>
          <w:b/>
          <w:spacing w:val="2"/>
          <w:sz w:val="28"/>
          <w:szCs w:val="28"/>
          <w:lang w:eastAsia="ru-RU"/>
        </w:rPr>
      </w:pPr>
      <w:r w:rsidRPr="00B8482B">
        <w:rPr>
          <w:b/>
          <w:spacing w:val="2"/>
          <w:sz w:val="28"/>
          <w:szCs w:val="28"/>
          <w:lang w:eastAsia="ru-RU"/>
        </w:rPr>
        <w:t>муниципального района Саратовской области</w:t>
      </w:r>
    </w:p>
    <w:p w:rsidR="00CD22C2" w:rsidRDefault="00CD22C2" w:rsidP="00485B30">
      <w:pPr>
        <w:shd w:val="clear" w:color="auto" w:fill="FFFFFF"/>
        <w:spacing w:before="150" w:after="75" w:line="288" w:lineRule="atLeast"/>
        <w:jc w:val="both"/>
        <w:textAlignment w:val="baseline"/>
        <w:rPr>
          <w:b/>
          <w:spacing w:val="2"/>
          <w:sz w:val="28"/>
          <w:szCs w:val="28"/>
          <w:lang w:eastAsia="ru-RU"/>
        </w:rPr>
      </w:pPr>
    </w:p>
    <w:p w:rsidR="00CD22C2" w:rsidRDefault="00CD22C2" w:rsidP="001B4977">
      <w:pPr>
        <w:shd w:val="clear" w:color="auto" w:fill="FFFFFF"/>
        <w:spacing w:before="150" w:after="75" w:line="288" w:lineRule="atLeast"/>
        <w:ind w:firstLine="708"/>
        <w:jc w:val="both"/>
        <w:textAlignment w:val="baseline"/>
        <w:rPr>
          <w:spacing w:val="2"/>
          <w:sz w:val="28"/>
          <w:szCs w:val="28"/>
          <w:lang w:eastAsia="ru-RU"/>
        </w:rPr>
      </w:pPr>
      <w:r>
        <w:rPr>
          <w:spacing w:val="2"/>
          <w:sz w:val="28"/>
          <w:szCs w:val="28"/>
          <w:lang w:eastAsia="ru-RU"/>
        </w:rPr>
        <w:t>В соответствии со ст.</w:t>
      </w:r>
      <w:r>
        <w:rPr>
          <w:color w:val="2D2D2D"/>
          <w:spacing w:val="2"/>
          <w:lang w:eastAsia="ru-RU"/>
        </w:rPr>
        <w:t xml:space="preserve"> </w:t>
      </w:r>
      <w:r>
        <w:rPr>
          <w:spacing w:val="2"/>
          <w:sz w:val="28"/>
          <w:szCs w:val="28"/>
          <w:lang w:eastAsia="ru-RU"/>
        </w:rPr>
        <w:t xml:space="preserve">222 </w:t>
      </w:r>
      <w:hyperlink r:id="rId4" w:history="1">
        <w:r>
          <w:rPr>
            <w:rStyle w:val="Hyperlink"/>
            <w:color w:val="auto"/>
            <w:spacing w:val="2"/>
            <w:sz w:val="28"/>
            <w:szCs w:val="28"/>
            <w:u w:val="none"/>
            <w:lang w:eastAsia="ru-RU"/>
          </w:rPr>
          <w:t>Гражданского кодекса Российской Федерации</w:t>
        </w:r>
      </w:hyperlink>
      <w:r>
        <w:rPr>
          <w:sz w:val="28"/>
          <w:szCs w:val="28"/>
        </w:rPr>
        <w:t>,</w:t>
      </w:r>
      <w:r>
        <w:t xml:space="preserve"> </w:t>
      </w:r>
      <w:hyperlink r:id="rId5" w:history="1">
        <w:r>
          <w:rPr>
            <w:rStyle w:val="Hyperlink"/>
            <w:color w:val="auto"/>
            <w:spacing w:val="2"/>
            <w:sz w:val="28"/>
            <w:szCs w:val="28"/>
            <w:u w:val="none"/>
            <w:lang w:eastAsia="ru-RU"/>
          </w:rPr>
          <w:t>Земельным кодексом Российской Федерации</w:t>
        </w:r>
      </w:hyperlink>
      <w:r>
        <w:rPr>
          <w:spacing w:val="2"/>
          <w:sz w:val="28"/>
          <w:szCs w:val="28"/>
          <w:lang w:eastAsia="ru-RU"/>
        </w:rPr>
        <w:t xml:space="preserve">, частью 2 статьи 55.32 </w:t>
      </w:r>
      <w:hyperlink r:id="rId6" w:history="1">
        <w:r>
          <w:rPr>
            <w:rStyle w:val="Hyperlink"/>
            <w:color w:val="auto"/>
            <w:spacing w:val="2"/>
            <w:sz w:val="28"/>
            <w:szCs w:val="28"/>
            <w:u w:val="none"/>
            <w:lang w:eastAsia="ru-RU"/>
          </w:rPr>
          <w:t>Градостроительным кодексом Российской Федерации</w:t>
        </w:r>
      </w:hyperlink>
      <w:r>
        <w:rPr>
          <w:color w:val="2D2D2D"/>
          <w:spacing w:val="2"/>
          <w:lang w:eastAsia="ru-RU"/>
        </w:rPr>
        <w:t xml:space="preserve">, </w:t>
      </w:r>
      <w:r>
        <w:rPr>
          <w:spacing w:val="2"/>
          <w:sz w:val="28"/>
          <w:szCs w:val="28"/>
          <w:lang w:eastAsia="ru-RU"/>
        </w:rPr>
        <w:t>руководствуясь Уставом Родничковского муниципального образования, администрация Родничковского муниципального образования</w:t>
      </w:r>
    </w:p>
    <w:p w:rsidR="00CD22C2" w:rsidRDefault="00CD22C2" w:rsidP="00485B30">
      <w:pPr>
        <w:shd w:val="clear" w:color="auto" w:fill="FFFFFF"/>
        <w:spacing w:before="150" w:after="75" w:line="288" w:lineRule="atLeast"/>
        <w:jc w:val="both"/>
        <w:textAlignment w:val="baseline"/>
        <w:rPr>
          <w:color w:val="2D2D2D"/>
          <w:spacing w:val="2"/>
          <w:lang w:eastAsia="ru-RU"/>
        </w:rPr>
      </w:pPr>
    </w:p>
    <w:p w:rsidR="00CD22C2" w:rsidRDefault="00CD22C2" w:rsidP="00485B30">
      <w:pPr>
        <w:shd w:val="clear" w:color="auto" w:fill="FFFFFF"/>
        <w:spacing w:line="315" w:lineRule="atLeast"/>
        <w:jc w:val="center"/>
        <w:textAlignment w:val="baseline"/>
        <w:rPr>
          <w:b/>
          <w:spacing w:val="2"/>
          <w:sz w:val="28"/>
          <w:szCs w:val="28"/>
          <w:lang w:eastAsia="ru-RU"/>
        </w:rPr>
      </w:pPr>
      <w:r>
        <w:rPr>
          <w:b/>
          <w:spacing w:val="2"/>
          <w:sz w:val="28"/>
          <w:szCs w:val="28"/>
          <w:lang w:eastAsia="ru-RU"/>
        </w:rPr>
        <w:t>ПОСТАНОВЛЯЕТ:</w:t>
      </w:r>
    </w:p>
    <w:p w:rsidR="00CD22C2" w:rsidRDefault="00CD22C2" w:rsidP="001B4977">
      <w:pPr>
        <w:shd w:val="clear" w:color="auto" w:fill="FFFFFF"/>
        <w:spacing w:line="315" w:lineRule="atLeast"/>
        <w:ind w:firstLine="708"/>
        <w:jc w:val="both"/>
        <w:textAlignment w:val="baseline"/>
        <w:rPr>
          <w:spacing w:val="2"/>
          <w:sz w:val="28"/>
          <w:szCs w:val="28"/>
          <w:lang w:eastAsia="ru-RU"/>
        </w:rPr>
      </w:pPr>
      <w:r>
        <w:rPr>
          <w:spacing w:val="2"/>
          <w:sz w:val="28"/>
          <w:szCs w:val="28"/>
          <w:lang w:eastAsia="ru-RU"/>
        </w:rPr>
        <w:t>1. Утвердить порядок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Родничковского муниципального образования Балашовского муниципального района Саратовской области.</w:t>
      </w:r>
    </w:p>
    <w:p w:rsidR="00CD22C2" w:rsidRDefault="00CD22C2" w:rsidP="001B4977">
      <w:pPr>
        <w:autoSpaceDE w:val="0"/>
        <w:ind w:firstLine="708"/>
        <w:jc w:val="both"/>
        <w:rPr>
          <w:sz w:val="28"/>
          <w:szCs w:val="28"/>
        </w:rPr>
      </w:pPr>
      <w:r>
        <w:rPr>
          <w:sz w:val="28"/>
          <w:szCs w:val="28"/>
        </w:rPr>
        <w:t>2.</w:t>
      </w:r>
      <w:bookmarkStart w:id="0" w:name="sub_6"/>
      <w:r>
        <w:rPr>
          <w:sz w:val="28"/>
          <w:szCs w:val="28"/>
        </w:rPr>
        <w:t xml:space="preserve"> Настоящее постановление обнародовать в установленных местах.</w:t>
      </w:r>
    </w:p>
    <w:p w:rsidR="00CD22C2" w:rsidRDefault="00CD22C2" w:rsidP="001B4977">
      <w:pPr>
        <w:autoSpaceDE w:val="0"/>
        <w:ind w:firstLine="708"/>
        <w:jc w:val="both"/>
        <w:rPr>
          <w:sz w:val="28"/>
          <w:szCs w:val="28"/>
        </w:rPr>
      </w:pPr>
      <w:bookmarkStart w:id="1" w:name="sub_7"/>
      <w:bookmarkEnd w:id="0"/>
      <w:r>
        <w:rPr>
          <w:sz w:val="28"/>
          <w:szCs w:val="28"/>
        </w:rPr>
        <w:t>3. Данное постановление вступает в силу со дня его обнародования</w:t>
      </w:r>
      <w:bookmarkStart w:id="2" w:name="sub_8"/>
      <w:bookmarkEnd w:id="1"/>
      <w:r>
        <w:rPr>
          <w:sz w:val="28"/>
          <w:szCs w:val="28"/>
        </w:rPr>
        <w:t>.</w:t>
      </w:r>
    </w:p>
    <w:p w:rsidR="00CD22C2" w:rsidRDefault="00CD22C2" w:rsidP="001B4977">
      <w:pPr>
        <w:autoSpaceDE w:val="0"/>
        <w:ind w:firstLine="708"/>
        <w:jc w:val="both"/>
        <w:rPr>
          <w:sz w:val="28"/>
          <w:szCs w:val="28"/>
        </w:rPr>
      </w:pPr>
      <w:r>
        <w:rPr>
          <w:sz w:val="28"/>
          <w:szCs w:val="28"/>
        </w:rPr>
        <w:t>4. Контроль за исполнением настоящего постановления оставляю за собой.</w:t>
      </w:r>
      <w:bookmarkEnd w:id="2"/>
    </w:p>
    <w:p w:rsidR="00CD22C2" w:rsidRDefault="00CD22C2" w:rsidP="00485B30">
      <w:pPr>
        <w:autoSpaceDE w:val="0"/>
        <w:ind w:firstLine="720"/>
        <w:jc w:val="both"/>
        <w:rPr>
          <w:sz w:val="28"/>
          <w:szCs w:val="28"/>
        </w:rPr>
      </w:pPr>
    </w:p>
    <w:p w:rsidR="00CD22C2" w:rsidRDefault="00CD22C2" w:rsidP="00485B30">
      <w:pPr>
        <w:autoSpaceDE w:val="0"/>
        <w:ind w:firstLine="720"/>
        <w:jc w:val="both"/>
        <w:rPr>
          <w:sz w:val="28"/>
          <w:szCs w:val="28"/>
        </w:rPr>
      </w:pPr>
    </w:p>
    <w:p w:rsidR="00CD22C2" w:rsidRDefault="00CD22C2" w:rsidP="00485B30">
      <w:pPr>
        <w:autoSpaceDE w:val="0"/>
        <w:ind w:firstLine="720"/>
        <w:jc w:val="both"/>
        <w:rPr>
          <w:sz w:val="28"/>
          <w:szCs w:val="28"/>
        </w:rPr>
      </w:pPr>
    </w:p>
    <w:p w:rsidR="00CD22C2" w:rsidRDefault="00CD22C2" w:rsidP="00485B30">
      <w:pPr>
        <w:autoSpaceDE w:val="0"/>
        <w:jc w:val="both"/>
        <w:rPr>
          <w:b/>
          <w:sz w:val="28"/>
          <w:szCs w:val="28"/>
        </w:rPr>
      </w:pPr>
      <w:r>
        <w:rPr>
          <w:b/>
          <w:sz w:val="28"/>
          <w:szCs w:val="28"/>
        </w:rPr>
        <w:t xml:space="preserve">Глава Родничковского </w:t>
      </w:r>
    </w:p>
    <w:p w:rsidR="00CD22C2" w:rsidRDefault="00CD22C2" w:rsidP="00485B30">
      <w:pPr>
        <w:autoSpaceDE w:val="0"/>
        <w:jc w:val="both"/>
        <w:rPr>
          <w:b/>
          <w:sz w:val="28"/>
          <w:szCs w:val="28"/>
        </w:rPr>
      </w:pPr>
      <w:r>
        <w:rPr>
          <w:b/>
          <w:sz w:val="28"/>
          <w:szCs w:val="28"/>
        </w:rPr>
        <w:t xml:space="preserve">муниципального образования </w:t>
      </w:r>
      <w:r>
        <w:rPr>
          <w:b/>
          <w:sz w:val="28"/>
          <w:szCs w:val="28"/>
        </w:rPr>
        <w:tab/>
      </w:r>
      <w:r>
        <w:rPr>
          <w:b/>
          <w:sz w:val="28"/>
          <w:szCs w:val="28"/>
        </w:rPr>
        <w:tab/>
      </w:r>
      <w:r>
        <w:rPr>
          <w:b/>
          <w:sz w:val="28"/>
          <w:szCs w:val="28"/>
        </w:rPr>
        <w:tab/>
      </w:r>
      <w:r>
        <w:rPr>
          <w:b/>
          <w:sz w:val="28"/>
          <w:szCs w:val="28"/>
        </w:rPr>
        <w:tab/>
      </w:r>
      <w:r>
        <w:rPr>
          <w:b/>
          <w:sz w:val="28"/>
          <w:szCs w:val="28"/>
        </w:rPr>
        <w:tab/>
        <w:t>С.А. Родионов</w:t>
      </w:r>
    </w:p>
    <w:p w:rsidR="00CD22C2" w:rsidRDefault="00CD22C2" w:rsidP="00485B30">
      <w:pPr>
        <w:jc w:val="both"/>
        <w:rPr>
          <w:sz w:val="28"/>
          <w:szCs w:val="28"/>
        </w:rPr>
      </w:pPr>
    </w:p>
    <w:p w:rsidR="00CD22C2" w:rsidRDefault="00CD22C2" w:rsidP="00485B30">
      <w:pPr>
        <w:shd w:val="clear" w:color="auto" w:fill="FFFFFF"/>
        <w:spacing w:line="315" w:lineRule="atLeast"/>
        <w:jc w:val="both"/>
        <w:textAlignment w:val="baseline"/>
        <w:rPr>
          <w:color w:val="2D2D2D"/>
          <w:spacing w:val="2"/>
          <w:lang w:eastAsia="ru-RU"/>
        </w:rPr>
      </w:pPr>
    </w:p>
    <w:tbl>
      <w:tblPr>
        <w:tblW w:w="0" w:type="auto"/>
        <w:tblInd w:w="4644" w:type="dxa"/>
        <w:tblLook w:val="01E0"/>
      </w:tblPr>
      <w:tblGrid>
        <w:gridCol w:w="4926"/>
      </w:tblGrid>
      <w:tr w:rsidR="00CD22C2" w:rsidTr="00485B30">
        <w:tc>
          <w:tcPr>
            <w:tcW w:w="4927" w:type="dxa"/>
          </w:tcPr>
          <w:p w:rsidR="00CD22C2" w:rsidRDefault="00CD22C2" w:rsidP="001B4977">
            <w:pPr>
              <w:rPr>
                <w:lang w:eastAsia="ru-RU"/>
              </w:rPr>
            </w:pPr>
          </w:p>
          <w:p w:rsidR="00CD22C2" w:rsidRDefault="00CD22C2" w:rsidP="001B4977">
            <w:pPr>
              <w:rPr>
                <w:lang w:eastAsia="ru-RU"/>
              </w:rPr>
            </w:pPr>
            <w:r>
              <w:rPr>
                <w:lang w:eastAsia="ru-RU"/>
              </w:rPr>
              <w:t>Приложение к постановлению администрации Родничковского муниципального образования</w:t>
            </w:r>
          </w:p>
        </w:tc>
      </w:tr>
      <w:tr w:rsidR="00CD22C2" w:rsidTr="00485B30">
        <w:tc>
          <w:tcPr>
            <w:tcW w:w="4927" w:type="dxa"/>
          </w:tcPr>
          <w:p w:rsidR="00CD22C2" w:rsidRDefault="00CD22C2" w:rsidP="001B4977">
            <w:pPr>
              <w:rPr>
                <w:lang w:eastAsia="ru-RU"/>
              </w:rPr>
            </w:pPr>
            <w:r>
              <w:rPr>
                <w:lang w:eastAsia="ru-RU"/>
              </w:rPr>
              <w:t>от 19.02.2021г  № 2-п</w:t>
            </w:r>
          </w:p>
        </w:tc>
      </w:tr>
    </w:tbl>
    <w:p w:rsidR="00CD22C2" w:rsidRDefault="00CD22C2" w:rsidP="00485B30">
      <w:pPr>
        <w:shd w:val="clear" w:color="auto" w:fill="FFFFFF"/>
        <w:spacing w:line="315" w:lineRule="atLeast"/>
        <w:jc w:val="both"/>
        <w:textAlignment w:val="baseline"/>
        <w:rPr>
          <w:color w:val="2D2D2D"/>
          <w:spacing w:val="2"/>
          <w:lang w:eastAsia="ru-RU"/>
        </w:rPr>
      </w:pPr>
    </w:p>
    <w:p w:rsidR="00CD22C2" w:rsidRDefault="00CD22C2" w:rsidP="00485B30">
      <w:pPr>
        <w:pStyle w:val="NoSpacing"/>
        <w:jc w:val="center"/>
        <w:rPr>
          <w:rFonts w:ascii="Times New Roman" w:hAnsi="Times New Roman"/>
          <w:b/>
          <w:sz w:val="28"/>
          <w:szCs w:val="28"/>
        </w:rPr>
      </w:pPr>
      <w:r>
        <w:rPr>
          <w:rFonts w:ascii="Times New Roman" w:hAnsi="Times New Roman"/>
          <w:b/>
          <w:sz w:val="28"/>
          <w:szCs w:val="28"/>
        </w:rPr>
        <w:t>Порядок</w:t>
      </w:r>
    </w:p>
    <w:p w:rsidR="00CD22C2" w:rsidRDefault="00CD22C2" w:rsidP="00485B30">
      <w:pPr>
        <w:pStyle w:val="NoSpacing"/>
        <w:jc w:val="both"/>
        <w:rPr>
          <w:rFonts w:ascii="Times New Roman" w:hAnsi="Times New Roman"/>
          <w:b/>
          <w:sz w:val="28"/>
          <w:szCs w:val="28"/>
        </w:rPr>
      </w:pPr>
      <w:r>
        <w:rPr>
          <w:rFonts w:ascii="Times New Roman" w:hAnsi="Times New Roman"/>
          <w:b/>
          <w:sz w:val="28"/>
          <w:szCs w:val="28"/>
        </w:rPr>
        <w:t xml:space="preserve">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Pr>
          <w:rFonts w:ascii="Times New Roman" w:hAnsi="Times New Roman"/>
          <w:b/>
          <w:spacing w:val="2"/>
          <w:sz w:val="28"/>
          <w:szCs w:val="28"/>
        </w:rPr>
        <w:t xml:space="preserve">Родничковского муниципального образования Балашовского </w:t>
      </w:r>
      <w:r>
        <w:rPr>
          <w:rFonts w:ascii="Times New Roman" w:hAnsi="Times New Roman"/>
          <w:b/>
          <w:color w:val="2D2D2D"/>
          <w:spacing w:val="2"/>
          <w:sz w:val="28"/>
          <w:szCs w:val="28"/>
        </w:rPr>
        <w:t xml:space="preserve"> муниципального района Саратовской области</w:t>
      </w:r>
    </w:p>
    <w:p w:rsidR="00CD22C2" w:rsidRDefault="00CD22C2" w:rsidP="00485B30">
      <w:pPr>
        <w:shd w:val="clear" w:color="auto" w:fill="FFFFFF"/>
        <w:jc w:val="center"/>
        <w:textAlignment w:val="baseline"/>
        <w:outlineLvl w:val="2"/>
        <w:rPr>
          <w:b/>
          <w:spacing w:val="2"/>
          <w:sz w:val="28"/>
          <w:szCs w:val="28"/>
          <w:lang w:eastAsia="ru-RU"/>
        </w:rPr>
      </w:pPr>
    </w:p>
    <w:p w:rsidR="00CD22C2" w:rsidRDefault="00CD22C2" w:rsidP="00485B30">
      <w:pPr>
        <w:shd w:val="clear" w:color="auto" w:fill="FFFFFF"/>
        <w:jc w:val="center"/>
        <w:textAlignment w:val="baseline"/>
        <w:outlineLvl w:val="2"/>
        <w:rPr>
          <w:b/>
          <w:spacing w:val="2"/>
          <w:sz w:val="28"/>
          <w:szCs w:val="28"/>
          <w:lang w:eastAsia="ru-RU"/>
        </w:rPr>
      </w:pPr>
      <w:r>
        <w:rPr>
          <w:b/>
          <w:spacing w:val="2"/>
          <w:sz w:val="28"/>
          <w:szCs w:val="28"/>
          <w:lang w:eastAsia="ru-RU"/>
        </w:rPr>
        <w:t>1. Общие положения</w:t>
      </w:r>
    </w:p>
    <w:p w:rsidR="00CD22C2" w:rsidRDefault="00CD22C2" w:rsidP="001B4977">
      <w:pPr>
        <w:shd w:val="clear" w:color="auto" w:fill="FFFFFF"/>
        <w:spacing w:line="240" w:lineRule="atLeast"/>
        <w:ind w:firstLine="708"/>
        <w:jc w:val="both"/>
        <w:textAlignment w:val="baseline"/>
        <w:outlineLvl w:val="2"/>
        <w:rPr>
          <w:spacing w:val="2"/>
          <w:sz w:val="28"/>
          <w:szCs w:val="28"/>
        </w:rPr>
      </w:pPr>
      <w:r>
        <w:rPr>
          <w:spacing w:val="2"/>
          <w:sz w:val="28"/>
          <w:szCs w:val="28"/>
        </w:rPr>
        <w:t xml:space="preserve">1.1. Настоящий Порядок разработан в целях обеспечения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Pr>
          <w:sz w:val="28"/>
          <w:szCs w:val="28"/>
        </w:rPr>
        <w:t>Родничковского  муниципального образования  Балашовского муниципального района Саратовской области.</w:t>
      </w:r>
    </w:p>
    <w:p w:rsidR="00CD22C2" w:rsidRDefault="00CD22C2" w:rsidP="001B4977">
      <w:pPr>
        <w:shd w:val="clear" w:color="auto" w:fill="FFFFFF"/>
        <w:spacing w:line="240" w:lineRule="atLeast"/>
        <w:ind w:firstLine="708"/>
        <w:jc w:val="both"/>
        <w:textAlignment w:val="baseline"/>
        <w:outlineLvl w:val="2"/>
        <w:rPr>
          <w:spacing w:val="2"/>
          <w:sz w:val="28"/>
          <w:szCs w:val="28"/>
          <w:lang w:eastAsia="ru-RU"/>
        </w:rPr>
      </w:pPr>
      <w:r>
        <w:rPr>
          <w:spacing w:val="2"/>
          <w:sz w:val="28"/>
          <w:szCs w:val="28"/>
        </w:rPr>
        <w:t>1.2. Самовольная постройка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r>
        <w:rPr>
          <w:spacing w:val="2"/>
          <w:sz w:val="28"/>
          <w:szCs w:val="28"/>
          <w:lang w:eastAsia="ru-RU"/>
        </w:rPr>
        <w:b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CD22C2" w:rsidRDefault="00CD22C2" w:rsidP="001B4977">
      <w:pPr>
        <w:shd w:val="clear" w:color="auto" w:fill="FFFFFF"/>
        <w:spacing w:line="240" w:lineRule="atLeast"/>
        <w:ind w:firstLine="708"/>
        <w:jc w:val="both"/>
        <w:textAlignment w:val="baseline"/>
        <w:outlineLvl w:val="2"/>
        <w:rPr>
          <w:spacing w:val="2"/>
          <w:sz w:val="28"/>
          <w:szCs w:val="28"/>
        </w:rPr>
      </w:pPr>
      <w:r>
        <w:rPr>
          <w:spacing w:val="2"/>
          <w:sz w:val="28"/>
          <w:szCs w:val="28"/>
          <w:lang w:eastAsia="ru-RU"/>
        </w:rPr>
        <w:t xml:space="preserve">1.3. 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пунктом 3 статьи 222 </w:t>
      </w:r>
      <w:hyperlink r:id="rId7" w:history="1">
        <w:r>
          <w:rPr>
            <w:rStyle w:val="Hyperlink"/>
            <w:color w:val="auto"/>
            <w:spacing w:val="2"/>
            <w:sz w:val="28"/>
            <w:szCs w:val="28"/>
            <w:u w:val="none"/>
            <w:lang w:eastAsia="ru-RU"/>
          </w:rPr>
          <w:t>Гражданского кодекса Российской Федерации</w:t>
        </w:r>
      </w:hyperlink>
      <w:r>
        <w:rPr>
          <w:spacing w:val="2"/>
          <w:sz w:val="28"/>
          <w:szCs w:val="28"/>
          <w:lang w:eastAsia="ru-RU"/>
        </w:rPr>
        <w:t>.</w:t>
      </w:r>
    </w:p>
    <w:p w:rsidR="00CD22C2" w:rsidRDefault="00CD22C2" w:rsidP="001B4977">
      <w:pPr>
        <w:shd w:val="clear" w:color="auto" w:fill="FFFFFF"/>
        <w:spacing w:line="240" w:lineRule="atLeast"/>
        <w:ind w:firstLine="708"/>
        <w:jc w:val="both"/>
        <w:textAlignment w:val="baseline"/>
        <w:outlineLvl w:val="2"/>
        <w:rPr>
          <w:b/>
          <w:spacing w:val="2"/>
          <w:sz w:val="28"/>
          <w:szCs w:val="28"/>
          <w:lang w:eastAsia="ru-RU"/>
        </w:rPr>
      </w:pPr>
      <w:r>
        <w:rPr>
          <w:spacing w:val="2"/>
          <w:sz w:val="28"/>
          <w:szCs w:val="28"/>
        </w:rPr>
        <w:t xml:space="preserve">1.4. Снос самовольных построек или их приведение в соответствие с установленными требованиями в принудительном порядке осуществляется на основании решения суда или администрации </w:t>
      </w:r>
      <w:r>
        <w:rPr>
          <w:sz w:val="28"/>
          <w:szCs w:val="28"/>
        </w:rPr>
        <w:t>Родничковского муниципального образования  Балашовского муниципального района Саратовской области</w:t>
      </w:r>
      <w:r>
        <w:rPr>
          <w:spacing w:val="2"/>
          <w:sz w:val="28"/>
          <w:szCs w:val="28"/>
        </w:rPr>
        <w:t xml:space="preserve">  (далее по тексту – Администрация МО), принимаемого в соответствии со статьей 222 </w:t>
      </w:r>
      <w:hyperlink r:id="rId8" w:history="1">
        <w:r>
          <w:rPr>
            <w:rStyle w:val="Hyperlink"/>
            <w:color w:val="auto"/>
            <w:spacing w:val="2"/>
            <w:sz w:val="28"/>
            <w:szCs w:val="28"/>
            <w:u w:val="none"/>
          </w:rPr>
          <w:t>Гражданского кодекса Российской Федерации</w:t>
        </w:r>
      </w:hyperlink>
      <w:r>
        <w:rPr>
          <w:spacing w:val="2"/>
          <w:sz w:val="28"/>
          <w:szCs w:val="28"/>
        </w:rPr>
        <w:t>.</w:t>
      </w:r>
    </w:p>
    <w:p w:rsidR="00CD22C2" w:rsidRDefault="00CD22C2" w:rsidP="00485B30">
      <w:pPr>
        <w:shd w:val="clear" w:color="auto" w:fill="FFFFFF"/>
        <w:spacing w:line="240" w:lineRule="atLeast"/>
        <w:jc w:val="both"/>
        <w:textAlignment w:val="baseline"/>
        <w:rPr>
          <w:spacing w:val="2"/>
          <w:sz w:val="28"/>
          <w:szCs w:val="28"/>
          <w:lang w:eastAsia="ru-RU"/>
        </w:rPr>
      </w:pPr>
    </w:p>
    <w:p w:rsidR="00CD22C2" w:rsidRDefault="00CD22C2" w:rsidP="00485B30">
      <w:pPr>
        <w:shd w:val="clear" w:color="auto" w:fill="FFFFFF"/>
        <w:spacing w:line="240" w:lineRule="atLeast"/>
        <w:jc w:val="both"/>
        <w:textAlignment w:val="baseline"/>
        <w:outlineLvl w:val="2"/>
        <w:rPr>
          <w:b/>
          <w:spacing w:val="2"/>
          <w:sz w:val="28"/>
          <w:szCs w:val="28"/>
          <w:lang w:eastAsia="ru-RU"/>
        </w:rPr>
      </w:pPr>
      <w:r>
        <w:rPr>
          <w:b/>
          <w:spacing w:val="2"/>
          <w:sz w:val="28"/>
          <w:szCs w:val="28"/>
          <w:lang w:eastAsia="ru-RU"/>
        </w:rPr>
        <w:t>2. Порядок принятия решений о сносе самовольных построек или их приведении в соответствие с установленными требованиями</w:t>
      </w:r>
    </w:p>
    <w:p w:rsidR="00CD22C2" w:rsidRDefault="00CD22C2" w:rsidP="001B4977">
      <w:pPr>
        <w:shd w:val="clear" w:color="auto" w:fill="FFFFFF"/>
        <w:spacing w:line="240" w:lineRule="atLeast"/>
        <w:ind w:firstLine="708"/>
        <w:jc w:val="both"/>
        <w:textAlignment w:val="baseline"/>
        <w:outlineLvl w:val="2"/>
        <w:rPr>
          <w:b/>
          <w:spacing w:val="2"/>
          <w:sz w:val="28"/>
          <w:szCs w:val="28"/>
          <w:lang w:eastAsia="ru-RU"/>
        </w:rPr>
      </w:pPr>
      <w:r>
        <w:rPr>
          <w:spacing w:val="2"/>
          <w:sz w:val="28"/>
          <w:szCs w:val="28"/>
          <w:lang w:eastAsia="ru-RU"/>
        </w:rPr>
        <w:t>2.1. В соответствие с частью 2 статьи 55.32 Градостроительного кодекса Российской Федерации, Администрация МО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w:t>
      </w:r>
      <w:hyperlink r:id="rId9" w:history="1">
        <w:r>
          <w:rPr>
            <w:rStyle w:val="Hyperlink"/>
            <w:color w:val="auto"/>
            <w:spacing w:val="2"/>
            <w:sz w:val="28"/>
            <w:szCs w:val="28"/>
            <w:u w:val="none"/>
            <w:lang w:eastAsia="ru-RU"/>
          </w:rPr>
          <w:t>Гражданского кодекса Российской Федерации</w:t>
        </w:r>
      </w:hyperlink>
      <w:r>
        <w:rPr>
          <w:spacing w:val="2"/>
          <w:sz w:val="28"/>
          <w:szCs w:val="28"/>
          <w:lang w:eastAsia="ru-RU"/>
        </w:rPr>
        <w:t>, обязана рассмотреть указанные уведомление и документы и по результатам такого рассмотрения совершить одно из следующих действий:</w:t>
      </w:r>
    </w:p>
    <w:p w:rsidR="00CD22C2" w:rsidRDefault="00CD22C2" w:rsidP="001B4977">
      <w:pPr>
        <w:shd w:val="clear" w:color="auto" w:fill="FFFFFF"/>
        <w:spacing w:line="240" w:lineRule="atLeast"/>
        <w:ind w:firstLine="708"/>
        <w:jc w:val="both"/>
        <w:textAlignment w:val="baseline"/>
        <w:rPr>
          <w:spacing w:val="2"/>
          <w:sz w:val="28"/>
          <w:szCs w:val="28"/>
          <w:lang w:eastAsia="ru-RU"/>
        </w:rPr>
      </w:pPr>
      <w:r>
        <w:rPr>
          <w:spacing w:val="2"/>
          <w:sz w:val="28"/>
          <w:szCs w:val="28"/>
          <w:lang w:eastAsia="ru-RU"/>
        </w:rP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w:t>
      </w:r>
      <w:hyperlink r:id="rId10" w:history="1">
        <w:r>
          <w:rPr>
            <w:rStyle w:val="Hyperlink"/>
            <w:color w:val="auto"/>
            <w:spacing w:val="2"/>
            <w:sz w:val="28"/>
            <w:szCs w:val="28"/>
            <w:u w:val="none"/>
            <w:lang w:eastAsia="ru-RU"/>
          </w:rPr>
          <w:t>Гражданского кодекса Российской Федерации</w:t>
        </w:r>
      </w:hyperlink>
      <w:r>
        <w:rPr>
          <w:spacing w:val="2"/>
          <w:sz w:val="28"/>
          <w:szCs w:val="28"/>
          <w:lang w:eastAsia="ru-RU"/>
        </w:rPr>
        <w:t>;</w:t>
      </w:r>
    </w:p>
    <w:p w:rsidR="00CD22C2" w:rsidRDefault="00CD22C2" w:rsidP="001B4977">
      <w:pPr>
        <w:shd w:val="clear" w:color="auto" w:fill="FFFFFF"/>
        <w:spacing w:line="240" w:lineRule="atLeast"/>
        <w:ind w:firstLine="708"/>
        <w:jc w:val="both"/>
        <w:textAlignment w:val="baseline"/>
        <w:rPr>
          <w:spacing w:val="2"/>
          <w:sz w:val="28"/>
          <w:szCs w:val="28"/>
          <w:lang w:eastAsia="ru-RU"/>
        </w:rPr>
      </w:pPr>
      <w:r>
        <w:rPr>
          <w:spacing w:val="2"/>
          <w:sz w:val="28"/>
          <w:szCs w:val="28"/>
          <w:lang w:eastAsia="ru-RU"/>
        </w:rPr>
        <w:t>2) обратиться в суд с иском о сносе самовольной постройки или ее приведении в соответствие с установленными требованиями;</w:t>
      </w:r>
    </w:p>
    <w:p w:rsidR="00CD22C2" w:rsidRDefault="00CD22C2" w:rsidP="001B4977">
      <w:pPr>
        <w:shd w:val="clear" w:color="auto" w:fill="FFFFFF"/>
        <w:spacing w:line="240" w:lineRule="atLeast"/>
        <w:ind w:firstLine="708"/>
        <w:jc w:val="both"/>
        <w:textAlignment w:val="baseline"/>
        <w:rPr>
          <w:spacing w:val="2"/>
          <w:sz w:val="28"/>
          <w:szCs w:val="28"/>
          <w:lang w:eastAsia="ru-RU"/>
        </w:rPr>
      </w:pPr>
      <w:r>
        <w:rPr>
          <w:spacing w:val="2"/>
          <w:sz w:val="28"/>
          <w:szCs w:val="28"/>
          <w:lang w:eastAsia="ru-RU"/>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CD22C2" w:rsidRDefault="00CD22C2" w:rsidP="001B4977">
      <w:pPr>
        <w:shd w:val="clear" w:color="auto" w:fill="FFFFFF"/>
        <w:spacing w:line="240" w:lineRule="atLeast"/>
        <w:ind w:firstLine="708"/>
        <w:jc w:val="both"/>
        <w:textAlignment w:val="baseline"/>
        <w:rPr>
          <w:spacing w:val="2"/>
          <w:sz w:val="28"/>
          <w:szCs w:val="28"/>
          <w:lang w:eastAsia="ru-RU"/>
        </w:rPr>
      </w:pPr>
      <w:r>
        <w:rPr>
          <w:spacing w:val="2"/>
          <w:sz w:val="28"/>
          <w:szCs w:val="28"/>
          <w:lang w:eastAsia="ru-RU"/>
        </w:rPr>
        <w:t>2.2. Администрация МО принимает в порядке, установленном законом:</w:t>
      </w:r>
    </w:p>
    <w:p w:rsidR="00CD22C2" w:rsidRDefault="00CD22C2" w:rsidP="001B4977">
      <w:pPr>
        <w:shd w:val="clear" w:color="auto" w:fill="FFFFFF"/>
        <w:spacing w:line="240" w:lineRule="atLeast"/>
        <w:ind w:firstLine="708"/>
        <w:jc w:val="both"/>
        <w:textAlignment w:val="baseline"/>
        <w:rPr>
          <w:spacing w:val="2"/>
          <w:sz w:val="28"/>
          <w:szCs w:val="28"/>
          <w:lang w:eastAsia="ru-RU"/>
        </w:rPr>
      </w:pPr>
      <w:r>
        <w:rPr>
          <w:spacing w:val="2"/>
          <w:sz w:val="28"/>
          <w:szCs w:val="28"/>
          <w:lang w:eastAsia="ru-RU"/>
        </w:rP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CD22C2" w:rsidRDefault="00CD22C2" w:rsidP="001B4977">
      <w:pPr>
        <w:shd w:val="clear" w:color="auto" w:fill="FFFFFF"/>
        <w:spacing w:line="240" w:lineRule="atLeast"/>
        <w:ind w:firstLine="708"/>
        <w:jc w:val="both"/>
        <w:textAlignment w:val="baseline"/>
        <w:rPr>
          <w:spacing w:val="2"/>
          <w:sz w:val="28"/>
          <w:szCs w:val="28"/>
          <w:lang w:eastAsia="ru-RU"/>
        </w:rPr>
      </w:pPr>
      <w:r>
        <w:rPr>
          <w:spacing w:val="2"/>
          <w:sz w:val="28"/>
          <w:szCs w:val="28"/>
          <w:lang w:eastAsia="ru-RU"/>
        </w:rP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r>
        <w:rPr>
          <w:spacing w:val="2"/>
          <w:sz w:val="28"/>
          <w:szCs w:val="28"/>
          <w:lang w:eastAsia="ru-RU"/>
        </w:rPr>
        <w:b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 Предусмотренные настоящим пунктом Порядка решения не могут быть приняты Администрацией МО:</w:t>
      </w:r>
    </w:p>
    <w:p w:rsidR="00CD22C2" w:rsidRDefault="00CD22C2" w:rsidP="001B4977">
      <w:pPr>
        <w:shd w:val="clear" w:color="auto" w:fill="FFFFFF"/>
        <w:spacing w:line="240" w:lineRule="atLeast"/>
        <w:ind w:firstLine="708"/>
        <w:jc w:val="both"/>
        <w:textAlignment w:val="baseline"/>
        <w:rPr>
          <w:spacing w:val="2"/>
          <w:sz w:val="28"/>
          <w:szCs w:val="28"/>
          <w:lang w:eastAsia="ru-RU"/>
        </w:rPr>
      </w:pPr>
      <w:r>
        <w:rPr>
          <w:spacing w:val="2"/>
          <w:sz w:val="28"/>
          <w:szCs w:val="28"/>
          <w:lang w:eastAsia="ru-RU"/>
        </w:rPr>
        <w:t>-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CD22C2" w:rsidRDefault="00CD22C2" w:rsidP="001B4977">
      <w:pPr>
        <w:shd w:val="clear" w:color="auto" w:fill="FFFFFF"/>
        <w:spacing w:line="240" w:lineRule="atLeast"/>
        <w:ind w:firstLine="708"/>
        <w:jc w:val="both"/>
        <w:textAlignment w:val="baseline"/>
        <w:rPr>
          <w:spacing w:val="2"/>
          <w:sz w:val="28"/>
          <w:szCs w:val="28"/>
          <w:lang w:eastAsia="ru-RU"/>
        </w:rPr>
      </w:pPr>
      <w:r>
        <w:rPr>
          <w:spacing w:val="2"/>
          <w:sz w:val="28"/>
          <w:szCs w:val="28"/>
          <w:lang w:eastAsia="ru-RU"/>
        </w:rPr>
        <w:t>- в отношении самовольных построек, относящихся в соответствии с федеральным законом к имуществу религиозного назначения, а также предназначенных для обслуживания имущества религиозного назначения и (или) образующих с ним единый монастырский, храмовый или иной культовый комплекс.</w:t>
      </w:r>
    </w:p>
    <w:p w:rsidR="00CD22C2" w:rsidRDefault="00CD22C2" w:rsidP="001B4977">
      <w:pPr>
        <w:shd w:val="clear" w:color="auto" w:fill="FFFFFF"/>
        <w:spacing w:line="240" w:lineRule="atLeast"/>
        <w:ind w:firstLine="708"/>
        <w:jc w:val="both"/>
        <w:textAlignment w:val="baseline"/>
        <w:rPr>
          <w:spacing w:val="2"/>
          <w:sz w:val="28"/>
          <w:szCs w:val="28"/>
          <w:lang w:eastAsia="ru-RU"/>
        </w:rPr>
      </w:pPr>
      <w:r>
        <w:rPr>
          <w:spacing w:val="2"/>
          <w:sz w:val="28"/>
          <w:szCs w:val="28"/>
          <w:lang w:eastAsia="ru-RU"/>
        </w:rPr>
        <w:t>Понятие "имущество религиозного назначения" используется в значении, указанном в пункте 1 статьи 2 </w:t>
      </w:r>
      <w:hyperlink r:id="rId11" w:history="1">
        <w:r>
          <w:rPr>
            <w:rStyle w:val="Hyperlink"/>
            <w:color w:val="auto"/>
            <w:spacing w:val="2"/>
            <w:sz w:val="28"/>
            <w:szCs w:val="28"/>
            <w:u w:val="none"/>
            <w:lang w:eastAsia="ru-RU"/>
          </w:rPr>
          <w:t>Федерального закона от 30.11.2010 N 327-ФЗ "О передаче религиозным организациям имущества религиозного назначения, находящегося в государственной или муниципальной собственности"</w:t>
        </w:r>
      </w:hyperlink>
      <w:r>
        <w:rPr>
          <w:spacing w:val="2"/>
          <w:sz w:val="28"/>
          <w:szCs w:val="28"/>
          <w:lang w:eastAsia="ru-RU"/>
        </w:rPr>
        <w:t>. Религиозные организации вправе использовать указанные в настоящем пункте Порядка самовольные постройки в случае соответствия таких построек требованиям, установленным Правительством Российской Федерации. В случае, если такие самовольные постройки не отвечают указанным требованиям, их использование религиозными организациями допускается до 2030 года.</w:t>
      </w:r>
    </w:p>
    <w:p w:rsidR="00CD22C2" w:rsidRDefault="00CD22C2" w:rsidP="001B4977">
      <w:pPr>
        <w:shd w:val="clear" w:color="auto" w:fill="FFFFFF"/>
        <w:spacing w:line="240" w:lineRule="atLeast"/>
        <w:ind w:firstLine="708"/>
        <w:jc w:val="both"/>
        <w:textAlignment w:val="baseline"/>
        <w:rPr>
          <w:spacing w:val="2"/>
          <w:sz w:val="28"/>
          <w:szCs w:val="28"/>
          <w:lang w:eastAsia="ru-RU"/>
        </w:rPr>
      </w:pPr>
      <w:r>
        <w:rPr>
          <w:spacing w:val="2"/>
          <w:sz w:val="28"/>
          <w:szCs w:val="28"/>
          <w:lang w:eastAsia="ru-RU"/>
        </w:rPr>
        <w:t>2.3. Администрация МО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статьи 222 </w:t>
      </w:r>
      <w:hyperlink r:id="rId12" w:history="1">
        <w:r>
          <w:rPr>
            <w:rStyle w:val="Hyperlink"/>
            <w:color w:val="auto"/>
            <w:spacing w:val="2"/>
            <w:sz w:val="28"/>
            <w:szCs w:val="28"/>
            <w:u w:val="none"/>
            <w:lang w:eastAsia="ru-RU"/>
          </w:rPr>
          <w:t>Гражданского кодекса Российской Федерации</w:t>
        </w:r>
      </w:hyperlink>
      <w:r>
        <w:rPr>
          <w:spacing w:val="2"/>
          <w:sz w:val="28"/>
          <w:szCs w:val="28"/>
          <w:lang w:eastAsia="ru-RU"/>
        </w:rPr>
        <w:t>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CD22C2" w:rsidRDefault="00CD22C2" w:rsidP="001B4977">
      <w:pPr>
        <w:shd w:val="clear" w:color="auto" w:fill="FFFFFF"/>
        <w:spacing w:line="240" w:lineRule="atLeast"/>
        <w:ind w:firstLine="708"/>
        <w:jc w:val="both"/>
        <w:textAlignment w:val="baseline"/>
        <w:rPr>
          <w:spacing w:val="2"/>
          <w:sz w:val="28"/>
          <w:szCs w:val="28"/>
          <w:lang w:eastAsia="ru-RU"/>
        </w:rPr>
      </w:pPr>
      <w:r>
        <w:rPr>
          <w:spacing w:val="2"/>
          <w:sz w:val="28"/>
          <w:szCs w:val="28"/>
          <w:lang w:eastAsia="ru-RU"/>
        </w:rPr>
        <w:t>Положения данного пункта Порядка применяются также в отношении жилых домов и жилых строений, созданных до 01.01.2019 соответственно на дачных и садовых земельных участках.</w:t>
      </w:r>
    </w:p>
    <w:p w:rsidR="00CD22C2" w:rsidRDefault="00CD22C2" w:rsidP="001B4977">
      <w:pPr>
        <w:shd w:val="clear" w:color="auto" w:fill="FFFFFF"/>
        <w:spacing w:line="240" w:lineRule="atLeast"/>
        <w:ind w:firstLine="708"/>
        <w:jc w:val="both"/>
        <w:textAlignment w:val="baseline"/>
        <w:rPr>
          <w:spacing w:val="2"/>
          <w:sz w:val="28"/>
          <w:szCs w:val="28"/>
          <w:lang w:eastAsia="ru-RU"/>
        </w:rPr>
      </w:pPr>
      <w:r>
        <w:rPr>
          <w:spacing w:val="2"/>
          <w:sz w:val="28"/>
          <w:szCs w:val="28"/>
          <w:lang w:eastAsia="ru-RU"/>
        </w:rPr>
        <w:t>2.4. 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статьей 222 </w:t>
      </w:r>
      <w:hyperlink r:id="rId13" w:history="1">
        <w:r>
          <w:rPr>
            <w:rStyle w:val="Hyperlink"/>
            <w:color w:val="auto"/>
            <w:spacing w:val="2"/>
            <w:sz w:val="28"/>
            <w:szCs w:val="28"/>
            <w:u w:val="none"/>
            <w:lang w:eastAsia="ru-RU"/>
          </w:rPr>
          <w:t>Гражданского кодекса Российской Федерации</w:t>
        </w:r>
      </w:hyperlink>
      <w:r>
        <w:rPr>
          <w:spacing w:val="2"/>
          <w:sz w:val="28"/>
          <w:szCs w:val="28"/>
          <w:lang w:eastAsia="ru-RU"/>
        </w:rPr>
        <w:t>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CD22C2" w:rsidRDefault="00CD22C2" w:rsidP="001B4977">
      <w:pPr>
        <w:shd w:val="clear" w:color="auto" w:fill="FFFFFF"/>
        <w:spacing w:line="240" w:lineRule="atLeast"/>
        <w:ind w:firstLine="708"/>
        <w:jc w:val="both"/>
        <w:textAlignment w:val="baseline"/>
        <w:rPr>
          <w:spacing w:val="2"/>
          <w:sz w:val="28"/>
          <w:szCs w:val="28"/>
          <w:lang w:eastAsia="ru-RU"/>
        </w:rPr>
      </w:pPr>
      <w:r>
        <w:rPr>
          <w:spacing w:val="2"/>
          <w:sz w:val="28"/>
          <w:szCs w:val="28"/>
          <w:lang w:eastAsia="ru-RU"/>
        </w:rPr>
        <w:t>1) права на эти объекты, жилые дома, жилые строения зарегистрированы до 01.09.2018;</w:t>
      </w:r>
    </w:p>
    <w:p w:rsidR="00CD22C2" w:rsidRDefault="00CD22C2" w:rsidP="001B4977">
      <w:pPr>
        <w:shd w:val="clear" w:color="auto" w:fill="FFFFFF"/>
        <w:spacing w:line="240" w:lineRule="atLeast"/>
        <w:ind w:firstLine="708"/>
        <w:jc w:val="both"/>
        <w:textAlignment w:val="baseline"/>
        <w:rPr>
          <w:spacing w:val="2"/>
          <w:sz w:val="28"/>
          <w:szCs w:val="28"/>
          <w:lang w:eastAsia="ru-RU"/>
        </w:rPr>
      </w:pPr>
      <w:r>
        <w:rPr>
          <w:spacing w:val="2"/>
          <w:sz w:val="28"/>
          <w:szCs w:val="28"/>
          <w:lang w:eastAsia="ru-RU"/>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rsidR="00CD22C2" w:rsidRDefault="00CD22C2" w:rsidP="001B4977">
      <w:pPr>
        <w:shd w:val="clear" w:color="auto" w:fill="FFFFFF"/>
        <w:spacing w:line="240" w:lineRule="atLeast"/>
        <w:ind w:firstLine="708"/>
        <w:jc w:val="both"/>
        <w:textAlignment w:val="baseline"/>
        <w:rPr>
          <w:spacing w:val="2"/>
          <w:sz w:val="28"/>
          <w:szCs w:val="28"/>
          <w:lang w:eastAsia="ru-RU"/>
        </w:rPr>
      </w:pPr>
      <w:r>
        <w:rPr>
          <w:spacing w:val="2"/>
          <w:sz w:val="28"/>
          <w:szCs w:val="28"/>
          <w:lang w:eastAsia="ru-RU"/>
        </w:rP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CD22C2" w:rsidRDefault="00CD22C2" w:rsidP="001B4977">
      <w:pPr>
        <w:shd w:val="clear" w:color="auto" w:fill="FFFFFF"/>
        <w:spacing w:line="240" w:lineRule="atLeast"/>
        <w:ind w:firstLine="708"/>
        <w:jc w:val="both"/>
        <w:textAlignment w:val="baseline"/>
        <w:rPr>
          <w:spacing w:val="2"/>
          <w:sz w:val="28"/>
          <w:szCs w:val="28"/>
          <w:lang w:eastAsia="ru-RU"/>
        </w:rPr>
      </w:pPr>
      <w:r>
        <w:rPr>
          <w:spacing w:val="2"/>
          <w:sz w:val="28"/>
          <w:szCs w:val="28"/>
          <w:lang w:eastAsia="ru-RU"/>
        </w:rPr>
        <w:t>2.5. Положения пункта 2.4 Порядка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01.09.2018.</w:t>
      </w:r>
    </w:p>
    <w:p w:rsidR="00CD22C2" w:rsidRDefault="00CD22C2" w:rsidP="001B4977">
      <w:pPr>
        <w:shd w:val="clear" w:color="auto" w:fill="FFFFFF"/>
        <w:spacing w:line="240" w:lineRule="atLeast"/>
        <w:ind w:firstLine="708"/>
        <w:jc w:val="both"/>
        <w:textAlignment w:val="baseline"/>
        <w:rPr>
          <w:spacing w:val="2"/>
          <w:sz w:val="28"/>
          <w:szCs w:val="28"/>
          <w:lang w:eastAsia="ru-RU"/>
        </w:rPr>
      </w:pPr>
      <w:r>
        <w:rPr>
          <w:spacing w:val="2"/>
          <w:sz w:val="28"/>
          <w:szCs w:val="28"/>
          <w:lang w:eastAsia="ru-RU"/>
        </w:rPr>
        <w:t xml:space="preserve">2.6. Администрация МО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соответствии со статьей 222 </w:t>
      </w:r>
      <w:hyperlink r:id="rId14" w:history="1">
        <w:r>
          <w:rPr>
            <w:rStyle w:val="Hyperlink"/>
            <w:color w:val="auto"/>
            <w:spacing w:val="2"/>
            <w:sz w:val="28"/>
            <w:szCs w:val="28"/>
            <w:u w:val="none"/>
            <w:lang w:eastAsia="ru-RU"/>
          </w:rPr>
          <w:t>Гражданского кодекса Российской Федерации</w:t>
        </w:r>
      </w:hyperlink>
      <w:r>
        <w:rPr>
          <w:spacing w:val="2"/>
          <w:sz w:val="28"/>
          <w:szCs w:val="28"/>
          <w:lang w:eastAsia="ru-RU"/>
        </w:rPr>
        <w:t>:</w:t>
      </w:r>
    </w:p>
    <w:p w:rsidR="00CD22C2" w:rsidRDefault="00CD22C2" w:rsidP="001B4977">
      <w:pPr>
        <w:shd w:val="clear" w:color="auto" w:fill="FFFFFF"/>
        <w:spacing w:line="240" w:lineRule="atLeast"/>
        <w:ind w:firstLine="708"/>
        <w:jc w:val="both"/>
        <w:textAlignment w:val="baseline"/>
        <w:rPr>
          <w:spacing w:val="2"/>
          <w:sz w:val="28"/>
          <w:szCs w:val="28"/>
          <w:lang w:eastAsia="ru-RU"/>
        </w:rPr>
      </w:pPr>
      <w:r>
        <w:rPr>
          <w:spacing w:val="2"/>
          <w:sz w:val="28"/>
          <w:szCs w:val="28"/>
          <w:lang w:eastAsia="ru-RU"/>
        </w:rPr>
        <w:t xml:space="preserve">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w:t>
      </w:r>
      <w:hyperlink r:id="rId15" w:history="1">
        <w:r>
          <w:rPr>
            <w:rStyle w:val="Hyperlink"/>
            <w:color w:val="auto"/>
            <w:spacing w:val="2"/>
            <w:sz w:val="28"/>
            <w:szCs w:val="28"/>
            <w:u w:val="none"/>
            <w:lang w:eastAsia="ru-RU"/>
          </w:rPr>
          <w:t>Земельного кодекса Российской Федерации</w:t>
        </w:r>
      </w:hyperlink>
      <w:r>
        <w:rPr>
          <w:spacing w:val="2"/>
          <w:sz w:val="28"/>
          <w:szCs w:val="28"/>
          <w:lang w:eastAsia="ru-RU"/>
        </w:rPr>
        <w:t>;</w:t>
      </w:r>
    </w:p>
    <w:p w:rsidR="00CD22C2" w:rsidRDefault="00CD22C2" w:rsidP="001B4977">
      <w:pPr>
        <w:shd w:val="clear" w:color="auto" w:fill="FFFFFF"/>
        <w:spacing w:line="240" w:lineRule="atLeast"/>
        <w:ind w:firstLine="708"/>
        <w:jc w:val="both"/>
        <w:textAlignment w:val="baseline"/>
        <w:rPr>
          <w:spacing w:val="2"/>
          <w:sz w:val="28"/>
          <w:szCs w:val="28"/>
          <w:lang w:eastAsia="ru-RU"/>
        </w:rPr>
      </w:pPr>
      <w:r>
        <w:rPr>
          <w:spacing w:val="2"/>
          <w:sz w:val="28"/>
          <w:szCs w:val="28"/>
          <w:lang w:eastAsia="ru-RU"/>
        </w:rPr>
        <w:t>2) в связи с отсутствием разрешения на строительство в отношении здания, сооружения или другого строения, созданных до 14.05.1998.</w:t>
      </w:r>
      <w:r>
        <w:rPr>
          <w:spacing w:val="2"/>
          <w:sz w:val="28"/>
          <w:szCs w:val="28"/>
          <w:lang w:eastAsia="ru-RU"/>
        </w:rPr>
        <w:br/>
        <w:t>В случаях, предусмотренных настоящим пунктом Порядка,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w:t>
      </w:r>
    </w:p>
    <w:p w:rsidR="00CD22C2" w:rsidRDefault="00CD22C2" w:rsidP="001B4977">
      <w:pPr>
        <w:shd w:val="clear" w:color="auto" w:fill="FFFFFF"/>
        <w:spacing w:line="240" w:lineRule="atLeast"/>
        <w:ind w:firstLine="708"/>
        <w:jc w:val="both"/>
        <w:textAlignment w:val="baseline"/>
        <w:rPr>
          <w:spacing w:val="2"/>
          <w:sz w:val="28"/>
          <w:szCs w:val="28"/>
          <w:lang w:eastAsia="ru-RU"/>
        </w:rPr>
      </w:pPr>
      <w:r>
        <w:rPr>
          <w:spacing w:val="2"/>
          <w:sz w:val="28"/>
          <w:szCs w:val="28"/>
          <w:lang w:eastAsia="ru-RU"/>
        </w:rPr>
        <w:t xml:space="preserve">2.7.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w:t>
      </w:r>
      <w:hyperlink r:id="rId16" w:history="1">
        <w:r>
          <w:rPr>
            <w:rStyle w:val="Hyperlink"/>
            <w:color w:val="auto"/>
            <w:spacing w:val="2"/>
            <w:sz w:val="28"/>
            <w:szCs w:val="28"/>
            <w:u w:val="none"/>
            <w:lang w:eastAsia="ru-RU"/>
          </w:rPr>
          <w:t>Гражданского кодекса Российской Федерации</w:t>
        </w:r>
      </w:hyperlink>
      <w:r>
        <w:rPr>
          <w:spacing w:val="2"/>
          <w:sz w:val="28"/>
          <w:szCs w:val="28"/>
          <w:lang w:eastAsia="ru-RU"/>
        </w:rPr>
        <w:t>, принимается Администрацией МО путем издания правового акта в форме постановления (далее - Постановление).</w:t>
      </w:r>
    </w:p>
    <w:p w:rsidR="00CD22C2" w:rsidRDefault="00CD22C2" w:rsidP="00485B30">
      <w:pPr>
        <w:shd w:val="clear" w:color="auto" w:fill="FFFFFF"/>
        <w:spacing w:line="240" w:lineRule="atLeast"/>
        <w:jc w:val="both"/>
        <w:textAlignment w:val="baseline"/>
        <w:outlineLvl w:val="2"/>
        <w:rPr>
          <w:b/>
          <w:spacing w:val="2"/>
          <w:sz w:val="28"/>
          <w:szCs w:val="28"/>
          <w:lang w:eastAsia="ru-RU"/>
        </w:rPr>
      </w:pPr>
      <w:r>
        <w:rPr>
          <w:b/>
          <w:spacing w:val="2"/>
          <w:sz w:val="28"/>
          <w:szCs w:val="28"/>
          <w:lang w:eastAsia="ru-RU"/>
        </w:rPr>
        <w:t>3. Организация работы по сносу самовольных построек или их приведению в соответствие с установленными требованиями на основании решения Администрации МО</w:t>
      </w:r>
    </w:p>
    <w:p w:rsidR="00CD22C2" w:rsidRDefault="00CD22C2" w:rsidP="001B4977">
      <w:pPr>
        <w:shd w:val="clear" w:color="auto" w:fill="FFFFFF"/>
        <w:spacing w:line="240" w:lineRule="atLeast"/>
        <w:ind w:firstLine="708"/>
        <w:jc w:val="both"/>
        <w:textAlignment w:val="baseline"/>
        <w:outlineLvl w:val="2"/>
        <w:rPr>
          <w:spacing w:val="2"/>
          <w:sz w:val="28"/>
          <w:szCs w:val="28"/>
          <w:lang w:eastAsia="ru-RU"/>
        </w:rPr>
      </w:pPr>
      <w:r>
        <w:rPr>
          <w:spacing w:val="2"/>
          <w:sz w:val="28"/>
          <w:szCs w:val="28"/>
          <w:lang w:eastAsia="ru-RU"/>
        </w:rPr>
        <w:t>3.1. Организация работы по сносу самовольных построек или их приведению в соответствие с установленными требованиями осуществляется на основании Постановления.</w:t>
      </w:r>
    </w:p>
    <w:p w:rsidR="00CD22C2" w:rsidRDefault="00CD22C2" w:rsidP="001B4977">
      <w:pPr>
        <w:shd w:val="clear" w:color="auto" w:fill="FFFFFF"/>
        <w:spacing w:line="240" w:lineRule="atLeast"/>
        <w:ind w:firstLine="708"/>
        <w:jc w:val="both"/>
        <w:textAlignment w:val="baseline"/>
        <w:outlineLvl w:val="2"/>
        <w:rPr>
          <w:spacing w:val="2"/>
          <w:sz w:val="28"/>
          <w:szCs w:val="28"/>
          <w:lang w:eastAsia="ru-RU"/>
        </w:rPr>
      </w:pPr>
      <w:r>
        <w:rPr>
          <w:spacing w:val="2"/>
          <w:sz w:val="28"/>
          <w:szCs w:val="28"/>
          <w:lang w:eastAsia="ru-RU"/>
        </w:rPr>
        <w:t>3.2. Срок для добровольного сноса самовольной постройки или ее приведения в соответствие с установленными требованиями определяется в Постановлении.</w:t>
      </w:r>
    </w:p>
    <w:p w:rsidR="00CD22C2" w:rsidRDefault="00CD22C2" w:rsidP="001B4977">
      <w:pPr>
        <w:shd w:val="clear" w:color="auto" w:fill="FFFFFF"/>
        <w:spacing w:line="240" w:lineRule="atLeast"/>
        <w:ind w:firstLine="708"/>
        <w:jc w:val="both"/>
        <w:textAlignment w:val="baseline"/>
        <w:outlineLvl w:val="2"/>
        <w:rPr>
          <w:spacing w:val="2"/>
          <w:sz w:val="28"/>
          <w:szCs w:val="28"/>
          <w:lang w:eastAsia="ru-RU"/>
        </w:rPr>
      </w:pPr>
      <w:r>
        <w:rPr>
          <w:spacing w:val="2"/>
          <w:sz w:val="28"/>
          <w:szCs w:val="28"/>
          <w:lang w:eastAsia="ru-RU"/>
        </w:rPr>
        <w:t>3.3.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МО обязана направить копию Постановления лицу, осуществившему самовольную постройку, а при отсутствии у Администрации МО сведений о таком лице правообладателю земельного участка, на котором создана или возведена самовольная постройка.</w:t>
      </w:r>
      <w:r>
        <w:rPr>
          <w:spacing w:val="2"/>
          <w:sz w:val="28"/>
          <w:szCs w:val="28"/>
          <w:lang w:eastAsia="ru-RU"/>
        </w:rPr>
        <w:br/>
        <w:t xml:space="preserve">По истечении срока для сноса самовольной постройки или ее приведения в соответствие с установленными требованиями, указанного в Постановлении, Администрация </w:t>
      </w:r>
      <w:bookmarkStart w:id="3" w:name="_GoBack"/>
      <w:bookmarkEnd w:id="3"/>
      <w:r>
        <w:rPr>
          <w:spacing w:val="2"/>
          <w:sz w:val="28"/>
          <w:szCs w:val="28"/>
          <w:lang w:eastAsia="ru-RU"/>
        </w:rPr>
        <w:t>МО осуществляет повторный осмотр места расположения самовольной постройки с целью установления факта исполнения Постановления с составлением повторного акта осмотра.</w:t>
      </w:r>
    </w:p>
    <w:p w:rsidR="00CD22C2" w:rsidRDefault="00CD22C2" w:rsidP="001B4977">
      <w:pPr>
        <w:shd w:val="clear" w:color="auto" w:fill="FFFFFF"/>
        <w:spacing w:line="240" w:lineRule="atLeast"/>
        <w:ind w:firstLine="708"/>
        <w:jc w:val="both"/>
        <w:textAlignment w:val="baseline"/>
        <w:outlineLvl w:val="2"/>
        <w:rPr>
          <w:b/>
          <w:spacing w:val="2"/>
          <w:sz w:val="28"/>
          <w:szCs w:val="28"/>
          <w:lang w:eastAsia="ru-RU"/>
        </w:rPr>
      </w:pPr>
      <w:r>
        <w:rPr>
          <w:spacing w:val="2"/>
          <w:sz w:val="28"/>
          <w:szCs w:val="28"/>
          <w:lang w:eastAsia="ru-RU"/>
        </w:rPr>
        <w:t>3.4. В случае, если лица, указанные в пункте 3.3 Порядка, не были выявлены, Администрация МО в течение семи рабочих дней со дня принятия соответствующего решения обязана:</w:t>
      </w:r>
    </w:p>
    <w:p w:rsidR="00CD22C2" w:rsidRDefault="00CD22C2" w:rsidP="001B4977">
      <w:pPr>
        <w:shd w:val="clear" w:color="auto" w:fill="FFFFFF"/>
        <w:spacing w:line="240" w:lineRule="atLeast"/>
        <w:ind w:firstLine="708"/>
        <w:jc w:val="both"/>
        <w:textAlignment w:val="baseline"/>
        <w:rPr>
          <w:spacing w:val="2"/>
          <w:sz w:val="28"/>
          <w:szCs w:val="28"/>
          <w:lang w:eastAsia="ru-RU"/>
        </w:rPr>
      </w:pPr>
      <w:r>
        <w:rPr>
          <w:spacing w:val="2"/>
          <w:sz w:val="28"/>
          <w:szCs w:val="28"/>
          <w:lang w:eastAsia="ru-RU"/>
        </w:rPr>
        <w:t>1) обеспечить обнародование в порядке, установленном Уставом Родничковского муниципального образования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CD22C2" w:rsidRDefault="00CD22C2" w:rsidP="001B4977">
      <w:pPr>
        <w:shd w:val="clear" w:color="auto" w:fill="FFFFFF"/>
        <w:spacing w:line="240" w:lineRule="atLeast"/>
        <w:ind w:firstLine="708"/>
        <w:jc w:val="both"/>
        <w:textAlignment w:val="baseline"/>
        <w:rPr>
          <w:spacing w:val="2"/>
          <w:sz w:val="28"/>
          <w:szCs w:val="28"/>
          <w:lang w:eastAsia="ru-RU"/>
        </w:rPr>
      </w:pPr>
      <w:r>
        <w:rPr>
          <w:spacing w:val="2"/>
          <w:sz w:val="28"/>
          <w:szCs w:val="28"/>
          <w:lang w:eastAsia="ru-RU"/>
        </w:rP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CD22C2" w:rsidRDefault="00CD22C2" w:rsidP="001B4977">
      <w:pPr>
        <w:shd w:val="clear" w:color="auto" w:fill="FFFFFF"/>
        <w:spacing w:line="240" w:lineRule="atLeast"/>
        <w:ind w:firstLine="708"/>
        <w:jc w:val="both"/>
        <w:textAlignment w:val="baseline"/>
        <w:rPr>
          <w:spacing w:val="2"/>
          <w:sz w:val="28"/>
          <w:szCs w:val="28"/>
          <w:lang w:eastAsia="ru-RU"/>
        </w:rPr>
      </w:pPr>
      <w:r>
        <w:rPr>
          <w:spacing w:val="2"/>
          <w:sz w:val="28"/>
          <w:szCs w:val="28"/>
          <w:lang w:eastAsia="ru-RU"/>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CD22C2" w:rsidRDefault="00CD22C2" w:rsidP="001B4977">
      <w:pPr>
        <w:shd w:val="clear" w:color="auto" w:fill="FFFFFF"/>
        <w:spacing w:line="240" w:lineRule="atLeast"/>
        <w:ind w:firstLine="708"/>
        <w:jc w:val="both"/>
        <w:textAlignment w:val="baseline"/>
        <w:rPr>
          <w:spacing w:val="2"/>
          <w:sz w:val="28"/>
          <w:szCs w:val="28"/>
          <w:lang w:eastAsia="ru-RU"/>
        </w:rPr>
      </w:pPr>
      <w:r>
        <w:rPr>
          <w:spacing w:val="2"/>
          <w:sz w:val="28"/>
          <w:szCs w:val="28"/>
          <w:lang w:eastAsia="ru-RU"/>
        </w:rPr>
        <w:t>3.5.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Администрации МО.</w:t>
      </w:r>
    </w:p>
    <w:p w:rsidR="00CD22C2" w:rsidRDefault="00CD22C2" w:rsidP="001B4977">
      <w:pPr>
        <w:shd w:val="clear" w:color="auto" w:fill="FFFFFF"/>
        <w:spacing w:line="240" w:lineRule="atLeast"/>
        <w:ind w:firstLine="708"/>
        <w:jc w:val="both"/>
        <w:textAlignment w:val="baseline"/>
        <w:rPr>
          <w:spacing w:val="2"/>
          <w:sz w:val="28"/>
          <w:szCs w:val="28"/>
          <w:lang w:eastAsia="ru-RU"/>
        </w:rPr>
      </w:pPr>
      <w:r>
        <w:rPr>
          <w:spacing w:val="2"/>
          <w:sz w:val="28"/>
          <w:szCs w:val="28"/>
          <w:lang w:eastAsia="ru-RU"/>
        </w:rPr>
        <w:t>3.6.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МО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CD22C2" w:rsidRDefault="00CD22C2" w:rsidP="001B4977">
      <w:pPr>
        <w:shd w:val="clear" w:color="auto" w:fill="FFFFFF"/>
        <w:spacing w:line="240" w:lineRule="atLeast"/>
        <w:ind w:firstLine="708"/>
        <w:jc w:val="both"/>
        <w:textAlignment w:val="baseline"/>
        <w:rPr>
          <w:spacing w:val="2"/>
          <w:sz w:val="28"/>
          <w:szCs w:val="28"/>
          <w:lang w:eastAsia="ru-RU"/>
        </w:rPr>
      </w:pPr>
      <w:r>
        <w:rPr>
          <w:spacing w:val="2"/>
          <w:sz w:val="28"/>
          <w:szCs w:val="28"/>
          <w:lang w:eastAsia="ru-RU"/>
        </w:rPr>
        <w:t>3.7. В случае, если в установленный срок лицами, указанными в пункте 3.5 Порядка, не выполнены обязанности, предусмотренные пунктом 3.10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w:t>
      </w:r>
      <w:hyperlink r:id="rId17" w:history="1">
        <w:r>
          <w:rPr>
            <w:rStyle w:val="Hyperlink"/>
            <w:color w:val="auto"/>
            <w:spacing w:val="2"/>
            <w:sz w:val="28"/>
            <w:szCs w:val="28"/>
            <w:u w:val="none"/>
            <w:lang w:eastAsia="ru-RU"/>
          </w:rPr>
          <w:t>Земельным кодексом Российской Федерации</w:t>
        </w:r>
      </w:hyperlink>
      <w:r>
        <w:rPr>
          <w:spacing w:val="2"/>
          <w:sz w:val="28"/>
          <w:szCs w:val="28"/>
          <w:lang w:eastAsia="ru-RU"/>
        </w:rPr>
        <w:t>, переходит к новому правообладателю земельного участка.</w:t>
      </w:r>
    </w:p>
    <w:p w:rsidR="00CD22C2" w:rsidRDefault="00CD22C2" w:rsidP="001B4977">
      <w:pPr>
        <w:shd w:val="clear" w:color="auto" w:fill="FFFFFF"/>
        <w:spacing w:line="240" w:lineRule="atLeast"/>
        <w:ind w:firstLine="708"/>
        <w:jc w:val="both"/>
        <w:textAlignment w:val="baseline"/>
        <w:rPr>
          <w:spacing w:val="2"/>
          <w:sz w:val="28"/>
          <w:szCs w:val="28"/>
          <w:lang w:eastAsia="ru-RU"/>
        </w:rPr>
      </w:pPr>
      <w:r>
        <w:rPr>
          <w:spacing w:val="2"/>
          <w:sz w:val="28"/>
          <w:szCs w:val="28"/>
          <w:lang w:eastAsia="ru-RU"/>
        </w:rPr>
        <w:t>3.8. В случае, если принято решение о сносе самовольной постройки или ее приведении в соответствие с установленными требованиями, лица, указанные в пункте 3.5 Порядка, а в случаях, предусмотренных пунктами 3.6 и 3.12 Порядка, соответственно новый правообладатель земельного участка, Администрация МО по своему выбору осуществляют снос самовольной постройки или ее приведение в соответствие с установленными требованиями.</w:t>
      </w:r>
    </w:p>
    <w:p w:rsidR="00CD22C2" w:rsidRDefault="00CD22C2" w:rsidP="001B4977">
      <w:pPr>
        <w:shd w:val="clear" w:color="auto" w:fill="FFFFFF"/>
        <w:spacing w:line="240" w:lineRule="atLeast"/>
        <w:ind w:firstLine="708"/>
        <w:jc w:val="both"/>
        <w:textAlignment w:val="baseline"/>
        <w:rPr>
          <w:spacing w:val="2"/>
          <w:sz w:val="28"/>
          <w:szCs w:val="28"/>
          <w:lang w:eastAsia="ru-RU"/>
        </w:rPr>
      </w:pPr>
      <w:r>
        <w:rPr>
          <w:spacing w:val="2"/>
          <w:sz w:val="28"/>
          <w:szCs w:val="28"/>
          <w:lang w:eastAsia="ru-RU"/>
        </w:rPr>
        <w:t xml:space="preserve">3.9. Снос самовольной постройки осуществляется в соответствии со статьями 55.30, 55.31 и 55.33 </w:t>
      </w:r>
      <w:hyperlink r:id="rId18" w:history="1">
        <w:r>
          <w:rPr>
            <w:rStyle w:val="Hyperlink"/>
            <w:color w:val="auto"/>
            <w:spacing w:val="2"/>
            <w:sz w:val="28"/>
            <w:szCs w:val="28"/>
            <w:u w:val="none"/>
            <w:lang w:eastAsia="ru-RU"/>
          </w:rPr>
          <w:t>Градостроительного кодекса Российской Федерации</w:t>
        </w:r>
      </w:hyperlink>
      <w:r>
        <w:rPr>
          <w:spacing w:val="2"/>
          <w:sz w:val="28"/>
          <w:szCs w:val="28"/>
          <w:lang w:eastAsia="ru-RU"/>
        </w:rPr>
        <w:t xml:space="preserve">.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w:t>
      </w:r>
      <w:hyperlink r:id="rId19" w:history="1">
        <w:r>
          <w:rPr>
            <w:rStyle w:val="Hyperlink"/>
            <w:color w:val="auto"/>
            <w:spacing w:val="2"/>
            <w:sz w:val="28"/>
            <w:szCs w:val="28"/>
            <w:u w:val="none"/>
            <w:lang w:eastAsia="ru-RU"/>
          </w:rPr>
          <w:t>Градостроительного кодекса Российской Федерации</w:t>
        </w:r>
      </w:hyperlink>
      <w:r>
        <w:rPr>
          <w:spacing w:val="2"/>
          <w:sz w:val="28"/>
          <w:szCs w:val="28"/>
          <w:lang w:eastAsia="ru-RU"/>
        </w:rPr>
        <w:t>.</w:t>
      </w:r>
    </w:p>
    <w:p w:rsidR="00CD22C2" w:rsidRDefault="00CD22C2" w:rsidP="001B4977">
      <w:pPr>
        <w:shd w:val="clear" w:color="auto" w:fill="FFFFFF"/>
        <w:spacing w:line="240" w:lineRule="atLeast"/>
        <w:ind w:firstLine="708"/>
        <w:jc w:val="both"/>
        <w:textAlignment w:val="baseline"/>
        <w:rPr>
          <w:spacing w:val="2"/>
          <w:sz w:val="28"/>
          <w:szCs w:val="28"/>
          <w:lang w:eastAsia="ru-RU"/>
        </w:rPr>
      </w:pPr>
      <w:r>
        <w:rPr>
          <w:spacing w:val="2"/>
          <w:sz w:val="28"/>
          <w:szCs w:val="28"/>
          <w:lang w:eastAsia="ru-RU"/>
        </w:rPr>
        <w:t>3.10. Лица, указанные в пункте 3.5 Порядка, обязаны:</w:t>
      </w:r>
    </w:p>
    <w:p w:rsidR="00CD22C2" w:rsidRDefault="00CD22C2" w:rsidP="001B4977">
      <w:pPr>
        <w:shd w:val="clear" w:color="auto" w:fill="FFFFFF"/>
        <w:spacing w:line="240" w:lineRule="atLeast"/>
        <w:ind w:firstLine="708"/>
        <w:jc w:val="both"/>
        <w:textAlignment w:val="baseline"/>
        <w:rPr>
          <w:spacing w:val="2"/>
          <w:sz w:val="28"/>
          <w:szCs w:val="28"/>
          <w:lang w:eastAsia="ru-RU"/>
        </w:rPr>
      </w:pPr>
      <w:r>
        <w:rPr>
          <w:spacing w:val="2"/>
          <w:sz w:val="28"/>
          <w:szCs w:val="28"/>
          <w:lang w:eastAsia="ru-RU"/>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CD22C2" w:rsidRDefault="00CD22C2" w:rsidP="001B4977">
      <w:pPr>
        <w:shd w:val="clear" w:color="auto" w:fill="FFFFFF"/>
        <w:spacing w:line="240" w:lineRule="atLeast"/>
        <w:ind w:firstLine="708"/>
        <w:jc w:val="both"/>
        <w:textAlignment w:val="baseline"/>
        <w:rPr>
          <w:spacing w:val="2"/>
          <w:sz w:val="28"/>
          <w:szCs w:val="28"/>
          <w:lang w:eastAsia="ru-RU"/>
        </w:rPr>
      </w:pPr>
      <w:r>
        <w:rPr>
          <w:spacing w:val="2"/>
          <w:sz w:val="28"/>
          <w:szCs w:val="28"/>
          <w:lang w:eastAsia="ru-RU"/>
        </w:rPr>
        <w:t>2) осуществить снос самовольной постройки либо представить в Администрацию МО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CD22C2" w:rsidRDefault="00CD22C2" w:rsidP="001B4977">
      <w:pPr>
        <w:shd w:val="clear" w:color="auto" w:fill="FFFFFF"/>
        <w:spacing w:line="240" w:lineRule="atLeast"/>
        <w:ind w:firstLine="708"/>
        <w:jc w:val="both"/>
        <w:textAlignment w:val="baseline"/>
        <w:rPr>
          <w:spacing w:val="2"/>
          <w:sz w:val="28"/>
          <w:szCs w:val="28"/>
          <w:lang w:eastAsia="ru-RU"/>
        </w:rPr>
      </w:pPr>
      <w:r>
        <w:rPr>
          <w:spacing w:val="2"/>
          <w:sz w:val="28"/>
          <w:szCs w:val="28"/>
          <w:lang w:eastAsia="ru-RU"/>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подпунктом 2 данного пункта Порядка, такие лица представили в Администрацию МО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CD22C2" w:rsidRDefault="00CD22C2" w:rsidP="001B4977">
      <w:pPr>
        <w:shd w:val="clear" w:color="auto" w:fill="FFFFFF"/>
        <w:spacing w:line="240" w:lineRule="atLeast"/>
        <w:ind w:firstLine="708"/>
        <w:jc w:val="both"/>
        <w:textAlignment w:val="baseline"/>
        <w:rPr>
          <w:spacing w:val="2"/>
          <w:sz w:val="28"/>
          <w:szCs w:val="28"/>
          <w:lang w:eastAsia="ru-RU"/>
        </w:rPr>
      </w:pPr>
      <w:r>
        <w:rPr>
          <w:spacing w:val="2"/>
          <w:sz w:val="28"/>
          <w:szCs w:val="28"/>
          <w:lang w:eastAsia="ru-RU"/>
        </w:rPr>
        <w:t>3.11. В случае, если указанными в пункте 3.5 Порядка лицами в установленные сроки не выполнены обязанности, предусмотренные пунктом 3.10 Порядка, Администрация МО выполняет одно из следующих действий:</w:t>
      </w:r>
    </w:p>
    <w:p w:rsidR="00CD22C2" w:rsidRDefault="00CD22C2" w:rsidP="001B4977">
      <w:pPr>
        <w:shd w:val="clear" w:color="auto" w:fill="FFFFFF"/>
        <w:spacing w:line="240" w:lineRule="atLeast"/>
        <w:ind w:firstLine="708"/>
        <w:jc w:val="both"/>
        <w:textAlignment w:val="baseline"/>
        <w:rPr>
          <w:spacing w:val="2"/>
          <w:sz w:val="28"/>
          <w:szCs w:val="28"/>
          <w:lang w:eastAsia="ru-RU"/>
        </w:rPr>
      </w:pPr>
      <w:r>
        <w:rPr>
          <w:spacing w:val="2"/>
          <w:sz w:val="28"/>
          <w:szCs w:val="28"/>
          <w:lang w:eastAsia="ru-RU"/>
        </w:rPr>
        <w:t>1) направляет в течение семи рабочих дней со дня истечения срока, предусмотренного пунктом 3.10 Порядка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CD22C2" w:rsidRDefault="00CD22C2" w:rsidP="001B4977">
      <w:pPr>
        <w:shd w:val="clear" w:color="auto" w:fill="FFFFFF"/>
        <w:spacing w:line="240" w:lineRule="atLeast"/>
        <w:ind w:firstLine="708"/>
        <w:jc w:val="both"/>
        <w:textAlignment w:val="baseline"/>
        <w:rPr>
          <w:spacing w:val="2"/>
          <w:sz w:val="28"/>
          <w:szCs w:val="28"/>
          <w:lang w:eastAsia="ru-RU"/>
        </w:rPr>
      </w:pPr>
      <w:r>
        <w:rPr>
          <w:spacing w:val="2"/>
          <w:sz w:val="28"/>
          <w:szCs w:val="28"/>
          <w:lang w:eastAsia="ru-RU"/>
        </w:rPr>
        <w:t>2)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3.12 Порядка;</w:t>
      </w:r>
    </w:p>
    <w:p w:rsidR="00CD22C2" w:rsidRDefault="00CD22C2" w:rsidP="001B4977">
      <w:pPr>
        <w:shd w:val="clear" w:color="auto" w:fill="FFFFFF"/>
        <w:spacing w:line="240" w:lineRule="atLeast"/>
        <w:ind w:firstLine="708"/>
        <w:jc w:val="both"/>
        <w:textAlignment w:val="baseline"/>
        <w:rPr>
          <w:spacing w:val="2"/>
          <w:sz w:val="28"/>
          <w:szCs w:val="28"/>
          <w:lang w:eastAsia="ru-RU"/>
        </w:rPr>
      </w:pPr>
      <w:r>
        <w:rPr>
          <w:spacing w:val="2"/>
          <w:sz w:val="28"/>
          <w:szCs w:val="28"/>
          <w:lang w:eastAsia="ru-RU"/>
        </w:rPr>
        <w:t>3)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3.12 Порядка.</w:t>
      </w:r>
      <w:r>
        <w:rPr>
          <w:spacing w:val="2"/>
          <w:sz w:val="28"/>
          <w:szCs w:val="28"/>
          <w:lang w:eastAsia="ru-RU"/>
        </w:rPr>
        <w:br/>
        <w:t>Данный пункт Порядка применяется также в случаях, если решение о сносе самовольной постройки принято в соответствии с </w:t>
      </w:r>
      <w:hyperlink r:id="rId20" w:history="1">
        <w:r>
          <w:rPr>
            <w:rStyle w:val="Hyperlink"/>
            <w:color w:val="auto"/>
            <w:spacing w:val="2"/>
            <w:sz w:val="28"/>
            <w:szCs w:val="28"/>
            <w:u w:val="none"/>
            <w:lang w:eastAsia="ru-RU"/>
          </w:rPr>
          <w:t>Гражданским кодексом Российской Федерации</w:t>
        </w:r>
      </w:hyperlink>
      <w:r>
        <w:rPr>
          <w:spacing w:val="2"/>
          <w:sz w:val="28"/>
          <w:szCs w:val="28"/>
          <w:lang w:eastAsia="ru-RU"/>
        </w:rPr>
        <w:t xml:space="preserve"> до 04.08.2018 и самовольная постройка не была снесена в срок, установленный данным решением.</w:t>
      </w:r>
    </w:p>
    <w:p w:rsidR="00CD22C2" w:rsidRDefault="00CD22C2" w:rsidP="001B4977">
      <w:pPr>
        <w:shd w:val="clear" w:color="auto" w:fill="FFFFFF"/>
        <w:spacing w:line="240" w:lineRule="atLeast"/>
        <w:ind w:firstLine="708"/>
        <w:jc w:val="both"/>
        <w:textAlignment w:val="baseline"/>
        <w:rPr>
          <w:spacing w:val="2"/>
          <w:sz w:val="28"/>
          <w:szCs w:val="28"/>
          <w:lang w:eastAsia="ru-RU"/>
        </w:rPr>
      </w:pPr>
      <w:r>
        <w:rPr>
          <w:spacing w:val="2"/>
          <w:sz w:val="28"/>
          <w:szCs w:val="28"/>
          <w:lang w:eastAsia="ru-RU"/>
        </w:rPr>
        <w:t>3.12. Снос самовольной постройки или ее приведение в соответствие с установленными требованиями осуществляется Администрацией МО в следующих случаях:</w:t>
      </w:r>
    </w:p>
    <w:p w:rsidR="00CD22C2" w:rsidRDefault="00CD22C2" w:rsidP="001B4977">
      <w:pPr>
        <w:shd w:val="clear" w:color="auto" w:fill="FFFFFF"/>
        <w:spacing w:line="240" w:lineRule="atLeast"/>
        <w:ind w:firstLine="708"/>
        <w:jc w:val="both"/>
        <w:textAlignment w:val="baseline"/>
        <w:rPr>
          <w:spacing w:val="2"/>
          <w:sz w:val="28"/>
          <w:szCs w:val="28"/>
          <w:lang w:eastAsia="ru-RU"/>
        </w:rPr>
      </w:pPr>
      <w:r>
        <w:rPr>
          <w:spacing w:val="2"/>
          <w:sz w:val="28"/>
          <w:szCs w:val="28"/>
          <w:lang w:eastAsia="ru-RU"/>
        </w:rPr>
        <w:t>1) в течение двух месяцев со дня размещения на официальном сайте Администрации МО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3.5 Порядка, не были выявлены;</w:t>
      </w:r>
    </w:p>
    <w:p w:rsidR="00CD22C2" w:rsidRDefault="00CD22C2" w:rsidP="001B4977">
      <w:pPr>
        <w:shd w:val="clear" w:color="auto" w:fill="FFFFFF"/>
        <w:spacing w:line="240" w:lineRule="atLeast"/>
        <w:ind w:firstLine="708"/>
        <w:jc w:val="both"/>
        <w:textAlignment w:val="baseline"/>
        <w:rPr>
          <w:spacing w:val="2"/>
          <w:sz w:val="28"/>
          <w:szCs w:val="28"/>
          <w:lang w:eastAsia="ru-RU"/>
        </w:rPr>
      </w:pPr>
      <w:r>
        <w:rPr>
          <w:spacing w:val="2"/>
          <w:sz w:val="28"/>
          <w:szCs w:val="28"/>
          <w:lang w:eastAsia="ru-RU"/>
        </w:rPr>
        <w:t>2) в течение шести месяцев со дня истечения срока, установленного решением суда или Администрацией МО о сносе самовольной постройки либо решением суда или Администрацией МО о сносе самовольной постройки или ее приведении в соответствие с установленными требованиями, лица, указанные в пункте 3.5 Порядка, не выполнили соответствующие обязанности, предусмотренные пунктом 3.10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CD22C2" w:rsidRDefault="00CD22C2" w:rsidP="001B4977">
      <w:pPr>
        <w:shd w:val="clear" w:color="auto" w:fill="FFFFFF"/>
        <w:spacing w:line="240" w:lineRule="atLeast"/>
        <w:ind w:firstLine="708"/>
        <w:jc w:val="both"/>
        <w:textAlignment w:val="baseline"/>
        <w:rPr>
          <w:spacing w:val="2"/>
          <w:sz w:val="28"/>
          <w:szCs w:val="28"/>
          <w:lang w:eastAsia="ru-RU"/>
        </w:rPr>
      </w:pPr>
      <w:r>
        <w:rPr>
          <w:spacing w:val="2"/>
          <w:sz w:val="28"/>
          <w:szCs w:val="28"/>
          <w:lang w:eastAsia="ru-RU"/>
        </w:rPr>
        <w:t>3) в срок, установленный решением суда или Администрацией МО о сносе самовольной постройки либо решением суда или Администрации МО о сносе самовольной постройки или ее приведении в соответствие с установленными требованиями, лицами, указанными в пункте 3.5 Порядка, не выполнены соответствующие обязанности, предусмотренные пунктом 3.10 Порядка,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CD22C2" w:rsidRDefault="00CD22C2" w:rsidP="001B4977">
      <w:pPr>
        <w:shd w:val="clear" w:color="auto" w:fill="FFFFFF"/>
        <w:spacing w:line="240" w:lineRule="atLeast"/>
        <w:ind w:firstLine="708"/>
        <w:jc w:val="both"/>
        <w:textAlignment w:val="baseline"/>
        <w:rPr>
          <w:spacing w:val="2"/>
          <w:sz w:val="28"/>
          <w:szCs w:val="28"/>
          <w:lang w:eastAsia="ru-RU"/>
        </w:rPr>
      </w:pPr>
      <w:r>
        <w:rPr>
          <w:spacing w:val="2"/>
          <w:sz w:val="28"/>
          <w:szCs w:val="28"/>
          <w:lang w:eastAsia="ru-RU"/>
        </w:rPr>
        <w:t xml:space="preserve">Данный пункт Порядка применяется также в случаях, если решение о сносе самовольной постройки принято в соответствии с </w:t>
      </w:r>
      <w:hyperlink r:id="rId21" w:history="1">
        <w:r>
          <w:rPr>
            <w:rStyle w:val="Hyperlink"/>
            <w:color w:val="auto"/>
            <w:spacing w:val="2"/>
            <w:sz w:val="28"/>
            <w:szCs w:val="28"/>
            <w:u w:val="none"/>
            <w:lang w:eastAsia="ru-RU"/>
          </w:rPr>
          <w:t>Гражданским кодексом Российской Федерации</w:t>
        </w:r>
      </w:hyperlink>
      <w:r>
        <w:rPr>
          <w:spacing w:val="2"/>
          <w:sz w:val="28"/>
          <w:szCs w:val="28"/>
          <w:lang w:eastAsia="ru-RU"/>
        </w:rPr>
        <w:t xml:space="preserve"> до 04.08.2018 и самовольная постройка не была снесена в срок, установленный данным решением.</w:t>
      </w:r>
    </w:p>
    <w:p w:rsidR="00CD22C2" w:rsidRDefault="00CD22C2" w:rsidP="001B4977">
      <w:pPr>
        <w:shd w:val="clear" w:color="auto" w:fill="FFFFFF"/>
        <w:spacing w:line="240" w:lineRule="atLeast"/>
        <w:ind w:firstLine="708"/>
        <w:jc w:val="both"/>
        <w:textAlignment w:val="baseline"/>
        <w:rPr>
          <w:spacing w:val="2"/>
          <w:sz w:val="28"/>
          <w:szCs w:val="28"/>
          <w:lang w:eastAsia="ru-RU"/>
        </w:rPr>
      </w:pPr>
      <w:r>
        <w:rPr>
          <w:spacing w:val="2"/>
          <w:sz w:val="28"/>
          <w:szCs w:val="28"/>
          <w:lang w:eastAsia="ru-RU"/>
        </w:rPr>
        <w:t>3.13. В течение двух месяцев со дня истечения сроков, указанных соответственно в подпунктах 1 - 3 пункта 3.12 Порядка, Администрация МО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CD22C2" w:rsidRPr="001B4977" w:rsidRDefault="00CD22C2" w:rsidP="001B4977">
      <w:pPr>
        <w:shd w:val="clear" w:color="auto" w:fill="FFFFFF"/>
        <w:spacing w:line="240" w:lineRule="atLeast"/>
        <w:ind w:firstLine="708"/>
        <w:jc w:val="both"/>
        <w:textAlignment w:val="baseline"/>
        <w:rPr>
          <w:spacing w:val="2"/>
          <w:sz w:val="28"/>
          <w:szCs w:val="28"/>
          <w:lang w:eastAsia="ru-RU"/>
        </w:rPr>
      </w:pPr>
      <w:r>
        <w:rPr>
          <w:spacing w:val="2"/>
          <w:sz w:val="28"/>
          <w:szCs w:val="28"/>
          <w:lang w:eastAsia="ru-RU"/>
        </w:rPr>
        <w:t>3.14. В случаях, предусмотренных подпунктами 2 и 3 пункта 3.12 Порядка, Администрация МО,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3.5 Порядка, за исключением случая, если в соответствии с федеральным законом Администрация МО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sectPr w:rsidR="00CD22C2" w:rsidRPr="001B4977" w:rsidSect="001B497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5B30"/>
    <w:rsid w:val="001B4977"/>
    <w:rsid w:val="002A65DB"/>
    <w:rsid w:val="00485B30"/>
    <w:rsid w:val="005A67B1"/>
    <w:rsid w:val="00602AF8"/>
    <w:rsid w:val="007C0C62"/>
    <w:rsid w:val="00835ADE"/>
    <w:rsid w:val="00946767"/>
    <w:rsid w:val="00B34529"/>
    <w:rsid w:val="00B8482B"/>
    <w:rsid w:val="00BE0A67"/>
    <w:rsid w:val="00CD22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B30"/>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85B30"/>
    <w:rPr>
      <w:rFonts w:eastAsia="Times New Roman"/>
    </w:rPr>
  </w:style>
  <w:style w:type="character" w:styleId="Hyperlink">
    <w:name w:val="Hyperlink"/>
    <w:basedOn w:val="DefaultParagraphFont"/>
    <w:uiPriority w:val="99"/>
    <w:semiHidden/>
    <w:rsid w:val="00485B3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545365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7690" TargetMode="External"/><Relationship Id="rId13" Type="http://schemas.openxmlformats.org/officeDocument/2006/relationships/hyperlink" Target="http://docs.cntd.ru/document/9027690" TargetMode="External"/><Relationship Id="rId18" Type="http://schemas.openxmlformats.org/officeDocument/2006/relationships/hyperlink" Target="http://docs.cntd.ru/document/901919338" TargetMode="External"/><Relationship Id="rId3" Type="http://schemas.openxmlformats.org/officeDocument/2006/relationships/webSettings" Target="webSettings.xml"/><Relationship Id="rId21" Type="http://schemas.openxmlformats.org/officeDocument/2006/relationships/hyperlink" Target="http://docs.cntd.ru/document/9027690" TargetMode="External"/><Relationship Id="rId7" Type="http://schemas.openxmlformats.org/officeDocument/2006/relationships/hyperlink" Target="http://docs.cntd.ru/document/9027690" TargetMode="External"/><Relationship Id="rId12" Type="http://schemas.openxmlformats.org/officeDocument/2006/relationships/hyperlink" Target="http://docs.cntd.ru/document/9027690" TargetMode="External"/><Relationship Id="rId17" Type="http://schemas.openxmlformats.org/officeDocument/2006/relationships/hyperlink" Target="http://docs.cntd.ru/document/744100004" TargetMode="External"/><Relationship Id="rId2" Type="http://schemas.openxmlformats.org/officeDocument/2006/relationships/settings" Target="settings.xml"/><Relationship Id="rId16" Type="http://schemas.openxmlformats.org/officeDocument/2006/relationships/hyperlink" Target="http://docs.cntd.ru/document/9027690" TargetMode="External"/><Relationship Id="rId20" Type="http://schemas.openxmlformats.org/officeDocument/2006/relationships/hyperlink" Target="http://docs.cntd.ru/document/9027690" TargetMode="External"/><Relationship Id="rId1" Type="http://schemas.openxmlformats.org/officeDocument/2006/relationships/styles" Target="styles.xml"/><Relationship Id="rId6" Type="http://schemas.openxmlformats.org/officeDocument/2006/relationships/hyperlink" Target="http://docs.cntd.ru/document/901919338" TargetMode="External"/><Relationship Id="rId11" Type="http://schemas.openxmlformats.org/officeDocument/2006/relationships/hyperlink" Target="http://docs.cntd.ru/document/902248286" TargetMode="External"/><Relationship Id="rId5" Type="http://schemas.openxmlformats.org/officeDocument/2006/relationships/hyperlink" Target="http://docs.cntd.ru/document/744100004" TargetMode="External"/><Relationship Id="rId15" Type="http://schemas.openxmlformats.org/officeDocument/2006/relationships/hyperlink" Target="http://docs.cntd.ru/document/744100004" TargetMode="External"/><Relationship Id="rId23" Type="http://schemas.openxmlformats.org/officeDocument/2006/relationships/theme" Target="theme/theme1.xml"/><Relationship Id="rId10" Type="http://schemas.openxmlformats.org/officeDocument/2006/relationships/hyperlink" Target="http://docs.cntd.ru/document/9027690" TargetMode="External"/><Relationship Id="rId19" Type="http://schemas.openxmlformats.org/officeDocument/2006/relationships/hyperlink" Target="http://docs.cntd.ru/document/901919338" TargetMode="External"/><Relationship Id="rId4" Type="http://schemas.openxmlformats.org/officeDocument/2006/relationships/hyperlink" Target="http://docs.cntd.ru/document/9027690" TargetMode="External"/><Relationship Id="rId9" Type="http://schemas.openxmlformats.org/officeDocument/2006/relationships/hyperlink" Target="http://docs.cntd.ru/document/9027690" TargetMode="External"/><Relationship Id="rId14" Type="http://schemas.openxmlformats.org/officeDocument/2006/relationships/hyperlink" Target="http://docs.cntd.ru/document/902769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10</Pages>
  <Words>3708</Words>
  <Characters>21138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4</cp:revision>
  <cp:lastPrinted>2021-02-19T11:58:00Z</cp:lastPrinted>
  <dcterms:created xsi:type="dcterms:W3CDTF">2021-02-19T11:43:00Z</dcterms:created>
  <dcterms:modified xsi:type="dcterms:W3CDTF">2021-03-16T06:31:00Z</dcterms:modified>
</cp:coreProperties>
</file>