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E5D" w:rsidRDefault="00FF6E5D" w:rsidP="00F711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F6E5D" w:rsidRDefault="00FF6E5D" w:rsidP="00DC285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РОДНИЧКОВСКОГО МУНИЦИПАЛЬНОГО ОБРАЗОВАНИЯ</w:t>
      </w:r>
    </w:p>
    <w:p w:rsidR="00FF6E5D" w:rsidRDefault="00FF6E5D" w:rsidP="00DC28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FF6E5D" w:rsidRPr="00F71121" w:rsidRDefault="00FF6E5D" w:rsidP="00F711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FF6E5D" w:rsidRPr="00F71121" w:rsidRDefault="00FF6E5D" w:rsidP="00F711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F6E5D" w:rsidRDefault="00FF6E5D" w:rsidP="00DC285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10.11.2020  года № 15– п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с. Родничок</w:t>
      </w:r>
    </w:p>
    <w:p w:rsidR="00FF6E5D" w:rsidRDefault="00FF6E5D" w:rsidP="00DC2851">
      <w:pPr>
        <w:rPr>
          <w:sz w:val="28"/>
          <w:szCs w:val="28"/>
        </w:rPr>
      </w:pPr>
    </w:p>
    <w:p w:rsidR="00FF6E5D" w:rsidRDefault="00FF6E5D" w:rsidP="00DC28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FF6E5D" w:rsidRDefault="00FF6E5D" w:rsidP="00DC28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16.12.2019 года № 53-п  Об утверждении </w:t>
      </w:r>
    </w:p>
    <w:p w:rsidR="00FF6E5D" w:rsidRDefault="00FF6E5D" w:rsidP="00DC28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«Развитие и </w:t>
      </w:r>
    </w:p>
    <w:p w:rsidR="00FF6E5D" w:rsidRDefault="00FF6E5D" w:rsidP="00DC285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совершенствование  дорожной</w:t>
      </w:r>
    </w:p>
    <w:p w:rsidR="00FF6E5D" w:rsidRDefault="00FF6E5D" w:rsidP="00DC2851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деятельности и дорог общего пользования</w:t>
      </w:r>
    </w:p>
    <w:p w:rsidR="00FF6E5D" w:rsidRDefault="00FF6E5D" w:rsidP="00DC2851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местного</w:t>
      </w:r>
      <w:bookmarkStart w:id="0" w:name="_GoBack"/>
      <w:bookmarkEnd w:id="0"/>
      <w:r>
        <w:rPr>
          <w:b/>
          <w:sz w:val="28"/>
          <w:szCs w:val="28"/>
        </w:rPr>
        <w:t xml:space="preserve"> значения, расположенных в границах</w:t>
      </w:r>
    </w:p>
    <w:p w:rsidR="00FF6E5D" w:rsidRDefault="00FF6E5D" w:rsidP="00DC285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Родничковского муниципального образования</w:t>
      </w:r>
    </w:p>
    <w:p w:rsidR="00FF6E5D" w:rsidRPr="00B44F13" w:rsidRDefault="00FF6E5D" w:rsidP="009B3657">
      <w:pPr>
        <w:pStyle w:val="NoSpacing1"/>
        <w:rPr>
          <w:b/>
          <w:spacing w:val="2"/>
          <w:sz w:val="28"/>
          <w:szCs w:val="28"/>
        </w:rPr>
      </w:pPr>
      <w:r w:rsidRPr="00B44F13">
        <w:rPr>
          <w:b/>
          <w:sz w:val="28"/>
          <w:szCs w:val="28"/>
        </w:rPr>
        <w:t xml:space="preserve">и </w:t>
      </w:r>
      <w:r w:rsidRPr="00B44F13">
        <w:rPr>
          <w:b/>
          <w:spacing w:val="2"/>
          <w:sz w:val="28"/>
          <w:szCs w:val="28"/>
        </w:rPr>
        <w:t xml:space="preserve">вне границ населенных пунктов </w:t>
      </w:r>
    </w:p>
    <w:p w:rsidR="00FF6E5D" w:rsidRPr="00B44F13" w:rsidRDefault="00FF6E5D" w:rsidP="009B3657">
      <w:pPr>
        <w:pStyle w:val="NoSpacing1"/>
        <w:rPr>
          <w:b/>
          <w:sz w:val="28"/>
          <w:szCs w:val="28"/>
        </w:rPr>
      </w:pPr>
      <w:r w:rsidRPr="00B44F13">
        <w:rPr>
          <w:b/>
          <w:spacing w:val="2"/>
          <w:sz w:val="28"/>
          <w:szCs w:val="28"/>
        </w:rPr>
        <w:t>в границах муниципального района</w:t>
      </w:r>
    </w:p>
    <w:p w:rsidR="00FF6E5D" w:rsidRDefault="00FF6E5D" w:rsidP="00DC2851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 счет средств муниципального дорожного</w:t>
      </w:r>
    </w:p>
    <w:p w:rsidR="00FF6E5D" w:rsidRDefault="00FF6E5D" w:rsidP="00F71121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фонда на 2020 год»</w:t>
      </w:r>
    </w:p>
    <w:p w:rsidR="00FF6E5D" w:rsidRDefault="00FF6E5D" w:rsidP="00DC285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5 части 1 статьи 14 Федерального закона от 06.10.2003 № 131-ФЗ «Об общих принципах организации местного самоуправления в Российской Федерации», статьей 179.4 Бюджетного кодекса Российской Федерации и Уставом Родничковского муниципального образования Балашовского муниципального района Саратовской области,</w:t>
      </w:r>
    </w:p>
    <w:p w:rsidR="00FF6E5D" w:rsidRDefault="00FF6E5D" w:rsidP="00DC28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повышения безопасности дорожного движения, проведения необходимого комплекса ремонтно-восстановительных работ на улично-дорожной сети, повышения уровня благосостояния и создания комфортных условий проживания сельского поселения, администрация Родничковского муниципального образования Балашовского муниципального района Саратовской области</w:t>
      </w:r>
    </w:p>
    <w:p w:rsidR="00FF6E5D" w:rsidRPr="00770639" w:rsidRDefault="00FF6E5D" w:rsidP="0077063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F6E5D" w:rsidRDefault="00FF6E5D" w:rsidP="00F71121">
      <w:pPr>
        <w:pStyle w:val="NoSpacing1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администрации Родничковского</w:t>
      </w:r>
    </w:p>
    <w:p w:rsidR="00FF6E5D" w:rsidRDefault="00FF6E5D" w:rsidP="00F71121">
      <w:pPr>
        <w:pStyle w:val="NoSpacing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от 16.12.2019 года № 53-п Об утверждении муниципальной программы «Развитие и совершенствование дорожной деятельности и дорог общего пользования местного значения, расположенных в границах Родничковского муниципального образования </w:t>
      </w:r>
      <w:r w:rsidRPr="00B44F13">
        <w:rPr>
          <w:sz w:val="28"/>
          <w:szCs w:val="28"/>
        </w:rPr>
        <w:t xml:space="preserve">и </w:t>
      </w:r>
      <w:r w:rsidRPr="00B44F13">
        <w:rPr>
          <w:spacing w:val="2"/>
          <w:sz w:val="28"/>
          <w:szCs w:val="28"/>
        </w:rPr>
        <w:t>вне границ населенных пунктов в границах муниципального района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 счет средств муниципального дорожного фонда на 2020 год»:</w:t>
      </w:r>
    </w:p>
    <w:p w:rsidR="00FF6E5D" w:rsidRPr="00770639" w:rsidRDefault="00FF6E5D" w:rsidP="00F71121">
      <w:pPr>
        <w:pStyle w:val="NoSpacing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Приложение № 1 « Объемы финансирования по реализации мероприятий программы» -изложить приложение к программе Постановления в новой редакции: </w:t>
      </w:r>
    </w:p>
    <w:p w:rsidR="00FF6E5D" w:rsidRDefault="00FF6E5D" w:rsidP="0077063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постановления оставляю за собой.</w:t>
      </w:r>
    </w:p>
    <w:p w:rsidR="00FF6E5D" w:rsidRDefault="00FF6E5D" w:rsidP="00DC2851">
      <w:pPr>
        <w:rPr>
          <w:b/>
          <w:sz w:val="28"/>
          <w:szCs w:val="28"/>
        </w:rPr>
      </w:pPr>
    </w:p>
    <w:p w:rsidR="00FF6E5D" w:rsidRDefault="00FF6E5D" w:rsidP="00DC2851"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color w:val="000000"/>
          <w:sz w:val="28"/>
          <w:szCs w:val="28"/>
        </w:rPr>
        <w:t>Родничковского</w:t>
      </w:r>
    </w:p>
    <w:p w:rsidR="00FF6E5D" w:rsidRPr="00F71121" w:rsidRDefault="00FF6E5D" w:rsidP="00F71121">
      <w:pPr>
        <w:rPr>
          <w:b/>
          <w:sz w:val="28"/>
          <w:szCs w:val="28"/>
        </w:rPr>
      </w:pPr>
      <w:r w:rsidRPr="00F71121">
        <w:rPr>
          <w:b/>
          <w:sz w:val="28"/>
          <w:szCs w:val="28"/>
        </w:rPr>
        <w:t>муниципального образования</w:t>
      </w:r>
      <w:r w:rsidRPr="00F71121">
        <w:rPr>
          <w:b/>
          <w:sz w:val="28"/>
          <w:szCs w:val="28"/>
        </w:rPr>
        <w:tab/>
      </w:r>
      <w:r w:rsidRPr="00F71121">
        <w:rPr>
          <w:b/>
          <w:sz w:val="28"/>
          <w:szCs w:val="28"/>
        </w:rPr>
        <w:tab/>
      </w:r>
      <w:r w:rsidRPr="00F71121">
        <w:rPr>
          <w:b/>
          <w:sz w:val="28"/>
          <w:szCs w:val="28"/>
        </w:rPr>
        <w:tab/>
      </w:r>
      <w:r w:rsidRPr="00F71121">
        <w:rPr>
          <w:b/>
          <w:sz w:val="28"/>
          <w:szCs w:val="28"/>
        </w:rPr>
        <w:tab/>
        <w:t xml:space="preserve">С.А. Родионов </w:t>
      </w:r>
      <w:bookmarkStart w:id="1" w:name="_Toc373158873"/>
      <w:bookmarkStart w:id="2" w:name="_Toc373159709"/>
      <w:bookmarkStart w:id="3" w:name="_Toc373159972"/>
      <w:bookmarkStart w:id="4" w:name="_Toc373160005"/>
      <w:bookmarkStart w:id="5" w:name="_Toc373160817"/>
      <w:bookmarkStart w:id="6" w:name="_Toc373220864"/>
      <w:bookmarkStart w:id="7" w:name="_Toc373223873"/>
    </w:p>
    <w:p w:rsidR="00FF6E5D" w:rsidRPr="00F71121" w:rsidRDefault="00FF6E5D" w:rsidP="00F71121">
      <w:pPr>
        <w:ind w:left="4248" w:firstLine="708"/>
        <w:rPr>
          <w:b/>
          <w:sz w:val="28"/>
          <w:szCs w:val="28"/>
        </w:rPr>
      </w:pPr>
      <w:r w:rsidRPr="00F71121">
        <w:rPr>
          <w:sz w:val="28"/>
          <w:szCs w:val="28"/>
        </w:rPr>
        <w:t>Приложение</w:t>
      </w:r>
      <w:bookmarkEnd w:id="1"/>
      <w:bookmarkEnd w:id="2"/>
      <w:bookmarkEnd w:id="3"/>
      <w:bookmarkEnd w:id="4"/>
      <w:bookmarkEnd w:id="5"/>
      <w:bookmarkEnd w:id="6"/>
      <w:bookmarkEnd w:id="7"/>
      <w:r w:rsidRPr="00F71121">
        <w:rPr>
          <w:sz w:val="28"/>
          <w:szCs w:val="28"/>
        </w:rPr>
        <w:t xml:space="preserve"> к программе</w:t>
      </w:r>
    </w:p>
    <w:p w:rsidR="00FF6E5D" w:rsidRDefault="00FF6E5D" w:rsidP="00F71121">
      <w:pPr>
        <w:ind w:left="4248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постановлению </w:t>
      </w:r>
    </w:p>
    <w:p w:rsidR="00FF6E5D" w:rsidRDefault="00FF6E5D" w:rsidP="00F71121">
      <w:pPr>
        <w:ind w:left="495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Родничковского</w:t>
      </w:r>
    </w:p>
    <w:p w:rsidR="00FF6E5D" w:rsidRDefault="00FF6E5D" w:rsidP="00F71121">
      <w:pPr>
        <w:ind w:left="4248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образования </w:t>
      </w:r>
    </w:p>
    <w:p w:rsidR="00FF6E5D" w:rsidRDefault="00FF6E5D" w:rsidP="00F71121">
      <w:pPr>
        <w:ind w:left="4248" w:firstLine="708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>№ 15-п от 10.11.2020 г</w:t>
      </w:r>
    </w:p>
    <w:p w:rsidR="00FF6E5D" w:rsidRDefault="00FF6E5D" w:rsidP="00DC2851">
      <w:pPr>
        <w:pStyle w:val="10"/>
        <w:rPr>
          <w:sz w:val="28"/>
          <w:szCs w:val="28"/>
        </w:rPr>
      </w:pPr>
    </w:p>
    <w:p w:rsidR="00FF6E5D" w:rsidRDefault="00FF6E5D" w:rsidP="00DC2851">
      <w:pPr>
        <w:pStyle w:val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Объёмы финансирования по реализации мероприятий Программы.</w:t>
      </w:r>
    </w:p>
    <w:p w:rsidR="00FF6E5D" w:rsidRDefault="00FF6E5D" w:rsidP="00DC2851">
      <w:pPr>
        <w:pStyle w:val="10"/>
        <w:ind w:left="7080" w:firstLine="708"/>
        <w:rPr>
          <w:sz w:val="28"/>
          <w:szCs w:val="28"/>
        </w:rPr>
      </w:pPr>
      <w:r>
        <w:rPr>
          <w:sz w:val="28"/>
          <w:szCs w:val="28"/>
        </w:rPr>
        <w:t>тыс. руб.</w:t>
      </w:r>
    </w:p>
    <w:tbl>
      <w:tblPr>
        <w:tblW w:w="9653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638"/>
        <w:gridCol w:w="2503"/>
        <w:gridCol w:w="2506"/>
        <w:gridCol w:w="1891"/>
        <w:gridCol w:w="2115"/>
      </w:tblGrid>
      <w:tr w:rsidR="00FF6E5D" w:rsidTr="00DC2851">
        <w:trPr>
          <w:tblCellSpacing w:w="15" w:type="dxa"/>
          <w:jc w:val="center"/>
        </w:trPr>
        <w:tc>
          <w:tcPr>
            <w:tcW w:w="59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F6E5D" w:rsidRDefault="00FF6E5D">
            <w:pPr>
              <w:pStyle w:val="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6E5D" w:rsidRDefault="00FF6E5D">
            <w:pPr>
              <w:pStyle w:val="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Раздел</w:t>
            </w:r>
          </w:p>
          <w:p w:rsidR="00FF6E5D" w:rsidRDefault="00FF6E5D">
            <w:pPr>
              <w:pStyle w:val="1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6E5D" w:rsidRDefault="00FF6E5D">
            <w:pPr>
              <w:pStyle w:val="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Исполнители мероприятий</w:t>
            </w:r>
          </w:p>
          <w:p w:rsidR="00FF6E5D" w:rsidRDefault="00FF6E5D">
            <w:pPr>
              <w:pStyle w:val="1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6E5D" w:rsidRDefault="00FF6E5D">
            <w:pPr>
              <w:pStyle w:val="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исполнения</w:t>
            </w:r>
          </w:p>
          <w:p w:rsidR="00FF6E5D" w:rsidRDefault="00FF6E5D">
            <w:pPr>
              <w:pStyle w:val="1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FF6E5D" w:rsidRDefault="00FF6E5D">
            <w:pPr>
              <w:pStyle w:val="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</w:t>
            </w:r>
          </w:p>
          <w:p w:rsidR="00FF6E5D" w:rsidRDefault="00FF6E5D">
            <w:pPr>
              <w:pStyle w:val="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финансирования</w:t>
            </w:r>
          </w:p>
        </w:tc>
      </w:tr>
      <w:tr w:rsidR="00FF6E5D" w:rsidTr="00DC2851">
        <w:trPr>
          <w:tblCellSpacing w:w="15" w:type="dxa"/>
          <w:jc w:val="center"/>
        </w:trPr>
        <w:tc>
          <w:tcPr>
            <w:tcW w:w="59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F6E5D" w:rsidRDefault="00FF6E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6E5D" w:rsidRDefault="00FF6E5D">
            <w:pPr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F6E5D" w:rsidRDefault="00FF6E5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Содержание автомобильных дорог местного значения (Расчистка дорог от снега, окос обочин, грейдирование и планирование.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6E5D" w:rsidRDefault="00FF6E5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color w:val="000000"/>
                <w:sz w:val="28"/>
                <w:szCs w:val="28"/>
              </w:rPr>
              <w:t>Родничковского</w:t>
            </w:r>
            <w:r>
              <w:rPr>
                <w:sz w:val="28"/>
                <w:szCs w:val="28"/>
                <w:lang w:eastAsia="en-US"/>
              </w:rPr>
              <w:t xml:space="preserve"> МО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6E5D" w:rsidRDefault="00FF6E5D">
            <w:pPr>
              <w:jc w:val="center"/>
              <w:rPr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8"/>
                  <w:szCs w:val="28"/>
                  <w:lang w:eastAsia="en-US"/>
                </w:rPr>
                <w:t>2020 г</w:t>
              </w:r>
            </w:smartTag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FF6E5D" w:rsidRDefault="00FF6E5D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F6E5D" w:rsidRDefault="00FF6E5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336,9</w:t>
            </w:r>
          </w:p>
        </w:tc>
      </w:tr>
      <w:tr w:rsidR="00FF6E5D" w:rsidTr="00DC2851">
        <w:trPr>
          <w:tblCellSpacing w:w="15" w:type="dxa"/>
          <w:jc w:val="center"/>
        </w:trPr>
        <w:tc>
          <w:tcPr>
            <w:tcW w:w="59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F6E5D" w:rsidRDefault="00FF6E5D" w:rsidP="00DD7B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6E5D" w:rsidRDefault="00FF6E5D" w:rsidP="00DD7B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Ремонт автомобильных дорог местного значения  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6E5D" w:rsidRDefault="00FF6E5D" w:rsidP="00DD7B5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color w:val="000000"/>
                <w:sz w:val="28"/>
                <w:szCs w:val="28"/>
              </w:rPr>
              <w:t>Родничковского</w:t>
            </w:r>
            <w:r>
              <w:rPr>
                <w:sz w:val="28"/>
                <w:szCs w:val="28"/>
                <w:lang w:eastAsia="en-US"/>
              </w:rPr>
              <w:t xml:space="preserve"> МО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6E5D" w:rsidRDefault="00FF6E5D" w:rsidP="00DD7B52">
            <w:pPr>
              <w:jc w:val="center"/>
              <w:rPr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8"/>
                  <w:szCs w:val="28"/>
                  <w:lang w:eastAsia="en-US"/>
                </w:rPr>
                <w:t>2020 г</w:t>
              </w:r>
            </w:smartTag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FF6E5D" w:rsidRDefault="00FF6E5D" w:rsidP="00DD7B5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F6E5D" w:rsidRDefault="00FF6E5D" w:rsidP="00DD7B5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612,5</w:t>
            </w:r>
          </w:p>
          <w:p w:rsidR="00FF6E5D" w:rsidRDefault="00FF6E5D" w:rsidP="00DD7B5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F6E5D" w:rsidTr="00DC2851">
        <w:trPr>
          <w:tblCellSpacing w:w="15" w:type="dxa"/>
          <w:jc w:val="center"/>
        </w:trPr>
        <w:tc>
          <w:tcPr>
            <w:tcW w:w="59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F6E5D" w:rsidRDefault="00FF6E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6E5D" w:rsidRPr="00B80EE2" w:rsidRDefault="00FF6E5D">
            <w:pPr>
              <w:jc w:val="both"/>
              <w:rPr>
                <w:sz w:val="28"/>
                <w:szCs w:val="28"/>
                <w:lang w:eastAsia="en-US"/>
              </w:rPr>
            </w:pPr>
            <w:r w:rsidRPr="00B80EE2">
              <w:rPr>
                <w:sz w:val="28"/>
                <w:szCs w:val="28"/>
                <w:lang w:eastAsia="en-US"/>
              </w:rPr>
              <w:t>Безопасность дорожного движения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6E5D" w:rsidRDefault="00FF6E5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color w:val="000000"/>
                <w:sz w:val="28"/>
                <w:szCs w:val="28"/>
              </w:rPr>
              <w:t>Родничковского</w:t>
            </w:r>
            <w:r>
              <w:rPr>
                <w:sz w:val="28"/>
                <w:szCs w:val="28"/>
                <w:lang w:eastAsia="en-US"/>
              </w:rPr>
              <w:t xml:space="preserve"> МО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6E5D" w:rsidRDefault="00FF6E5D">
            <w:pPr>
              <w:jc w:val="center"/>
              <w:rPr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8"/>
                  <w:szCs w:val="28"/>
                  <w:lang w:eastAsia="en-US"/>
                </w:rPr>
                <w:t>2020 г</w:t>
              </w:r>
            </w:smartTag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FF6E5D" w:rsidRDefault="00FF6E5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15,0</w:t>
            </w:r>
          </w:p>
        </w:tc>
      </w:tr>
      <w:tr w:rsidR="00FF6E5D" w:rsidTr="00DC2851">
        <w:trPr>
          <w:tblCellSpacing w:w="15" w:type="dxa"/>
          <w:jc w:val="center"/>
        </w:trPr>
        <w:tc>
          <w:tcPr>
            <w:tcW w:w="59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F6E5D" w:rsidRDefault="00FF6E5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6E5D" w:rsidRDefault="00FF6E5D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6E5D" w:rsidRDefault="00FF6E5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6E5D" w:rsidRDefault="00FF6E5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FF6E5D" w:rsidRDefault="00FF6E5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964,4</w:t>
            </w:r>
          </w:p>
        </w:tc>
      </w:tr>
    </w:tbl>
    <w:p w:rsidR="00FF6E5D" w:rsidRDefault="00FF6E5D" w:rsidP="00DC2851">
      <w:pPr>
        <w:jc w:val="right"/>
        <w:rPr>
          <w:sz w:val="28"/>
          <w:szCs w:val="28"/>
        </w:rPr>
      </w:pPr>
    </w:p>
    <w:p w:rsidR="00FF6E5D" w:rsidRDefault="00FF6E5D" w:rsidP="00DC28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t>Примечание:</w:t>
      </w:r>
      <w:r>
        <w:rPr>
          <w:sz w:val="28"/>
          <w:szCs w:val="28"/>
          <w:lang w:eastAsia="en-US"/>
        </w:rPr>
        <w:t xml:space="preserve"> объемы финансирования Программы являются прогнозным, исполняются в пределах фактически поступивших средств в муниципальный дорожный фонд поселения и </w:t>
      </w:r>
      <w:r>
        <w:rPr>
          <w:sz w:val="28"/>
          <w:szCs w:val="28"/>
        </w:rPr>
        <w:t xml:space="preserve">подлежат корректировке в текущем финансовом году. </w:t>
      </w:r>
    </w:p>
    <w:p w:rsidR="00FF6E5D" w:rsidRDefault="00FF6E5D" w:rsidP="00DC2851">
      <w:pPr>
        <w:autoSpaceDE w:val="0"/>
        <w:autoSpaceDN w:val="0"/>
        <w:adjustRightInd w:val="0"/>
        <w:ind w:firstLine="708"/>
        <w:rPr>
          <w:color w:val="494949"/>
          <w:sz w:val="28"/>
          <w:szCs w:val="28"/>
        </w:rPr>
      </w:pPr>
    </w:p>
    <w:p w:rsidR="00FF6E5D" w:rsidRDefault="00FF6E5D" w:rsidP="00422C0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F6E5D" w:rsidRDefault="00FF6E5D" w:rsidP="00B44F13">
      <w:pPr>
        <w:tabs>
          <w:tab w:val="left" w:pos="1395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FF6E5D" w:rsidRDefault="00FF6E5D" w:rsidP="00B44F13">
      <w:pPr>
        <w:tabs>
          <w:tab w:val="left" w:pos="1395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FF6E5D" w:rsidRDefault="00FF6E5D" w:rsidP="00B44F13">
      <w:pPr>
        <w:tabs>
          <w:tab w:val="left" w:pos="1395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FF6E5D" w:rsidRDefault="00FF6E5D" w:rsidP="00DC28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color w:val="000000"/>
          <w:sz w:val="28"/>
          <w:szCs w:val="28"/>
        </w:rPr>
        <w:t>Родничковского</w:t>
      </w:r>
    </w:p>
    <w:p w:rsidR="00FF6E5D" w:rsidRDefault="00FF6E5D" w:rsidP="00DC2851">
      <w:pPr>
        <w:rPr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С.А. Родионов</w:t>
      </w:r>
    </w:p>
    <w:p w:rsidR="00FF6E5D" w:rsidRDefault="00FF6E5D"/>
    <w:sectPr w:rsidR="00FF6E5D" w:rsidSect="00F711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059BB"/>
    <w:multiLevelType w:val="multilevel"/>
    <w:tmpl w:val="2D0A29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50"/>
        </w:tabs>
        <w:ind w:left="28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75"/>
        </w:tabs>
        <w:ind w:left="427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340"/>
        </w:tabs>
        <w:ind w:left="53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830"/>
        </w:tabs>
        <w:ind w:left="783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255"/>
        </w:tabs>
        <w:ind w:left="925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680"/>
        </w:tabs>
        <w:ind w:left="10680" w:hanging="2160"/>
      </w:pPr>
      <w:rPr>
        <w:rFonts w:cs="Times New Roman" w:hint="default"/>
      </w:rPr>
    </w:lvl>
  </w:abstractNum>
  <w:abstractNum w:abstractNumId="1">
    <w:nsid w:val="3CBA7E75"/>
    <w:multiLevelType w:val="multilevel"/>
    <w:tmpl w:val="67CC77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52FE20C4"/>
    <w:multiLevelType w:val="hybridMultilevel"/>
    <w:tmpl w:val="1756ACAC"/>
    <w:lvl w:ilvl="0" w:tplc="1910C1CA">
      <w:start w:val="1"/>
      <w:numFmt w:val="upperRoman"/>
      <w:lvlText w:val="%1."/>
      <w:lvlJc w:val="left"/>
      <w:pPr>
        <w:ind w:left="1854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BA65435"/>
    <w:multiLevelType w:val="multilevel"/>
    <w:tmpl w:val="25A478B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2851"/>
    <w:rsid w:val="00001A29"/>
    <w:rsid w:val="00016C4F"/>
    <w:rsid w:val="00042EBF"/>
    <w:rsid w:val="0005018E"/>
    <w:rsid w:val="0007022F"/>
    <w:rsid w:val="0008443D"/>
    <w:rsid w:val="000C6988"/>
    <w:rsid w:val="00166F66"/>
    <w:rsid w:val="001D56CB"/>
    <w:rsid w:val="002C130F"/>
    <w:rsid w:val="002E3C45"/>
    <w:rsid w:val="003471D0"/>
    <w:rsid w:val="003935F7"/>
    <w:rsid w:val="003D01E5"/>
    <w:rsid w:val="00422C0C"/>
    <w:rsid w:val="00440F22"/>
    <w:rsid w:val="004E0916"/>
    <w:rsid w:val="004E7C1E"/>
    <w:rsid w:val="00505466"/>
    <w:rsid w:val="005527D4"/>
    <w:rsid w:val="005D0070"/>
    <w:rsid w:val="006A4B0A"/>
    <w:rsid w:val="006D4A70"/>
    <w:rsid w:val="00770639"/>
    <w:rsid w:val="007D2F6C"/>
    <w:rsid w:val="007F4D29"/>
    <w:rsid w:val="00820927"/>
    <w:rsid w:val="00876EC5"/>
    <w:rsid w:val="008C2529"/>
    <w:rsid w:val="009A7E06"/>
    <w:rsid w:val="009B3657"/>
    <w:rsid w:val="009C00E5"/>
    <w:rsid w:val="009D53E4"/>
    <w:rsid w:val="00A201FF"/>
    <w:rsid w:val="00A37667"/>
    <w:rsid w:val="00B44F13"/>
    <w:rsid w:val="00B80EE2"/>
    <w:rsid w:val="00CA0B1E"/>
    <w:rsid w:val="00D002DD"/>
    <w:rsid w:val="00D04132"/>
    <w:rsid w:val="00D06E74"/>
    <w:rsid w:val="00D34DA5"/>
    <w:rsid w:val="00D54FD1"/>
    <w:rsid w:val="00DC2851"/>
    <w:rsid w:val="00DD7B52"/>
    <w:rsid w:val="00E65568"/>
    <w:rsid w:val="00E72E82"/>
    <w:rsid w:val="00F44AFE"/>
    <w:rsid w:val="00F71121"/>
    <w:rsid w:val="00F77CA1"/>
    <w:rsid w:val="00F96538"/>
    <w:rsid w:val="00FF6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85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C28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28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2851"/>
    <w:rPr>
      <w:rFonts w:ascii="Cambria" w:hAnsi="Cambria" w:cs="Times New Roman"/>
      <w:b/>
      <w:kern w:val="32"/>
      <w:sz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C2851"/>
    <w:rPr>
      <w:rFonts w:ascii="Cambria" w:hAnsi="Cambria" w:cs="Times New Roman"/>
      <w:b/>
      <w:i/>
      <w:sz w:val="28"/>
      <w:lang w:eastAsia="ru-RU"/>
    </w:rPr>
  </w:style>
  <w:style w:type="character" w:styleId="Hyperlink">
    <w:name w:val="Hyperlink"/>
    <w:basedOn w:val="DefaultParagraphFont"/>
    <w:uiPriority w:val="99"/>
    <w:semiHidden/>
    <w:rsid w:val="00DC2851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C2851"/>
    <w:rPr>
      <w:rFonts w:ascii="Times New Roman" w:hAnsi="Times New Roman" w:cs="Times New Roman"/>
      <w:i/>
    </w:rPr>
  </w:style>
  <w:style w:type="paragraph" w:styleId="TOC1">
    <w:name w:val="toc 1"/>
    <w:basedOn w:val="Normal"/>
    <w:next w:val="Normal"/>
    <w:autoRedefine/>
    <w:uiPriority w:val="99"/>
    <w:semiHidden/>
    <w:rsid w:val="00DC2851"/>
    <w:pPr>
      <w:tabs>
        <w:tab w:val="right" w:leader="dot" w:pos="9345"/>
      </w:tabs>
      <w:spacing w:line="480" w:lineRule="auto"/>
      <w:jc w:val="center"/>
    </w:pPr>
    <w:rPr>
      <w:b/>
      <w:sz w:val="28"/>
      <w:szCs w:val="28"/>
    </w:rPr>
  </w:style>
  <w:style w:type="paragraph" w:styleId="TOC2">
    <w:name w:val="toc 2"/>
    <w:basedOn w:val="Normal"/>
    <w:next w:val="Normal"/>
    <w:autoRedefine/>
    <w:uiPriority w:val="99"/>
    <w:semiHidden/>
    <w:rsid w:val="00DC2851"/>
    <w:pPr>
      <w:tabs>
        <w:tab w:val="right" w:leader="dot" w:pos="9345"/>
      </w:tabs>
      <w:spacing w:line="360" w:lineRule="auto"/>
      <w:jc w:val="center"/>
    </w:pPr>
  </w:style>
  <w:style w:type="paragraph" w:customStyle="1" w:styleId="1">
    <w:name w:val="Заголовок оглавления1"/>
    <w:basedOn w:val="Heading1"/>
    <w:next w:val="Normal"/>
    <w:uiPriority w:val="99"/>
    <w:semiHidden/>
    <w:rsid w:val="00DC2851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10">
    <w:name w:val="Без интервала1"/>
    <w:uiPriority w:val="99"/>
    <w:rsid w:val="00DC2851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DC285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9C00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E3C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3C45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99"/>
    <w:rsid w:val="009B3657"/>
    <w:pPr>
      <w:suppressAutoHyphens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76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119</TotalTime>
  <Pages>2</Pages>
  <Words>434</Words>
  <Characters>2479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27</cp:revision>
  <cp:lastPrinted>2020-11-10T12:23:00Z</cp:lastPrinted>
  <dcterms:created xsi:type="dcterms:W3CDTF">2016-12-22T05:00:00Z</dcterms:created>
  <dcterms:modified xsi:type="dcterms:W3CDTF">2007-12-02T20:31:00Z</dcterms:modified>
</cp:coreProperties>
</file>