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CA" w:rsidRPr="00FA295A" w:rsidRDefault="001618CA" w:rsidP="001618CA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EA04E1" w:rsidRPr="00FA295A" w:rsidRDefault="00EA04E1" w:rsidP="00EA04E1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FA295A">
        <w:rPr>
          <w:rFonts w:eastAsia="Times New Roman" w:cs="Times New Roman"/>
          <w:b/>
          <w:bCs/>
          <w:sz w:val="28"/>
          <w:szCs w:val="28"/>
        </w:rPr>
        <w:t>АДМИНИСТРАЦИЯ</w:t>
      </w:r>
    </w:p>
    <w:p w:rsidR="00EA04E1" w:rsidRPr="00FA295A" w:rsidRDefault="00EA04E1" w:rsidP="00EA04E1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СОЦЗЕМЛЕДЕЛЬСКОГО </w:t>
      </w:r>
      <w:r w:rsidRPr="00FA295A">
        <w:rPr>
          <w:rFonts w:eastAsia="Times New Roman" w:cs="Times New Roman"/>
          <w:b/>
          <w:bCs/>
          <w:sz w:val="28"/>
          <w:szCs w:val="28"/>
        </w:rPr>
        <w:t>МУНИЦИПАЛЬНОГО ОБРАЗОВАНИЯ</w:t>
      </w:r>
    </w:p>
    <w:p w:rsidR="00EA04E1" w:rsidRPr="00FA295A" w:rsidRDefault="00EA04E1" w:rsidP="00EA04E1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БАЛАШОВСКОГО </w:t>
      </w:r>
      <w:r w:rsidRPr="00FA295A">
        <w:rPr>
          <w:rFonts w:eastAsia="Times New Roman" w:cs="Times New Roman"/>
          <w:b/>
          <w:bCs/>
          <w:sz w:val="28"/>
          <w:szCs w:val="28"/>
        </w:rPr>
        <w:t>МУНИЦИПАЛЬНОГО РАЙОНА</w:t>
      </w:r>
    </w:p>
    <w:p w:rsidR="00EA04E1" w:rsidRPr="00FA295A" w:rsidRDefault="00EA04E1" w:rsidP="00EA04E1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FA295A">
        <w:rPr>
          <w:rFonts w:eastAsia="Times New Roman" w:cs="Times New Roman"/>
          <w:b/>
          <w:bCs/>
          <w:sz w:val="28"/>
          <w:szCs w:val="28"/>
        </w:rPr>
        <w:t>САРАТОВСКОЙ ОБЛАСТИ</w:t>
      </w:r>
    </w:p>
    <w:p w:rsidR="00EA04E1" w:rsidRDefault="00EA04E1" w:rsidP="00EA04E1">
      <w:pPr>
        <w:suppressAutoHyphens w:val="0"/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FA29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FA29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О С Т А Н О В Л Е Н И Е </w:t>
      </w:r>
    </w:p>
    <w:p w:rsidR="00EA04E1" w:rsidRPr="00FA295A" w:rsidRDefault="00EA04E1" w:rsidP="00EA04E1">
      <w:pPr>
        <w:suppressAutoHyphens w:val="0"/>
        <w:spacing w:before="100" w:beforeAutospacing="1" w:after="100" w:afterAutospacing="1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98"/>
      </w:tblGrid>
      <w:tr w:rsidR="00EA04E1" w:rsidRPr="00FA295A" w:rsidTr="005C7512">
        <w:trPr>
          <w:trHeight w:val="302"/>
          <w:tblCellSpacing w:w="0" w:type="dxa"/>
        </w:trPr>
        <w:tc>
          <w:tcPr>
            <w:tcW w:w="9098" w:type="dxa"/>
            <w:hideMark/>
          </w:tcPr>
          <w:p w:rsidR="00EA04E1" w:rsidRPr="00FA295A" w:rsidRDefault="00EA04E1" w:rsidP="005C7512">
            <w:pPr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5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 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26.05.2021 №</w:t>
            </w:r>
            <w:r w:rsidR="002D039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9-п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п. Соцземледельский                     </w:t>
            </w:r>
          </w:p>
        </w:tc>
      </w:tr>
    </w:tbl>
    <w:p w:rsidR="00EA04E1" w:rsidRDefault="00EA04E1" w:rsidP="00EA04E1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A04E1" w:rsidRDefault="00EA04E1" w:rsidP="00EA04E1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внесении изменений в Постановление №40 от 28.12.2020 г «</w:t>
      </w:r>
      <w:r w:rsidRPr="001618CA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Плана правотворческой деятельности  администрации  Соцземледельского   муниципального образования на 2021 год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A04E1" w:rsidRDefault="00EA04E1" w:rsidP="00EA04E1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04E1" w:rsidRPr="001618CA" w:rsidRDefault="00EA04E1" w:rsidP="00EA04E1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04E1" w:rsidRDefault="00EA04E1" w:rsidP="00EA04E1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sz w:val="28"/>
          <w:szCs w:val="28"/>
        </w:rPr>
      </w:pPr>
      <w:r w:rsidRPr="001618CA">
        <w:rPr>
          <w:rFonts w:ascii="Times New Roman" w:hAnsi="Times New Roman" w:cs="Times New Roman"/>
          <w:sz w:val="28"/>
          <w:szCs w:val="28"/>
        </w:rPr>
        <w:t xml:space="preserve">С целью совершенствования работы по формированию нормативно-правовой базы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Соцземледельского </w:t>
      </w:r>
      <w:r w:rsidRPr="001618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Балашовского </w:t>
      </w:r>
      <w:r w:rsidRPr="001618CA">
        <w:rPr>
          <w:rFonts w:ascii="Times New Roman" w:hAnsi="Times New Roman" w:cs="Times New Roman"/>
          <w:sz w:val="28"/>
          <w:szCs w:val="28"/>
        </w:rPr>
        <w:t>муниципального района  Саратовской области, в соответствии со статьями 43 - 48 Федерального закона от 06 октября 2003 года № 131-ФЗ «Об общих принципах организации местного самоуправления в Российской Федерации», Уставом</w:t>
      </w:r>
      <w:r>
        <w:rPr>
          <w:rFonts w:ascii="Times New Roman" w:hAnsi="Times New Roman" w:cs="Times New Roman"/>
          <w:sz w:val="28"/>
          <w:szCs w:val="28"/>
        </w:rPr>
        <w:t xml:space="preserve"> Соцземледельского </w:t>
      </w:r>
      <w:r w:rsidRPr="001618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Соцземледельского муниципального образования </w:t>
      </w:r>
    </w:p>
    <w:p w:rsidR="00EA04E1" w:rsidRDefault="00EA04E1" w:rsidP="00EA04E1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sz w:val="28"/>
          <w:szCs w:val="28"/>
        </w:rPr>
      </w:pPr>
    </w:p>
    <w:p w:rsidR="00EA04E1" w:rsidRPr="001618CA" w:rsidRDefault="00EA04E1" w:rsidP="00EA04E1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ПОСТАНОВЛЯЕТ</w:t>
      </w:r>
      <w:r w:rsidRPr="001618CA">
        <w:rPr>
          <w:rFonts w:ascii="Times New Roman" w:hAnsi="Times New Roman" w:cs="Times New Roman"/>
          <w:b/>
          <w:sz w:val="28"/>
          <w:szCs w:val="28"/>
        </w:rPr>
        <w:t>:</w:t>
      </w:r>
    </w:p>
    <w:p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1618CA" w:rsidRPr="00EA04E1" w:rsidRDefault="00EA04E1" w:rsidP="00EA04E1">
      <w:pPr>
        <w:pStyle w:val="30"/>
        <w:shd w:val="clear" w:color="auto" w:fill="auto"/>
        <w:spacing w:after="0" w:line="298" w:lineRule="exact"/>
        <w:ind w:right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04E1">
        <w:rPr>
          <w:rFonts w:ascii="Times New Roman" w:hAnsi="Times New Roman" w:cs="Times New Roman"/>
          <w:sz w:val="28"/>
          <w:szCs w:val="28"/>
        </w:rPr>
        <w:t>1</w:t>
      </w:r>
      <w:r w:rsidRPr="00EA04E1">
        <w:rPr>
          <w:rFonts w:ascii="Times New Roman" w:hAnsi="Times New Roman" w:cs="Times New Roman"/>
          <w:b w:val="0"/>
          <w:sz w:val="28"/>
          <w:szCs w:val="28"/>
        </w:rPr>
        <w:t>.Дополнить  Приложение   к постановлению администрации       Соцземледельского муниципального  образования от 28.12.2020 № 40  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План </w:t>
      </w:r>
      <w:r w:rsidRPr="00EA04E1">
        <w:rPr>
          <w:rFonts w:ascii="Times New Roman" w:hAnsi="Times New Roman" w:cs="Times New Roman"/>
          <w:b w:val="0"/>
          <w:sz w:val="28"/>
          <w:szCs w:val="28"/>
        </w:rPr>
        <w:t>правотворческой деятельности администрации  Соцземледельского муниципального образования на 2021 год</w:t>
      </w:r>
      <w:r w:rsidR="00DD033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пунктами следующего содержания: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992"/>
        <w:gridCol w:w="3187"/>
      </w:tblGrid>
      <w:tr w:rsidR="00EA04E1" w:rsidTr="005C75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E1" w:rsidRPr="00784A99" w:rsidRDefault="00EA04E1" w:rsidP="005C7512">
            <w:pPr>
              <w:pStyle w:val="21"/>
              <w:shd w:val="clear" w:color="auto" w:fill="auto"/>
              <w:spacing w:before="0" w:line="240" w:lineRule="exact"/>
            </w:pPr>
            <w:r>
              <w:rPr>
                <w:rStyle w:val="20"/>
              </w:rPr>
              <w:t>№</w:t>
            </w:r>
          </w:p>
          <w:p w:rsidR="00EA04E1" w:rsidRDefault="00EA04E1" w:rsidP="005C7512">
            <w:pPr>
              <w:spacing w:after="200" w:line="276" w:lineRule="auto"/>
              <w:rPr>
                <w:szCs w:val="24"/>
                <w:lang w:eastAsia="en-US"/>
              </w:rPr>
            </w:pPr>
            <w:proofErr w:type="spellStart"/>
            <w:proofErr w:type="gramStart"/>
            <w:r>
              <w:rPr>
                <w:rStyle w:val="20"/>
              </w:rPr>
              <w:t>п</w:t>
            </w:r>
            <w:proofErr w:type="spellEnd"/>
            <w:proofErr w:type="gramEnd"/>
            <w:r>
              <w:rPr>
                <w:rStyle w:val="20"/>
              </w:rPr>
              <w:t>/</w:t>
            </w:r>
            <w:proofErr w:type="spellStart"/>
            <w:r>
              <w:rPr>
                <w:rStyle w:val="20"/>
              </w:rPr>
              <w:t>п</w:t>
            </w:r>
            <w:proofErr w:type="spellEnd"/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E1" w:rsidRDefault="00EA04E1" w:rsidP="005C7512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rStyle w:val="20"/>
              </w:rPr>
              <w:t>Наименование мероприятий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E1" w:rsidRDefault="00EA04E1" w:rsidP="005C7512">
            <w:pPr>
              <w:tabs>
                <w:tab w:val="left" w:pos="975"/>
              </w:tabs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rStyle w:val="20"/>
              </w:rPr>
              <w:t>Сроки исполнения</w:t>
            </w:r>
          </w:p>
        </w:tc>
      </w:tr>
      <w:tr w:rsidR="00EA04E1" w:rsidTr="005C75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E1" w:rsidRDefault="00EA04E1" w:rsidP="005C7512">
            <w:pPr>
              <w:jc w:val="center"/>
              <w:rPr>
                <w:szCs w:val="24"/>
                <w:lang w:eastAsia="en-US"/>
              </w:rPr>
            </w:pPr>
            <w:r>
              <w:t>17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E1" w:rsidRPr="00EA04E1" w:rsidRDefault="00EA04E1" w:rsidP="00EA04E1">
            <w:pPr>
              <w:pStyle w:val="a9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EA04E1">
              <w:rPr>
                <w:sz w:val="28"/>
                <w:szCs w:val="28"/>
              </w:rPr>
              <w:t xml:space="preserve">Разработка и принятие муниципального правового акта, определяющего порядок сообщения муниципальным служащим о прекращении гражданства Российской Федерации либо гражданства иностранного государства-участника международного договора Российской Федерации, в соответствии с которым иностранный гражданин имеет право быть избранным в </w:t>
            </w:r>
            <w:r w:rsidRPr="00EA04E1">
              <w:rPr>
                <w:sz w:val="28"/>
                <w:szCs w:val="28"/>
              </w:rPr>
              <w:lastRenderedPageBreak/>
              <w:t>органы местного самоуправления, или приобретении гражданства (подданства) иностранного государства либо получении вида                      на жительство или иного документа, подтверждающего право на постоянное проживание на территории иностранного</w:t>
            </w:r>
            <w:proofErr w:type="gramEnd"/>
            <w:r w:rsidRPr="00EA04E1">
              <w:rPr>
                <w:sz w:val="28"/>
                <w:szCs w:val="28"/>
              </w:rPr>
              <w:t xml:space="preserve"> государства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E1" w:rsidRPr="00EA04E1" w:rsidRDefault="00EA04E1" w:rsidP="005C7512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lastRenderedPageBreak/>
              <w:t xml:space="preserve">II  </w:t>
            </w:r>
            <w:r>
              <w:rPr>
                <w:szCs w:val="24"/>
                <w:lang w:eastAsia="en-US"/>
              </w:rPr>
              <w:t>квартал</w:t>
            </w:r>
          </w:p>
        </w:tc>
      </w:tr>
    </w:tbl>
    <w:p w:rsidR="00D46689" w:rsidRDefault="00D46689"/>
    <w:p w:rsidR="00EA04E1" w:rsidRDefault="00EA04E1" w:rsidP="00EA04E1">
      <w:pPr>
        <w:ind w:firstLine="709"/>
        <w:jc w:val="both"/>
        <w:rPr>
          <w:sz w:val="28"/>
          <w:szCs w:val="28"/>
        </w:rPr>
      </w:pPr>
      <w:r w:rsidRPr="00EA04E1">
        <w:rPr>
          <w:rFonts w:cs="Times New Roman"/>
          <w:sz w:val="28"/>
          <w:szCs w:val="28"/>
        </w:rPr>
        <w:t xml:space="preserve"> </w:t>
      </w:r>
      <w:r w:rsidRPr="001618CA">
        <w:rPr>
          <w:rFonts w:cs="Times New Roman"/>
          <w:sz w:val="28"/>
          <w:szCs w:val="28"/>
        </w:rPr>
        <w:t>2. Настоящее постановление вступает в силу с момента его</w:t>
      </w:r>
      <w:r>
        <w:rPr>
          <w:sz w:val="28"/>
          <w:szCs w:val="28"/>
        </w:rPr>
        <w:t xml:space="preserve"> обнародования.</w:t>
      </w:r>
    </w:p>
    <w:p w:rsidR="00EA04E1" w:rsidRDefault="00EA04E1" w:rsidP="00EA04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EA04E1" w:rsidRDefault="00EA04E1" w:rsidP="00EA04E1">
      <w:pPr>
        <w:rPr>
          <w:sz w:val="28"/>
          <w:szCs w:val="28"/>
        </w:rPr>
      </w:pPr>
    </w:p>
    <w:p w:rsidR="00EA04E1" w:rsidRDefault="00EA04E1" w:rsidP="00EA04E1">
      <w:pPr>
        <w:rPr>
          <w:sz w:val="28"/>
          <w:szCs w:val="28"/>
        </w:rPr>
      </w:pPr>
    </w:p>
    <w:p w:rsidR="00EA04E1" w:rsidRPr="001618CA" w:rsidRDefault="00EA04E1" w:rsidP="00EA04E1">
      <w:pPr>
        <w:shd w:val="clear" w:color="auto" w:fill="FFFFFF"/>
        <w:suppressAutoHyphens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Глава Соцземледельского </w:t>
      </w:r>
    </w:p>
    <w:p w:rsidR="00EA04E1" w:rsidRPr="001618CA" w:rsidRDefault="00EA04E1" w:rsidP="00EA04E1">
      <w:pPr>
        <w:shd w:val="clear" w:color="auto" w:fill="FFFFFF"/>
        <w:suppressAutoHyphens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ab/>
        <w:t xml:space="preserve">О.В. Костикова </w:t>
      </w:r>
    </w:p>
    <w:p w:rsidR="00EA04E1" w:rsidRPr="00FA295A" w:rsidRDefault="00EA04E1" w:rsidP="00EA04E1">
      <w:pPr>
        <w:shd w:val="clear" w:color="auto" w:fill="FFFFFF"/>
        <w:suppressAutoHyphens w:val="0"/>
        <w:spacing w:after="150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 w:rsidRPr="00FA295A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 </w:t>
      </w:r>
    </w:p>
    <w:p w:rsidR="00EA04E1" w:rsidRDefault="00EA04E1"/>
    <w:sectPr w:rsidR="00EA04E1" w:rsidSect="00D46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86A72"/>
    <w:multiLevelType w:val="hybridMultilevel"/>
    <w:tmpl w:val="C700C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618CA"/>
    <w:rsid w:val="00024417"/>
    <w:rsid w:val="00137204"/>
    <w:rsid w:val="001618CA"/>
    <w:rsid w:val="002401CE"/>
    <w:rsid w:val="002419EC"/>
    <w:rsid w:val="002D0394"/>
    <w:rsid w:val="005B3081"/>
    <w:rsid w:val="005E56DE"/>
    <w:rsid w:val="00711535"/>
    <w:rsid w:val="007763C9"/>
    <w:rsid w:val="00A167F2"/>
    <w:rsid w:val="00A65D70"/>
    <w:rsid w:val="00B86D3F"/>
    <w:rsid w:val="00D46689"/>
    <w:rsid w:val="00DD0339"/>
    <w:rsid w:val="00E81CC2"/>
    <w:rsid w:val="00EA04E1"/>
    <w:rsid w:val="00EA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CA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18CA"/>
    <w:pPr>
      <w:spacing w:before="25" w:after="25"/>
    </w:pPr>
    <w:rPr>
      <w:rFonts w:ascii="Arial" w:eastAsia="Times New Roman" w:hAnsi="Arial" w:cs="Arial"/>
      <w:color w:val="332E2D"/>
      <w:spacing w:val="2"/>
      <w:szCs w:val="24"/>
    </w:rPr>
  </w:style>
  <w:style w:type="character" w:customStyle="1" w:styleId="a4">
    <w:name w:val="Текст Знак"/>
    <w:link w:val="a5"/>
    <w:semiHidden/>
    <w:locked/>
    <w:rsid w:val="001618CA"/>
    <w:rPr>
      <w:sz w:val="24"/>
      <w:szCs w:val="24"/>
      <w:lang w:eastAsia="ru-RU"/>
    </w:rPr>
  </w:style>
  <w:style w:type="paragraph" w:styleId="a5">
    <w:name w:val="Plain Text"/>
    <w:basedOn w:val="a"/>
    <w:link w:val="a4"/>
    <w:semiHidden/>
    <w:rsid w:val="001618CA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szCs w:val="24"/>
      <w:lang w:eastAsia="ru-RU"/>
    </w:rPr>
  </w:style>
  <w:style w:type="character" w:customStyle="1" w:styleId="1">
    <w:name w:val="Текст Знак1"/>
    <w:basedOn w:val="a0"/>
    <w:link w:val="a5"/>
    <w:uiPriority w:val="99"/>
    <w:semiHidden/>
    <w:rsid w:val="001618CA"/>
    <w:rPr>
      <w:rFonts w:ascii="Consolas" w:eastAsia="Calibri" w:hAnsi="Consolas" w:cs="Calibri"/>
      <w:sz w:val="21"/>
      <w:szCs w:val="21"/>
      <w:lang w:eastAsia="ar-SA"/>
    </w:rPr>
  </w:style>
  <w:style w:type="character" w:customStyle="1" w:styleId="2">
    <w:name w:val="Основной текст (2)_"/>
    <w:link w:val="21"/>
    <w:semiHidden/>
    <w:locked/>
    <w:rsid w:val="001618CA"/>
    <w:rPr>
      <w:shd w:val="clear" w:color="auto" w:fill="FFFFFF"/>
    </w:rPr>
  </w:style>
  <w:style w:type="paragraph" w:customStyle="1" w:styleId="21">
    <w:name w:val="Основной текст (2)1"/>
    <w:basedOn w:val="a"/>
    <w:link w:val="2"/>
    <w:semiHidden/>
    <w:rsid w:val="001618CA"/>
    <w:pPr>
      <w:widowControl w:val="0"/>
      <w:shd w:val="clear" w:color="auto" w:fill="FFFFFF"/>
      <w:suppressAutoHyphens w:val="0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shd w:val="clear" w:color="auto" w:fill="FFFFFF"/>
      <w:lang w:eastAsia="en-US"/>
    </w:rPr>
  </w:style>
  <w:style w:type="character" w:customStyle="1" w:styleId="3">
    <w:name w:val="Основной текст (3)_"/>
    <w:link w:val="30"/>
    <w:semiHidden/>
    <w:locked/>
    <w:rsid w:val="001618CA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1618CA"/>
    <w:pPr>
      <w:widowControl w:val="0"/>
      <w:shd w:val="clear" w:color="auto" w:fill="FFFFFF"/>
      <w:suppressAutoHyphens w:val="0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shd w:val="clear" w:color="auto" w:fill="FFFFFF"/>
      <w:lang w:eastAsia="en-US"/>
    </w:rPr>
  </w:style>
  <w:style w:type="character" w:customStyle="1" w:styleId="20">
    <w:name w:val="Основной текст (2)"/>
    <w:rsid w:val="001618C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161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CA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EA04E1"/>
    <w:pPr>
      <w:ind w:left="720"/>
      <w:contextualSpacing/>
    </w:pPr>
  </w:style>
  <w:style w:type="paragraph" w:styleId="a9">
    <w:name w:val="No Spacing"/>
    <w:uiPriority w:val="1"/>
    <w:qFormat/>
    <w:rsid w:val="00EA04E1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2021-05-27T10:21:00Z</cp:lastPrinted>
  <dcterms:created xsi:type="dcterms:W3CDTF">2021-05-26T07:01:00Z</dcterms:created>
  <dcterms:modified xsi:type="dcterms:W3CDTF">2021-06-02T07:38:00Z</dcterms:modified>
</cp:coreProperties>
</file>