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  <w:r>
        <w:rPr>
          <w:rFonts w:eastAsia="Times New Roman"/>
          <w:b/>
          <w:bCs/>
          <w:sz w:val="25"/>
          <w:szCs w:val="25"/>
          <w:lang w:eastAsia="ru-RU"/>
        </w:rPr>
        <w:t xml:space="preserve">Среднесрочный финансовый план </w:t>
      </w:r>
    </w:p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  <w:proofErr w:type="spellStart"/>
      <w:r>
        <w:rPr>
          <w:rFonts w:eastAsia="Times New Roman"/>
          <w:b/>
          <w:bCs/>
          <w:sz w:val="25"/>
          <w:szCs w:val="25"/>
          <w:lang w:eastAsia="ru-RU"/>
        </w:rPr>
        <w:t>Барковского</w:t>
      </w:r>
      <w:proofErr w:type="spellEnd"/>
      <w:r>
        <w:rPr>
          <w:rFonts w:eastAsia="Times New Roman"/>
          <w:b/>
          <w:bCs/>
          <w:sz w:val="25"/>
          <w:szCs w:val="25"/>
          <w:lang w:eastAsia="ru-RU"/>
        </w:rPr>
        <w:t xml:space="preserve"> муниципального образования на 2020-2022</w:t>
      </w:r>
      <w:r w:rsidRPr="00AE43B4">
        <w:rPr>
          <w:rFonts w:eastAsia="Times New Roman"/>
          <w:b/>
          <w:bCs/>
          <w:sz w:val="25"/>
          <w:szCs w:val="25"/>
          <w:lang w:eastAsia="ru-RU"/>
        </w:rPr>
        <w:t xml:space="preserve"> годы</w:t>
      </w:r>
    </w:p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</w:p>
    <w:tbl>
      <w:tblPr>
        <w:tblpPr w:leftFromText="180" w:rightFromText="180" w:vertAnchor="page" w:horzAnchor="margin" w:tblpX="-176" w:tblpY="1522"/>
        <w:tblW w:w="9782" w:type="dxa"/>
        <w:tblLook w:val="04A0"/>
      </w:tblPr>
      <w:tblGrid>
        <w:gridCol w:w="675"/>
        <w:gridCol w:w="5245"/>
        <w:gridCol w:w="1168"/>
        <w:gridCol w:w="1418"/>
        <w:gridCol w:w="1276"/>
      </w:tblGrid>
      <w:tr w:rsidR="003A6E9D" w:rsidRPr="00F04054" w:rsidTr="00822BBB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6E9D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A6E9D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3A6E9D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3A6E9D" w:rsidRPr="00F04054" w:rsidTr="00822BBB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A6E9D" w:rsidRPr="00F04054" w:rsidTr="00822BBB">
        <w:trPr>
          <w:trHeight w:val="310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ДОХОДЫ</w:t>
            </w:r>
          </w:p>
        </w:tc>
      </w:tr>
      <w:tr w:rsidR="003A6E9D" w:rsidTr="00822BBB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Налоговые и неналоговые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1 734,6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1 772,9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1 818,7</w:t>
            </w:r>
          </w:p>
        </w:tc>
      </w:tr>
      <w:tr w:rsidR="003A6E9D" w:rsidRPr="00F04054" w:rsidTr="00822BBB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143,0</w:t>
            </w:r>
          </w:p>
        </w:tc>
      </w:tr>
      <w:tr w:rsidR="003A6E9D" w:rsidRPr="00F04054" w:rsidTr="00822BBB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209,0</w:t>
            </w:r>
          </w:p>
        </w:tc>
      </w:tr>
      <w:tr w:rsidR="003A6E9D" w:rsidRPr="00F04054" w:rsidTr="00822BBB">
        <w:trPr>
          <w:trHeight w:val="4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iCs/>
                <w:sz w:val="24"/>
                <w:szCs w:val="24"/>
              </w:rPr>
            </w:pPr>
            <w:r w:rsidRPr="003A6E9D"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iCs/>
                <w:sz w:val="24"/>
                <w:szCs w:val="24"/>
              </w:rPr>
            </w:pPr>
            <w:r w:rsidRPr="003A6E9D">
              <w:rPr>
                <w:iCs/>
                <w:sz w:val="24"/>
                <w:szCs w:val="24"/>
              </w:rPr>
              <w:t>Земельный налог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iCs/>
                <w:sz w:val="24"/>
                <w:szCs w:val="24"/>
              </w:rPr>
            </w:pPr>
            <w:r w:rsidRPr="003A6E9D">
              <w:rPr>
                <w:iCs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1 400,0</w:t>
            </w:r>
          </w:p>
        </w:tc>
      </w:tr>
      <w:tr w:rsidR="003A6E9D" w:rsidRPr="00F04054" w:rsidTr="00822BBB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iCs/>
                <w:sz w:val="24"/>
                <w:szCs w:val="24"/>
              </w:rPr>
            </w:pPr>
            <w:r w:rsidRPr="003A6E9D">
              <w:rPr>
                <w:i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iCs/>
                <w:sz w:val="24"/>
                <w:szCs w:val="24"/>
              </w:rPr>
            </w:pPr>
            <w:r w:rsidRPr="003A6E9D">
              <w:rPr>
                <w:i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iCs/>
                <w:sz w:val="24"/>
                <w:szCs w:val="24"/>
              </w:rPr>
            </w:pPr>
            <w:r w:rsidRPr="003A6E9D">
              <w:rPr>
                <w:iCs/>
                <w:sz w:val="24"/>
                <w:szCs w:val="24"/>
              </w:rPr>
              <w:t>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66,7</w:t>
            </w:r>
          </w:p>
        </w:tc>
      </w:tr>
      <w:tr w:rsidR="003A6E9D" w:rsidRPr="00F04054" w:rsidTr="00822BBB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</w:t>
            </w:r>
            <w:r w:rsidR="00822BBB">
              <w:rPr>
                <w:b/>
                <w:bCs/>
                <w:sz w:val="24"/>
                <w:szCs w:val="24"/>
              </w:rPr>
              <w:t> 135,1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</w:t>
            </w:r>
            <w:r w:rsidR="00822BBB">
              <w:rPr>
                <w:b/>
                <w:bCs/>
                <w:sz w:val="24"/>
                <w:szCs w:val="24"/>
              </w:rPr>
              <w:t> 137,8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1</w:t>
            </w:r>
            <w:r w:rsidR="00822BBB">
              <w:rPr>
                <w:b/>
                <w:bCs/>
                <w:sz w:val="24"/>
                <w:szCs w:val="24"/>
              </w:rPr>
              <w:t> 140,2</w:t>
            </w:r>
          </w:p>
        </w:tc>
      </w:tr>
      <w:tr w:rsidR="003A6E9D" w:rsidRPr="00F04054" w:rsidTr="00822BBB">
        <w:trPr>
          <w:trHeight w:val="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bCs/>
                <w:sz w:val="24"/>
                <w:szCs w:val="24"/>
              </w:rPr>
            </w:pPr>
            <w:r w:rsidRPr="003A6E9D">
              <w:rPr>
                <w:bCs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bCs/>
                <w:sz w:val="24"/>
                <w:szCs w:val="24"/>
              </w:rPr>
            </w:pPr>
            <w:r w:rsidRPr="003A6E9D">
              <w:rPr>
                <w:bCs/>
                <w:sz w:val="24"/>
                <w:szCs w:val="24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bCs/>
                <w:sz w:val="24"/>
                <w:szCs w:val="24"/>
              </w:rPr>
            </w:pPr>
            <w:r w:rsidRPr="003A6E9D">
              <w:rPr>
                <w:bCs/>
                <w:sz w:val="24"/>
                <w:szCs w:val="24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bCs/>
                <w:sz w:val="24"/>
                <w:szCs w:val="24"/>
              </w:rPr>
            </w:pPr>
            <w:r w:rsidRPr="003A6E9D">
              <w:rPr>
                <w:bCs/>
                <w:sz w:val="24"/>
                <w:szCs w:val="24"/>
              </w:rPr>
              <w:t>64,8</w:t>
            </w:r>
          </w:p>
        </w:tc>
      </w:tr>
      <w:tr w:rsidR="003A6E9D" w:rsidRPr="00F04054" w:rsidTr="00822BBB">
        <w:trPr>
          <w:trHeight w:val="9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</w:tr>
      <w:tr w:rsidR="003A6E9D" w:rsidRPr="00F04054" w:rsidTr="00822BBB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Межбюджетные трансферты (дорожный фонд)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1 075,4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1 075,4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1 075,4</w:t>
            </w:r>
          </w:p>
        </w:tc>
      </w:tr>
      <w:tr w:rsidR="003A6E9D" w:rsidRPr="00F04054" w:rsidTr="00822BBB">
        <w:trPr>
          <w:trHeight w:val="222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2</w:t>
            </w:r>
            <w:r w:rsidR="00822BBB">
              <w:rPr>
                <w:b/>
                <w:bCs/>
                <w:sz w:val="24"/>
                <w:szCs w:val="24"/>
              </w:rPr>
              <w:t> 869,7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822BBB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2 910,7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822BBB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2 958,9</w:t>
            </w:r>
          </w:p>
        </w:tc>
      </w:tr>
      <w:tr w:rsidR="003A6E9D" w:rsidRPr="00F04054" w:rsidTr="00822BBB">
        <w:trPr>
          <w:trHeight w:val="510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РАСХОДЫ</w:t>
            </w:r>
          </w:p>
        </w:tc>
      </w:tr>
      <w:tr w:rsidR="003A6E9D" w:rsidRPr="00F04054" w:rsidTr="00822BBB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1 793,4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1 834,4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1 882,6</w:t>
            </w:r>
          </w:p>
        </w:tc>
      </w:tr>
      <w:tr w:rsidR="003A6E9D" w:rsidRPr="00F04054" w:rsidTr="00822BBB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</w:tr>
      <w:tr w:rsidR="003A6E9D" w:rsidTr="00822BBB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sz w:val="24"/>
                <w:szCs w:val="24"/>
              </w:rPr>
            </w:pPr>
          </w:p>
        </w:tc>
      </w:tr>
      <w:tr w:rsidR="003A6E9D" w:rsidRPr="00F04054" w:rsidTr="00822BBB">
        <w:trPr>
          <w:trHeight w:val="5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1 075,4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1 075,4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1 075,4</w:t>
            </w:r>
          </w:p>
        </w:tc>
      </w:tr>
      <w:tr w:rsidR="003A6E9D" w:rsidRPr="00F04054" w:rsidTr="00822BBB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3A6E9D" w:rsidRPr="00F04054" w:rsidTr="00822BBB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3A6E9D" w:rsidRPr="00F04054" w:rsidTr="00822BBB">
        <w:trPr>
          <w:trHeight w:val="4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rPr>
                <w:sz w:val="24"/>
                <w:szCs w:val="24"/>
              </w:rPr>
            </w:pPr>
            <w:r w:rsidRPr="003A6E9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3A6E9D" w:rsidP="00822BBB">
            <w:pPr>
              <w:jc w:val="right"/>
              <w:rPr>
                <w:rFonts w:eastAsia="Calibri"/>
                <w:sz w:val="24"/>
                <w:szCs w:val="24"/>
              </w:rPr>
            </w:pPr>
            <w:r w:rsidRPr="003A6E9D">
              <w:rPr>
                <w:rFonts w:eastAsia="Calibri"/>
                <w:sz w:val="24"/>
                <w:szCs w:val="24"/>
              </w:rPr>
              <w:t>0,9</w:t>
            </w:r>
          </w:p>
        </w:tc>
      </w:tr>
      <w:tr w:rsidR="003A6E9D" w:rsidRPr="00F04054" w:rsidTr="00822BBB">
        <w:trPr>
          <w:trHeight w:val="238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rPr>
                <w:b/>
                <w:bCs/>
                <w:sz w:val="24"/>
                <w:szCs w:val="24"/>
              </w:rPr>
            </w:pPr>
            <w:r w:rsidRPr="003A6E9D">
              <w:rPr>
                <w:rFonts w:ascii="Arial CYR" w:hAnsi="Arial CYR" w:cs="Arial CYR"/>
                <w:sz w:val="24"/>
                <w:szCs w:val="24"/>
              </w:rPr>
              <w:t> </w:t>
            </w:r>
            <w:r w:rsidRPr="003A6E9D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3A6E9D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 w:rsidRPr="003A6E9D">
              <w:rPr>
                <w:b/>
                <w:bCs/>
                <w:sz w:val="24"/>
                <w:szCs w:val="24"/>
              </w:rPr>
              <w:t>2</w:t>
            </w:r>
            <w:r w:rsidR="00822BBB">
              <w:rPr>
                <w:b/>
                <w:bCs/>
                <w:sz w:val="24"/>
                <w:szCs w:val="24"/>
              </w:rPr>
              <w:t> 869,7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E9D" w:rsidRPr="003A6E9D" w:rsidRDefault="00822BBB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2 910,7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E9D" w:rsidRPr="003A6E9D" w:rsidRDefault="00822BBB" w:rsidP="00822B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2 958,9</w:t>
            </w:r>
          </w:p>
        </w:tc>
      </w:tr>
    </w:tbl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</w:p>
    <w:p w:rsidR="003A6E9D" w:rsidRDefault="003A6E9D" w:rsidP="003A6E9D">
      <w:pPr>
        <w:spacing w:after="0" w:line="240" w:lineRule="auto"/>
        <w:jc w:val="center"/>
      </w:pPr>
    </w:p>
    <w:sectPr w:rsidR="003A6E9D" w:rsidSect="003A6E9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E12A7"/>
    <w:rsid w:val="00035B9F"/>
    <w:rsid w:val="000F173F"/>
    <w:rsid w:val="0010429E"/>
    <w:rsid w:val="0015289F"/>
    <w:rsid w:val="00175B8E"/>
    <w:rsid w:val="001C4C8F"/>
    <w:rsid w:val="002D6C78"/>
    <w:rsid w:val="002F0D92"/>
    <w:rsid w:val="003228FB"/>
    <w:rsid w:val="003A6E9D"/>
    <w:rsid w:val="003A74E8"/>
    <w:rsid w:val="004707DF"/>
    <w:rsid w:val="004965E6"/>
    <w:rsid w:val="005126EB"/>
    <w:rsid w:val="005329F9"/>
    <w:rsid w:val="0053484D"/>
    <w:rsid w:val="005B7DC8"/>
    <w:rsid w:val="00620EF9"/>
    <w:rsid w:val="006A6B01"/>
    <w:rsid w:val="006B0D0B"/>
    <w:rsid w:val="006C47C2"/>
    <w:rsid w:val="006D1F01"/>
    <w:rsid w:val="00776A1C"/>
    <w:rsid w:val="00822BBB"/>
    <w:rsid w:val="00893599"/>
    <w:rsid w:val="008B10ED"/>
    <w:rsid w:val="008E1E7B"/>
    <w:rsid w:val="008F2D49"/>
    <w:rsid w:val="00902CDC"/>
    <w:rsid w:val="00936DDB"/>
    <w:rsid w:val="009465CD"/>
    <w:rsid w:val="00980D4F"/>
    <w:rsid w:val="00A67917"/>
    <w:rsid w:val="00B84108"/>
    <w:rsid w:val="00BB0787"/>
    <w:rsid w:val="00BE12A7"/>
    <w:rsid w:val="00BF68EE"/>
    <w:rsid w:val="00C40733"/>
    <w:rsid w:val="00D62283"/>
    <w:rsid w:val="00D96D9B"/>
    <w:rsid w:val="00DC60FA"/>
    <w:rsid w:val="00E11307"/>
    <w:rsid w:val="00F30D71"/>
    <w:rsid w:val="00F3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F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28D39-C491-45A8-B53E-1449F45E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32</cp:revision>
  <cp:lastPrinted>2019-11-13T15:16:00Z</cp:lastPrinted>
  <dcterms:created xsi:type="dcterms:W3CDTF">2016-10-03T08:56:00Z</dcterms:created>
  <dcterms:modified xsi:type="dcterms:W3CDTF">2020-11-10T04:30:00Z</dcterms:modified>
</cp:coreProperties>
</file>