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E35" w:rsidRDefault="00093EC0" w:rsidP="00A576EC">
      <w:pPr>
        <w:pStyle w:val="a5"/>
        <w:jc w:val="center"/>
        <w:rPr>
          <w:rFonts w:ascii="Times New Roman" w:hAnsi="Times New Roman"/>
          <w:b/>
          <w:bCs/>
          <w:sz w:val="28"/>
          <w:szCs w:val="28"/>
        </w:rPr>
      </w:pPr>
      <w:r>
        <w:rPr>
          <w:rFonts w:ascii="Times New Roman" w:hAnsi="Times New Roman"/>
          <w:b/>
          <w:bCs/>
          <w:sz w:val="28"/>
          <w:szCs w:val="28"/>
        </w:rPr>
        <w:t>АДМИНИСТРАЦИЯ                                                                                                                                                                                         РЕПИНСКОГО МУНИЦИПАЛЬНОГО ОБРАЗОВАНИЯ БАЛАШОВСКОГО МУНИЦИПАЛЬНОГО РЙОНА                               САРАТОВСКОЙ ОБЛАСТИ</w:t>
      </w:r>
    </w:p>
    <w:p w:rsidR="00734E35" w:rsidRDefault="00734E35">
      <w:pPr>
        <w:pStyle w:val="a5"/>
        <w:jc w:val="center"/>
        <w:rPr>
          <w:rFonts w:ascii="Times New Roman" w:hAnsi="Times New Roman"/>
          <w:b/>
          <w:bCs/>
          <w:sz w:val="28"/>
          <w:szCs w:val="28"/>
        </w:rPr>
      </w:pPr>
    </w:p>
    <w:p w:rsidR="00734E35" w:rsidRDefault="00093EC0">
      <w:pPr>
        <w:pStyle w:val="a5"/>
        <w:autoSpaceDE w:val="0"/>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734E35" w:rsidRDefault="00734E35">
      <w:pPr>
        <w:pStyle w:val="a5"/>
        <w:autoSpaceDE w:val="0"/>
        <w:rPr>
          <w:rFonts w:ascii="Times New Roman" w:eastAsia="Times New Roman" w:hAnsi="Times New Roman" w:cs="Times New Roman"/>
          <w:b/>
          <w:bCs/>
          <w:sz w:val="28"/>
          <w:szCs w:val="28"/>
        </w:rPr>
      </w:pPr>
    </w:p>
    <w:p w:rsidR="00734E35" w:rsidRPr="00A576EC" w:rsidRDefault="00093EC0">
      <w:pPr>
        <w:pStyle w:val="a5"/>
        <w:autoSpaceDE w:val="0"/>
        <w:rPr>
          <w:sz w:val="28"/>
          <w:szCs w:val="28"/>
        </w:rPr>
      </w:pPr>
      <w:r w:rsidRPr="00A576EC">
        <w:rPr>
          <w:rFonts w:ascii="Times New Roman" w:hAnsi="Times New Roman" w:cs="Times New Roman"/>
          <w:sz w:val="28"/>
          <w:szCs w:val="28"/>
        </w:rPr>
        <w:t xml:space="preserve">от </w:t>
      </w:r>
      <w:r w:rsidR="0072579C">
        <w:rPr>
          <w:rFonts w:ascii="Times New Roman" w:hAnsi="Times New Roman" w:cs="Times New Roman"/>
          <w:sz w:val="28"/>
          <w:szCs w:val="28"/>
        </w:rPr>
        <w:t xml:space="preserve"> 21 января  2015</w:t>
      </w:r>
      <w:r w:rsidR="00A576EC">
        <w:rPr>
          <w:rFonts w:ascii="Times New Roman" w:hAnsi="Times New Roman" w:cs="Times New Roman"/>
          <w:sz w:val="28"/>
          <w:szCs w:val="28"/>
        </w:rPr>
        <w:t xml:space="preserve"> г.        </w:t>
      </w:r>
      <w:r w:rsidRPr="00A576EC">
        <w:rPr>
          <w:rFonts w:ascii="Times New Roman" w:hAnsi="Times New Roman" w:cs="Times New Roman"/>
          <w:sz w:val="28"/>
          <w:szCs w:val="28"/>
        </w:rPr>
        <w:t xml:space="preserve">  № </w:t>
      </w:r>
      <w:r w:rsidR="00A576EC">
        <w:rPr>
          <w:rFonts w:ascii="Times New Roman" w:hAnsi="Times New Roman" w:cs="Times New Roman"/>
          <w:sz w:val="28"/>
          <w:szCs w:val="28"/>
        </w:rPr>
        <w:t>2</w:t>
      </w:r>
      <w:r w:rsidRPr="00A576EC">
        <w:rPr>
          <w:rFonts w:ascii="Times New Roman" w:hAnsi="Times New Roman" w:cs="Times New Roman"/>
          <w:sz w:val="28"/>
          <w:szCs w:val="28"/>
        </w:rPr>
        <w:t>-п</w:t>
      </w:r>
    </w:p>
    <w:p w:rsidR="00734E35" w:rsidRDefault="00734E35">
      <w:pPr>
        <w:pStyle w:val="a5"/>
        <w:autoSpaceDE w:val="0"/>
        <w:jc w:val="center"/>
        <w:rPr>
          <w:rFonts w:ascii="Times New Roman" w:hAnsi="Times New Roman" w:cs="Times New Roman"/>
          <w:sz w:val="24"/>
          <w:szCs w:val="24"/>
        </w:rPr>
      </w:pPr>
    </w:p>
    <w:p w:rsidR="00734E35" w:rsidRDefault="00734E35">
      <w:pPr>
        <w:pStyle w:val="a5"/>
        <w:autoSpaceDE w:val="0"/>
        <w:rPr>
          <w:rFonts w:cs="Times New Roman"/>
          <w:lang w:eastAsia="ru-RU"/>
        </w:rPr>
      </w:pPr>
    </w:p>
    <w:p w:rsidR="00734E35" w:rsidRDefault="00734E35">
      <w:pPr>
        <w:pStyle w:val="a5"/>
        <w:autoSpaceDE w:val="0"/>
        <w:rPr>
          <w:rFonts w:cs="Times New Roman"/>
          <w:lang w:eastAsia="ru-RU"/>
        </w:rPr>
      </w:pPr>
    </w:p>
    <w:p w:rsidR="00734E35" w:rsidRDefault="00093EC0">
      <w:pPr>
        <w:pStyle w:val="Standard"/>
        <w:tabs>
          <w:tab w:val="left" w:pos="1128"/>
        </w:tabs>
        <w:autoSpaceDE w:val="0"/>
        <w:textAlignment w:val="auto"/>
        <w:rPr>
          <w:rFonts w:eastAsia="Times New Roman" w:cs="Times New Roman"/>
          <w:b/>
          <w:bCs/>
          <w:sz w:val="28"/>
          <w:szCs w:val="28"/>
          <w:lang w:eastAsia="ru-RU" w:bidi="ar-SA"/>
        </w:rPr>
      </w:pPr>
      <w:r>
        <w:rPr>
          <w:rFonts w:eastAsia="Times New Roman" w:cs="Times New Roman"/>
          <w:b/>
          <w:bCs/>
          <w:sz w:val="28"/>
          <w:szCs w:val="28"/>
          <w:lang w:eastAsia="ru-RU" w:bidi="ar-SA"/>
        </w:rPr>
        <w:t>Об утверждении административного регламента                                 исполнения муниципальной функции «Осуществление                                      муниципального контроля в области торговой деятельности                                    на территории Репинского муниципального образования »</w:t>
      </w:r>
    </w:p>
    <w:p w:rsidR="00734E35" w:rsidRDefault="00734E35">
      <w:pPr>
        <w:pStyle w:val="Standard"/>
        <w:tabs>
          <w:tab w:val="left" w:pos="1128"/>
        </w:tabs>
        <w:autoSpaceDE w:val="0"/>
        <w:ind w:firstLine="567"/>
        <w:jc w:val="center"/>
        <w:textAlignment w:val="auto"/>
        <w:rPr>
          <w:rFonts w:eastAsia="Times New Roman" w:cs="Times New Roman"/>
          <w:b/>
          <w:bCs/>
          <w:sz w:val="28"/>
          <w:szCs w:val="28"/>
          <w:lang w:eastAsia="ru-RU" w:bidi="ar-SA"/>
        </w:rPr>
      </w:pPr>
    </w:p>
    <w:p w:rsidR="00734E35" w:rsidRDefault="00093EC0">
      <w:pPr>
        <w:pStyle w:val="Standard"/>
        <w:autoSpaceDE w:val="0"/>
        <w:ind w:firstLine="709"/>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A576EC">
        <w:rPr>
          <w:rFonts w:eastAsia="Times New Roman" w:cs="Times New Roman"/>
          <w:sz w:val="28"/>
          <w:szCs w:val="28"/>
          <w:lang w:eastAsia="ru-RU" w:bidi="ar-SA"/>
        </w:rPr>
        <w:t xml:space="preserve"> </w:t>
      </w:r>
      <w:r>
        <w:rPr>
          <w:rFonts w:eastAsia="Times New Roman" w:cs="Times New Roman"/>
          <w:sz w:val="28"/>
          <w:szCs w:val="28"/>
          <w:lang w:eastAsia="ru-RU" w:bidi="ar-SA"/>
        </w:rPr>
        <w:t xml:space="preserve">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государственной функции и административных регламентов предоставления государственной услуги»», Устава Репинского муниципального образования, администрация Репинского муниципального образования  постановляет:</w:t>
      </w:r>
    </w:p>
    <w:p w:rsidR="00734E35" w:rsidRDefault="00093EC0">
      <w:pPr>
        <w:pStyle w:val="Standard"/>
        <w:autoSpaceDE w:val="0"/>
        <w:ind w:firstLine="851"/>
        <w:jc w:val="both"/>
        <w:textAlignment w:val="auto"/>
      </w:pPr>
      <w:r>
        <w:rPr>
          <w:rFonts w:eastAsia="Times New Roman" w:cs="Times New Roman"/>
          <w:sz w:val="28"/>
          <w:szCs w:val="28"/>
          <w:lang w:eastAsia="ru-RU" w:bidi="ar-SA"/>
        </w:rPr>
        <w:t xml:space="preserve">1. Утвердить административный регламент исполнения муниципальной функции по осуществлению </w:t>
      </w:r>
      <w:r>
        <w:rPr>
          <w:rFonts w:eastAsia="Calibri" w:cs="Times New Roman"/>
          <w:sz w:val="28"/>
          <w:szCs w:val="28"/>
          <w:lang w:eastAsia="en-US" w:bidi="ar-SA"/>
        </w:rPr>
        <w:t xml:space="preserve">муниципального контроля в области торговой деятельности на территории  </w:t>
      </w:r>
      <w:r>
        <w:rPr>
          <w:rFonts w:eastAsia="Times New Roman" w:cs="Times New Roman"/>
          <w:sz w:val="28"/>
          <w:szCs w:val="28"/>
          <w:lang w:eastAsia="ru-RU" w:bidi="ar-SA"/>
        </w:rPr>
        <w:t>Репинского муниципального образования (прилагается).</w:t>
      </w:r>
    </w:p>
    <w:p w:rsidR="00734E35" w:rsidRDefault="00093EC0">
      <w:pPr>
        <w:pStyle w:val="1"/>
        <w:autoSpaceDE w:val="0"/>
        <w:ind w:firstLine="567"/>
      </w:pPr>
      <w:r>
        <w:t>2.  Обнародовать настоящее постановление в установленном порядке.</w:t>
      </w:r>
    </w:p>
    <w:p w:rsidR="00734E35" w:rsidRDefault="00093EC0">
      <w:pPr>
        <w:pStyle w:val="Standard"/>
        <w:autoSpaceDE w:val="0"/>
        <w:ind w:firstLine="567"/>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 xml:space="preserve">3. Контроль за исполнением постановления </w:t>
      </w:r>
      <w:r w:rsidR="00F01066">
        <w:rPr>
          <w:rFonts w:eastAsia="Times New Roman" w:cs="Times New Roman"/>
          <w:sz w:val="28"/>
          <w:szCs w:val="28"/>
          <w:lang w:eastAsia="ru-RU" w:bidi="ar-SA"/>
        </w:rPr>
        <w:t xml:space="preserve">возложить на заместителя главы </w:t>
      </w:r>
      <w:r>
        <w:rPr>
          <w:rFonts w:eastAsia="Times New Roman" w:cs="Times New Roman"/>
          <w:sz w:val="28"/>
          <w:szCs w:val="28"/>
          <w:lang w:eastAsia="ru-RU" w:bidi="ar-SA"/>
        </w:rPr>
        <w:t>администрации Репинского муниципального образования М.И.Кондрашову.</w:t>
      </w:r>
    </w:p>
    <w:p w:rsidR="00734E35" w:rsidRDefault="00093EC0">
      <w:pPr>
        <w:pStyle w:val="Standard"/>
        <w:autoSpaceDE w:val="0"/>
        <w:ind w:firstLine="567"/>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4.Постановление вступает в силу со дня его официального обнародования.</w:t>
      </w:r>
    </w:p>
    <w:p w:rsidR="00734E35" w:rsidRDefault="00734E35">
      <w:pPr>
        <w:pStyle w:val="Standard"/>
        <w:autoSpaceDE w:val="0"/>
        <w:ind w:firstLine="851"/>
        <w:jc w:val="both"/>
        <w:textAlignment w:val="auto"/>
        <w:rPr>
          <w:rFonts w:eastAsia="Times New Roman" w:cs="Times New Roman"/>
          <w:sz w:val="28"/>
          <w:szCs w:val="28"/>
          <w:lang w:eastAsia="ru-RU" w:bidi="ar-SA"/>
        </w:rPr>
      </w:pPr>
    </w:p>
    <w:p w:rsidR="00734E35" w:rsidRDefault="00734E35">
      <w:pPr>
        <w:pStyle w:val="Standard"/>
        <w:autoSpaceDE w:val="0"/>
        <w:ind w:firstLine="851"/>
        <w:jc w:val="both"/>
        <w:textAlignment w:val="auto"/>
        <w:rPr>
          <w:rFonts w:eastAsia="Times New Roman" w:cs="Times New Roman"/>
          <w:sz w:val="28"/>
          <w:szCs w:val="28"/>
          <w:lang w:eastAsia="ru-RU" w:bidi="ar-SA"/>
        </w:rPr>
      </w:pPr>
    </w:p>
    <w:p w:rsidR="00734E35" w:rsidRDefault="00734E35">
      <w:pPr>
        <w:pStyle w:val="Standard"/>
        <w:autoSpaceDE w:val="0"/>
        <w:ind w:firstLine="851"/>
        <w:jc w:val="both"/>
        <w:textAlignment w:val="auto"/>
        <w:rPr>
          <w:rFonts w:eastAsia="Times New Roman" w:cs="Times New Roman"/>
          <w:sz w:val="28"/>
          <w:szCs w:val="28"/>
          <w:lang w:eastAsia="ru-RU" w:bidi="ar-SA"/>
        </w:rPr>
      </w:pPr>
    </w:p>
    <w:p w:rsidR="00734E35" w:rsidRDefault="00734E35">
      <w:pPr>
        <w:pStyle w:val="Standard"/>
        <w:autoSpaceDE w:val="0"/>
        <w:ind w:firstLine="851"/>
        <w:jc w:val="both"/>
        <w:textAlignment w:val="auto"/>
        <w:rPr>
          <w:rFonts w:eastAsia="Times New Roman" w:cs="Times New Roman"/>
          <w:b/>
          <w:sz w:val="28"/>
          <w:szCs w:val="28"/>
          <w:lang w:eastAsia="ru-RU" w:bidi="ar-SA"/>
        </w:rPr>
      </w:pPr>
    </w:p>
    <w:p w:rsidR="00734E35" w:rsidRDefault="00093EC0">
      <w:pPr>
        <w:pStyle w:val="Standard"/>
        <w:autoSpaceDE w:val="0"/>
        <w:textAlignment w:val="auto"/>
        <w:rPr>
          <w:rFonts w:eastAsia="Times New Roman" w:cs="Times New Roman"/>
          <w:b/>
          <w:sz w:val="28"/>
          <w:szCs w:val="28"/>
          <w:lang w:eastAsia="ru-RU" w:bidi="ar-SA"/>
        </w:rPr>
      </w:pPr>
      <w:r>
        <w:rPr>
          <w:rFonts w:eastAsia="Times New Roman" w:cs="Times New Roman"/>
          <w:b/>
          <w:sz w:val="28"/>
          <w:szCs w:val="28"/>
          <w:lang w:eastAsia="ru-RU" w:bidi="ar-SA"/>
        </w:rPr>
        <w:t>Глава администрации Репинского</w:t>
      </w:r>
    </w:p>
    <w:p w:rsidR="00734E35" w:rsidRDefault="00093EC0">
      <w:pPr>
        <w:pStyle w:val="Standard"/>
        <w:autoSpaceDE w:val="0"/>
        <w:textAlignment w:val="auto"/>
        <w:rPr>
          <w:rFonts w:eastAsia="Times New Roman" w:cs="Times New Roman"/>
          <w:b/>
          <w:sz w:val="28"/>
          <w:szCs w:val="28"/>
          <w:lang w:eastAsia="ru-RU" w:bidi="ar-SA"/>
        </w:rPr>
      </w:pPr>
      <w:r>
        <w:rPr>
          <w:rFonts w:eastAsia="Times New Roman" w:cs="Times New Roman"/>
          <w:b/>
          <w:sz w:val="28"/>
          <w:szCs w:val="28"/>
          <w:lang w:eastAsia="ru-RU" w:bidi="ar-SA"/>
        </w:rPr>
        <w:t>муниципального образования                                                    В.П.Кондрашов</w:t>
      </w:r>
    </w:p>
    <w:p w:rsidR="00734E35" w:rsidRDefault="00734E35" w:rsidP="00807A23">
      <w:pPr>
        <w:pStyle w:val="a5"/>
        <w:autoSpaceDE w:val="0"/>
      </w:pPr>
    </w:p>
    <w:p w:rsidR="00807A23" w:rsidRDefault="00807A23" w:rsidP="00807A23">
      <w:pPr>
        <w:pStyle w:val="a5"/>
        <w:autoSpaceDE w:val="0"/>
      </w:pPr>
    </w:p>
    <w:p w:rsidR="00734E35" w:rsidRDefault="00734E35">
      <w:pPr>
        <w:pStyle w:val="a5"/>
        <w:autoSpaceDE w:val="0"/>
        <w:ind w:left="5529"/>
      </w:pPr>
    </w:p>
    <w:p w:rsidR="00A576EC" w:rsidRDefault="00A576EC">
      <w:pPr>
        <w:pStyle w:val="a5"/>
        <w:autoSpaceDE w:val="0"/>
        <w:ind w:left="5529"/>
      </w:pPr>
    </w:p>
    <w:p w:rsidR="00A576EC" w:rsidRDefault="00A576EC">
      <w:pPr>
        <w:pStyle w:val="a5"/>
        <w:autoSpaceDE w:val="0"/>
        <w:ind w:left="5529"/>
      </w:pPr>
    </w:p>
    <w:p w:rsidR="00A576EC" w:rsidRDefault="00A576EC">
      <w:pPr>
        <w:pStyle w:val="a5"/>
        <w:autoSpaceDE w:val="0"/>
        <w:ind w:left="5529"/>
      </w:pPr>
    </w:p>
    <w:p w:rsidR="00734E35" w:rsidRDefault="00734E35">
      <w:pPr>
        <w:pStyle w:val="a5"/>
        <w:autoSpaceDE w:val="0"/>
        <w:ind w:left="5529"/>
      </w:pPr>
    </w:p>
    <w:p w:rsidR="00734E35" w:rsidRDefault="00734E35">
      <w:pPr>
        <w:pStyle w:val="a5"/>
        <w:autoSpaceDE w:val="0"/>
        <w:ind w:left="5529"/>
      </w:pPr>
    </w:p>
    <w:p w:rsidR="00734E35" w:rsidRDefault="00093EC0">
      <w:pPr>
        <w:pStyle w:val="a5"/>
        <w:autoSpaceDE w:val="0"/>
        <w:ind w:left="4820" w:firstLine="709"/>
      </w:pPr>
      <w:r>
        <w:rPr>
          <w:rFonts w:ascii="Times New Roman" w:hAnsi="Times New Roman" w:cs="Times New Roman"/>
          <w:sz w:val="24"/>
          <w:szCs w:val="24"/>
        </w:rPr>
        <w:lastRenderedPageBreak/>
        <w:t xml:space="preserve">ПРИЛОЖЕНИЕ </w:t>
      </w:r>
    </w:p>
    <w:p w:rsidR="00734E35" w:rsidRDefault="00093EC0">
      <w:pPr>
        <w:pStyle w:val="a5"/>
        <w:autoSpaceDE w:val="0"/>
        <w:ind w:left="5529"/>
      </w:pPr>
      <w:r>
        <w:rPr>
          <w:rFonts w:ascii="Times New Roman" w:hAnsi="Times New Roman" w:cs="Times New Roman"/>
          <w:sz w:val="24"/>
          <w:szCs w:val="24"/>
        </w:rPr>
        <w:t>к постановлению администрации</w:t>
      </w:r>
    </w:p>
    <w:p w:rsidR="00734E35" w:rsidRDefault="00093EC0">
      <w:pPr>
        <w:pStyle w:val="a5"/>
        <w:autoSpaceDE w:val="0"/>
        <w:ind w:left="5529"/>
      </w:pPr>
      <w:r>
        <w:rPr>
          <w:rFonts w:ascii="Times New Roman" w:hAnsi="Times New Roman" w:cs="Times New Roman"/>
          <w:sz w:val="24"/>
          <w:szCs w:val="24"/>
        </w:rPr>
        <w:t>Репинского муниципального образования</w:t>
      </w:r>
    </w:p>
    <w:p w:rsidR="00734E35" w:rsidRDefault="00A576EC">
      <w:pPr>
        <w:pStyle w:val="a5"/>
        <w:autoSpaceDE w:val="0"/>
        <w:ind w:left="5529"/>
      </w:pPr>
      <w:r>
        <w:rPr>
          <w:rFonts w:ascii="Times New Roman" w:hAnsi="Times New Roman" w:cs="Times New Roman"/>
          <w:sz w:val="24"/>
          <w:szCs w:val="24"/>
        </w:rPr>
        <w:t>о</w:t>
      </w:r>
      <w:r w:rsidR="00093EC0">
        <w:rPr>
          <w:rFonts w:ascii="Times New Roman" w:hAnsi="Times New Roman" w:cs="Times New Roman"/>
          <w:sz w:val="24"/>
          <w:szCs w:val="24"/>
        </w:rPr>
        <w:t>т</w:t>
      </w:r>
      <w:r>
        <w:rPr>
          <w:rFonts w:ascii="Times New Roman" w:hAnsi="Times New Roman" w:cs="Times New Roman"/>
          <w:sz w:val="24"/>
          <w:szCs w:val="24"/>
        </w:rPr>
        <w:t xml:space="preserve">  21.01.2015</w:t>
      </w:r>
      <w:r w:rsidR="00093EC0">
        <w:rPr>
          <w:rFonts w:ascii="Times New Roman" w:hAnsi="Times New Roman" w:cs="Times New Roman"/>
          <w:sz w:val="24"/>
          <w:szCs w:val="24"/>
        </w:rPr>
        <w:t>г. №</w:t>
      </w:r>
      <w:r>
        <w:rPr>
          <w:rFonts w:ascii="Times New Roman" w:hAnsi="Times New Roman" w:cs="Times New Roman"/>
          <w:sz w:val="24"/>
          <w:szCs w:val="24"/>
        </w:rPr>
        <w:t xml:space="preserve"> 2</w:t>
      </w:r>
      <w:r w:rsidR="00093EC0">
        <w:rPr>
          <w:rFonts w:ascii="Times New Roman" w:hAnsi="Times New Roman" w:cs="Times New Roman"/>
          <w:sz w:val="24"/>
          <w:szCs w:val="24"/>
        </w:rPr>
        <w:t xml:space="preserve"> -п</w:t>
      </w:r>
    </w:p>
    <w:p w:rsidR="00734E35" w:rsidRDefault="00734E35">
      <w:pPr>
        <w:pStyle w:val="Standard"/>
        <w:autoSpaceDE w:val="0"/>
        <w:ind w:firstLine="567"/>
        <w:textAlignment w:val="auto"/>
        <w:rPr>
          <w:rFonts w:eastAsia="Times New Roman" w:cs="Times New Roman"/>
          <w:sz w:val="28"/>
          <w:szCs w:val="28"/>
          <w:lang w:eastAsia="en-US" w:bidi="ar-SA"/>
        </w:rPr>
      </w:pPr>
    </w:p>
    <w:p w:rsidR="00734E35" w:rsidRDefault="00093EC0">
      <w:pPr>
        <w:pStyle w:val="Standard"/>
        <w:autoSpaceDE w:val="0"/>
        <w:ind w:firstLine="567"/>
        <w:jc w:val="center"/>
        <w:textAlignment w:val="auto"/>
      </w:pPr>
      <w:r>
        <w:rPr>
          <w:rFonts w:eastAsia="Calibri" w:cs="Times New Roman"/>
          <w:b/>
          <w:bCs/>
          <w:sz w:val="28"/>
          <w:szCs w:val="28"/>
          <w:lang w:eastAsia="en-US" w:bidi="ar-SA"/>
        </w:rPr>
        <w:t>Административный регламент</w:t>
      </w:r>
      <w:r w:rsidR="00A576EC">
        <w:rPr>
          <w:rFonts w:eastAsia="Calibri" w:cs="Times New Roman"/>
          <w:b/>
          <w:bCs/>
          <w:sz w:val="28"/>
          <w:szCs w:val="28"/>
          <w:lang w:eastAsia="en-US" w:bidi="ar-SA"/>
        </w:rPr>
        <w:t xml:space="preserve"> </w:t>
      </w:r>
      <w:r>
        <w:rPr>
          <w:rFonts w:eastAsia="Calibri" w:cs="Times New Roman"/>
          <w:b/>
          <w:bCs/>
          <w:sz w:val="28"/>
          <w:szCs w:val="28"/>
          <w:lang w:eastAsia="en-US" w:bidi="ar-SA"/>
        </w:rPr>
        <w:t>исполнения муниципальной функции</w:t>
      </w:r>
    </w:p>
    <w:p w:rsidR="00734E35" w:rsidRDefault="00093EC0">
      <w:pPr>
        <w:pStyle w:val="Standard"/>
        <w:autoSpaceDE w:val="0"/>
        <w:ind w:left="567"/>
        <w:jc w:val="center"/>
        <w:textAlignment w:val="auto"/>
      </w:pPr>
      <w:r>
        <w:rPr>
          <w:rFonts w:eastAsia="Calibri" w:cs="Times New Roman"/>
          <w:b/>
          <w:bCs/>
          <w:sz w:val="28"/>
          <w:szCs w:val="28"/>
          <w:lang w:eastAsia="en-US" w:bidi="ar-SA"/>
        </w:rPr>
        <w:t>«Осуществление муниципального контроля</w:t>
      </w:r>
      <w:r w:rsidR="00A576EC">
        <w:rPr>
          <w:rFonts w:eastAsia="Calibri" w:cs="Times New Roman"/>
          <w:b/>
          <w:bCs/>
          <w:sz w:val="28"/>
          <w:szCs w:val="28"/>
          <w:lang w:eastAsia="en-US" w:bidi="ar-SA"/>
        </w:rPr>
        <w:t xml:space="preserve"> </w:t>
      </w:r>
      <w:r>
        <w:rPr>
          <w:rFonts w:eastAsia="Calibri" w:cs="Times New Roman"/>
          <w:b/>
          <w:bCs/>
          <w:sz w:val="28"/>
          <w:szCs w:val="28"/>
          <w:lang w:eastAsia="en-US" w:bidi="ar-SA"/>
        </w:rPr>
        <w:t>в области торговой  деятельности на территории</w:t>
      </w:r>
      <w:r w:rsidR="00A576EC">
        <w:rPr>
          <w:rFonts w:eastAsia="Calibri" w:cs="Times New Roman"/>
          <w:b/>
          <w:bCs/>
          <w:sz w:val="28"/>
          <w:szCs w:val="28"/>
          <w:lang w:eastAsia="en-US" w:bidi="ar-SA"/>
        </w:rPr>
        <w:t xml:space="preserve"> </w:t>
      </w:r>
      <w:r>
        <w:rPr>
          <w:rFonts w:eastAsia="Calibri" w:cs="Times New Roman"/>
          <w:b/>
          <w:sz w:val="28"/>
          <w:szCs w:val="28"/>
          <w:lang w:eastAsia="en-US" w:bidi="ar-SA"/>
        </w:rPr>
        <w:t>Репинского муниципального образования</w:t>
      </w:r>
      <w:r>
        <w:rPr>
          <w:rFonts w:eastAsia="Calibri" w:cs="Times New Roman"/>
          <w:b/>
          <w:bCs/>
          <w:sz w:val="28"/>
          <w:szCs w:val="28"/>
          <w:lang w:eastAsia="en-US" w:bidi="ar-SA"/>
        </w:rPr>
        <w:t>»</w:t>
      </w:r>
    </w:p>
    <w:p w:rsidR="00734E35" w:rsidRDefault="00734E35">
      <w:pPr>
        <w:pStyle w:val="Standard"/>
        <w:autoSpaceDE w:val="0"/>
        <w:ind w:firstLine="567"/>
        <w:jc w:val="center"/>
        <w:textAlignment w:val="auto"/>
        <w:rPr>
          <w:rFonts w:eastAsia="Times New Roman" w:cs="Times New Roman"/>
          <w:sz w:val="28"/>
          <w:szCs w:val="28"/>
          <w:lang w:eastAsia="en-US" w:bidi="ar-SA"/>
        </w:rPr>
      </w:pPr>
    </w:p>
    <w:p w:rsidR="00734E35" w:rsidRPr="000E39BE" w:rsidRDefault="00093EC0">
      <w:pPr>
        <w:pStyle w:val="Standard"/>
        <w:autoSpaceDE w:val="0"/>
        <w:ind w:firstLine="567"/>
        <w:jc w:val="center"/>
        <w:textAlignment w:val="auto"/>
        <w:rPr>
          <w:rFonts w:eastAsia="Calibri" w:cs="Times New Roman"/>
          <w:b/>
          <w:sz w:val="28"/>
          <w:szCs w:val="28"/>
          <w:lang w:eastAsia="en-US" w:bidi="ar-SA"/>
        </w:rPr>
      </w:pPr>
      <w:r w:rsidRPr="000E39BE">
        <w:rPr>
          <w:rFonts w:eastAsia="Calibri" w:cs="Times New Roman"/>
          <w:b/>
          <w:sz w:val="28"/>
          <w:szCs w:val="28"/>
          <w:lang w:eastAsia="en-US" w:bidi="ar-SA"/>
        </w:rPr>
        <w:t>1. Общие положения</w:t>
      </w:r>
    </w:p>
    <w:p w:rsidR="00734E35" w:rsidRDefault="00734E35">
      <w:pPr>
        <w:pStyle w:val="Standard"/>
        <w:autoSpaceDE w:val="0"/>
        <w:ind w:firstLine="567"/>
        <w:jc w:val="center"/>
        <w:textAlignment w:val="auto"/>
        <w:rPr>
          <w:rFonts w:eastAsia="Calibri" w:cs="Times New Roman"/>
          <w:sz w:val="28"/>
          <w:szCs w:val="28"/>
          <w:lang w:eastAsia="en-US" w:bidi="ar-SA"/>
        </w:rPr>
      </w:pP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1.1. Наименование муниципальной функции – </w:t>
      </w:r>
      <w:r>
        <w:rPr>
          <w:rFonts w:eastAsia="Calibri" w:cs="Times New Roman"/>
          <w:color w:val="000000"/>
          <w:sz w:val="28"/>
          <w:szCs w:val="28"/>
          <w:lang w:eastAsia="en-US" w:bidi="ar-SA"/>
        </w:rPr>
        <w:t xml:space="preserve">осуществление муниципального контроля </w:t>
      </w:r>
      <w:r>
        <w:rPr>
          <w:rFonts w:eastAsia="Calibri" w:cs="Times New Roman"/>
          <w:sz w:val="28"/>
          <w:szCs w:val="28"/>
          <w:lang w:eastAsia="en-US" w:bidi="ar-SA"/>
        </w:rPr>
        <w:t xml:space="preserve">в области торговой деятельности </w:t>
      </w:r>
      <w:r>
        <w:rPr>
          <w:rFonts w:eastAsia="Calibri" w:cs="Times New Roman"/>
          <w:color w:val="000000"/>
          <w:sz w:val="28"/>
          <w:szCs w:val="28"/>
          <w:lang w:eastAsia="en-US" w:bidi="ar-SA"/>
        </w:rPr>
        <w:t>на территории Репинского муниципального образования.</w:t>
      </w:r>
    </w:p>
    <w:p w:rsidR="00734E35" w:rsidRDefault="00093EC0">
      <w:pPr>
        <w:pStyle w:val="Standard"/>
        <w:autoSpaceDE w:val="0"/>
        <w:ind w:firstLine="851"/>
        <w:jc w:val="both"/>
        <w:textAlignment w:val="auto"/>
      </w:pPr>
      <w:r>
        <w:rPr>
          <w:rFonts w:eastAsia="Calibri" w:cs="Times New Roman"/>
          <w:color w:val="000000"/>
          <w:sz w:val="28"/>
          <w:szCs w:val="28"/>
          <w:lang w:eastAsia="en-US" w:bidi="ar-SA"/>
        </w:rPr>
        <w:t xml:space="preserve">Административный регламент по исполнению муниципальной функции по осуществлению муниципального  контроля </w:t>
      </w:r>
      <w:r>
        <w:rPr>
          <w:rFonts w:eastAsia="Calibri" w:cs="Times New Roman"/>
          <w:sz w:val="28"/>
          <w:szCs w:val="28"/>
          <w:lang w:eastAsia="en-US" w:bidi="ar-SA"/>
        </w:rPr>
        <w:t>в области торговой деятельности</w:t>
      </w:r>
      <w:r>
        <w:rPr>
          <w:rFonts w:eastAsia="Calibri" w:cs="Times New Roman"/>
          <w:color w:val="000000"/>
          <w:sz w:val="28"/>
          <w:szCs w:val="28"/>
          <w:lang w:eastAsia="en-US" w:bidi="ar-SA"/>
        </w:rPr>
        <w:t xml:space="preserve"> на территории  Репинского муниципального образования (далее - Административный регламент) разработан </w:t>
      </w:r>
      <w:r>
        <w:rPr>
          <w:rFonts w:eastAsia="Calibri" w:cs="Times New Roman"/>
          <w:sz w:val="28"/>
          <w:szCs w:val="28"/>
          <w:lang w:eastAsia="en-US" w:bidi="ar-SA"/>
        </w:rPr>
        <w:t>в целях повышения качества и эффективности проверок по соблюдению обязательных требований установленных федеральными законами в области торговой деятельности, а также муниципальными правовыми актами и определяет сроки и последовательность действий (административных процедур) при осуществлении полномочий по муниципальному контролю в области торговой деятельности.</w:t>
      </w:r>
    </w:p>
    <w:p w:rsidR="00734E35" w:rsidRDefault="00093EC0">
      <w:pPr>
        <w:pStyle w:val="Standard"/>
        <w:autoSpaceDE w:val="0"/>
        <w:ind w:firstLine="851"/>
        <w:jc w:val="both"/>
        <w:textAlignment w:val="auto"/>
      </w:pPr>
      <w:r>
        <w:rPr>
          <w:rFonts w:eastAsia="Calibri" w:cs="Times New Roman"/>
          <w:color w:val="000000"/>
          <w:sz w:val="28"/>
          <w:szCs w:val="28"/>
          <w:lang w:eastAsia="en-US" w:bidi="ar-SA"/>
        </w:rPr>
        <w:t xml:space="preserve">1.2. Муниципальная функция по осуществлению муниципального контроля </w:t>
      </w:r>
      <w:r>
        <w:rPr>
          <w:rFonts w:eastAsia="Calibri" w:cs="Times New Roman"/>
          <w:sz w:val="28"/>
          <w:szCs w:val="28"/>
          <w:lang w:eastAsia="en-US" w:bidi="ar-SA"/>
        </w:rPr>
        <w:t>в области торговой деятельности</w:t>
      </w:r>
      <w:r>
        <w:rPr>
          <w:rFonts w:eastAsia="Calibri" w:cs="Times New Roman"/>
          <w:color w:val="000000"/>
          <w:sz w:val="28"/>
          <w:szCs w:val="28"/>
          <w:lang w:eastAsia="en-US" w:bidi="ar-SA"/>
        </w:rPr>
        <w:t xml:space="preserve"> исполняется администрацией Репинского муниципального образования </w:t>
      </w:r>
      <w:r w:rsidRPr="006D361A">
        <w:rPr>
          <w:rFonts w:eastAsia="Calibri" w:cs="Times New Roman"/>
          <w:color w:val="000000"/>
          <w:sz w:val="28"/>
          <w:szCs w:val="28"/>
          <w:lang w:eastAsia="en-US" w:bidi="ar-SA"/>
        </w:rPr>
        <w:t>и непос</w:t>
      </w:r>
      <w:r w:rsidR="006D361A" w:rsidRPr="006D361A">
        <w:rPr>
          <w:rFonts w:eastAsia="Calibri" w:cs="Times New Roman"/>
          <w:color w:val="000000"/>
          <w:sz w:val="28"/>
          <w:szCs w:val="28"/>
          <w:lang w:eastAsia="en-US" w:bidi="ar-SA"/>
        </w:rPr>
        <w:t>редственно специалистом</w:t>
      </w:r>
      <w:r w:rsidRPr="006D361A">
        <w:rPr>
          <w:rFonts w:eastAsia="Calibri" w:cs="Times New Roman"/>
          <w:sz w:val="28"/>
          <w:szCs w:val="28"/>
          <w:lang w:eastAsia="en-US" w:bidi="ar-SA"/>
        </w:rPr>
        <w:t xml:space="preserve"> администрации </w:t>
      </w:r>
      <w:r w:rsidR="006D361A" w:rsidRPr="006D361A">
        <w:rPr>
          <w:rFonts w:eastAsia="Calibri" w:cs="Times New Roman"/>
          <w:color w:val="000000"/>
          <w:sz w:val="28"/>
          <w:szCs w:val="28"/>
          <w:lang w:eastAsia="en-US" w:bidi="ar-SA"/>
        </w:rPr>
        <w:t>Репинского муниципального образования Балашовского  района</w:t>
      </w:r>
      <w:r w:rsidR="006D361A" w:rsidRPr="006D361A">
        <w:rPr>
          <w:rFonts w:eastAsia="Calibri" w:cs="Times New Roman"/>
          <w:sz w:val="28"/>
          <w:szCs w:val="28"/>
          <w:lang w:eastAsia="en-US" w:bidi="ar-SA"/>
        </w:rPr>
        <w:t xml:space="preserve"> </w:t>
      </w:r>
    </w:p>
    <w:p w:rsidR="00734E35" w:rsidRDefault="00093EC0">
      <w:pPr>
        <w:pStyle w:val="Standard"/>
        <w:autoSpaceDE w:val="0"/>
        <w:ind w:firstLine="851"/>
        <w:jc w:val="both"/>
        <w:textAlignment w:val="auto"/>
      </w:pPr>
      <w:r>
        <w:rPr>
          <w:rFonts w:eastAsia="Calibri" w:cs="Times New Roman"/>
          <w:color w:val="000000"/>
          <w:sz w:val="28"/>
          <w:szCs w:val="28"/>
          <w:lang w:eastAsia="en-US" w:bidi="ar-SA"/>
        </w:rPr>
        <w:t xml:space="preserve">1.3. </w:t>
      </w:r>
      <w:r>
        <w:rPr>
          <w:rFonts w:eastAsia="Calibri" w:cs="Times New Roman"/>
          <w:sz w:val="28"/>
          <w:szCs w:val="28"/>
          <w:lang w:eastAsia="en-US" w:bidi="ar-SA"/>
        </w:rPr>
        <w:t xml:space="preserve">Должностные лица, осуществляющие муниципальный контроль, взаимодействуют в установленном порядке с органами государственной власти, органами прокуратуры, правоохранительными органами, специалистами администрации </w:t>
      </w:r>
      <w:r>
        <w:rPr>
          <w:rFonts w:eastAsia="Calibri" w:cs="Times New Roman"/>
          <w:color w:val="000000"/>
          <w:sz w:val="28"/>
          <w:szCs w:val="28"/>
          <w:lang w:eastAsia="en-US" w:bidi="ar-SA"/>
        </w:rPr>
        <w:t xml:space="preserve">Балашовского муниципального </w:t>
      </w:r>
      <w:r>
        <w:rPr>
          <w:rFonts w:eastAsia="Calibri" w:cs="Times New Roman"/>
          <w:sz w:val="28"/>
          <w:szCs w:val="28"/>
          <w:lang w:eastAsia="en-US" w:bidi="ar-SA"/>
        </w:rPr>
        <w:t xml:space="preserve"> района,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Взаимодействие при проведении проверок в отношении юридических лиц, индивидуальных предпринимателей осуществляется в соответствии с Федеральным </w:t>
      </w:r>
      <w:hyperlink r:id="rId7" w:history="1">
        <w:r>
          <w:t>законом</w:t>
        </w:r>
      </w:hyperlink>
      <w:r>
        <w:rPr>
          <w:rFonts w:eastAsia="Calibri" w:cs="Times New Roman"/>
          <w:sz w:val="28"/>
          <w:szCs w:val="28"/>
          <w:lang w:eastAsia="en-US" w:bidi="ar-SA"/>
        </w:rPr>
        <w:t xml:space="preserve"> от 26.12.2008 N 294-ФЗ "О защите юридических лиц и</w:t>
      </w:r>
    </w:p>
    <w:p w:rsidR="00734E35" w:rsidRDefault="00093EC0">
      <w:pPr>
        <w:pStyle w:val="Standard"/>
        <w:autoSpaceDE w:val="0"/>
        <w:jc w:val="both"/>
        <w:textAlignment w:val="auto"/>
        <w:rPr>
          <w:rFonts w:eastAsia="Calibri" w:cs="Times New Roman"/>
          <w:sz w:val="28"/>
          <w:szCs w:val="28"/>
          <w:lang w:eastAsia="en-US" w:bidi="ar-SA"/>
        </w:rPr>
      </w:pPr>
      <w:r>
        <w:rPr>
          <w:rFonts w:eastAsia="Calibri" w:cs="Times New Roman"/>
          <w:sz w:val="28"/>
          <w:szCs w:val="28"/>
          <w:lang w:eastAsia="en-US" w:bidi="ar-SA"/>
        </w:rPr>
        <w:t>индивидуальных предпринимателей при осуществлении государственного контроля (надзора) и муниципального контроля" (далее также Федеральный закон 294-ФЗ).</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1.4. Исполнение муниципальной функции осуществляется в соответствии со следующим перечнем нормативных правовых актов, </w:t>
      </w:r>
      <w:r>
        <w:rPr>
          <w:rFonts w:eastAsia="Calibri" w:cs="Times New Roman"/>
          <w:sz w:val="28"/>
          <w:szCs w:val="28"/>
          <w:lang w:eastAsia="en-US" w:bidi="ar-SA"/>
        </w:rPr>
        <w:lastRenderedPageBreak/>
        <w:t>регулирующих исполнение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Конституцией Российской Федерации от 12 декабря 1993 года (текс опубликован в «Российской газете» № 7, 21.01.2009 г.)</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Кодекс Российской Федерации об административных правонарушениях (текст опубликован в «Российской газете» от 31.12.2001 № 256);</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Федеральный закон от 06.10.2003 № 131-ФЗ «Об общих принципах организации местного самоуправления в Российской Федерации» (текст опубликован в «Российской газете» от 08.10.2003 № 202);</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 Федеральный закон от 26.12.2008 № 294-ФЗ «О защите юридических лиц и индивидуальных предпринимателей при осуществлении государственного контроля (надзора) и муниципального контроля» (текст опубликован в «Собрании законодательства Российской Федерации» от 29.12.2008 № 52  (далее - Закон);</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Федеральный закон от 28.12.2009 № 381-ФЗ «Об основах государственного регулирования торговой деятельности в Российской Федерации» (текст опубликован в «Российской газете» от 30.12.2009  № 253);</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Федеральный закон от 30.12.2006 № 271-ФЗ «О розничных рынках и о внесении изменений в Трудовой кодекс Российской Федерации» (текст опубликован в Собрании законодательства Российской Федерации от 01.01.2007, в «Собрании законодательства Российской Федерации» от 04.06.2007 № 23 ст. 2692);</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Постановление Правительства Российской Федерации от 10.03.2007 № 148 «Об утверждении Правил выдачи разрешений на право организации розничного рынка» (текст опубликован в «Российской газете» от 15.03.2007 № 52);                                                                                                                                                                                  - настоящим Административным регламентом.</w:t>
      </w:r>
    </w:p>
    <w:p w:rsidR="00734E35" w:rsidRDefault="00093EC0">
      <w:pPr>
        <w:pStyle w:val="Standard"/>
        <w:autoSpaceDE w:val="0"/>
        <w:ind w:firstLine="851"/>
        <w:jc w:val="both"/>
        <w:textAlignment w:val="auto"/>
      </w:pPr>
      <w:r>
        <w:rPr>
          <w:rFonts w:eastAsia="Calibri" w:cs="Times New Roman"/>
          <w:color w:val="000000"/>
          <w:sz w:val="28"/>
          <w:szCs w:val="28"/>
          <w:lang w:eastAsia="en-US" w:bidi="ar-SA"/>
        </w:rPr>
        <w:t xml:space="preserve">1.5. </w:t>
      </w:r>
      <w:r>
        <w:rPr>
          <w:rFonts w:eastAsia="Calibri" w:cs="Times New Roman"/>
          <w:sz w:val="28"/>
          <w:szCs w:val="28"/>
          <w:lang w:eastAsia="en-US" w:bidi="ar-SA"/>
        </w:rP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установленных федеральными закона</w:t>
      </w:r>
      <w:r w:rsidR="00106C23">
        <w:rPr>
          <w:rFonts w:eastAsia="Calibri" w:cs="Times New Roman"/>
          <w:sz w:val="28"/>
          <w:szCs w:val="28"/>
          <w:lang w:eastAsia="en-US" w:bidi="ar-SA"/>
        </w:rPr>
        <w:t>ми</w:t>
      </w:r>
      <w:r>
        <w:rPr>
          <w:rFonts w:eastAsia="Calibri" w:cs="Times New Roman"/>
          <w:sz w:val="28"/>
          <w:szCs w:val="28"/>
          <w:lang w:eastAsia="en-US" w:bidi="ar-SA"/>
        </w:rPr>
        <w:t xml:space="preserve"> в области торговой деятельности, а также муниципальными правовыми актами </w:t>
      </w:r>
      <w:r w:rsidR="00F01066">
        <w:rPr>
          <w:rFonts w:eastAsia="Calibri" w:cs="Times New Roman"/>
          <w:color w:val="000000"/>
          <w:sz w:val="28"/>
          <w:szCs w:val="28"/>
          <w:lang w:eastAsia="en-US" w:bidi="ar-SA"/>
        </w:rPr>
        <w:t>администрации Репинского муниципального образования Балашовского муниципального района</w:t>
      </w:r>
      <w:r>
        <w:rPr>
          <w:rFonts w:eastAsia="Calibri" w:cs="Times New Roman"/>
          <w:sz w:val="28"/>
          <w:szCs w:val="28"/>
          <w:lang w:eastAsia="en-US" w:bidi="ar-SA"/>
        </w:rPr>
        <w:t xml:space="preserve">  (далее - обязательные требования), в частности в сферах:</w:t>
      </w:r>
    </w:p>
    <w:p w:rsidR="00734E35" w:rsidRDefault="00093EC0">
      <w:pPr>
        <w:pStyle w:val="Standard"/>
        <w:autoSpaceDE w:val="0"/>
        <w:ind w:firstLine="851"/>
        <w:jc w:val="both"/>
        <w:textAlignment w:val="auto"/>
      </w:pPr>
      <w:r>
        <w:rPr>
          <w:rFonts w:eastAsia="Calibri" w:cs="Times New Roman"/>
          <w:sz w:val="28"/>
          <w:szCs w:val="28"/>
          <w:lang w:eastAsia="ru-RU" w:bidi="ar-SA"/>
        </w:rPr>
        <w:t>-организации розничных рынков;</w:t>
      </w:r>
    </w:p>
    <w:p w:rsidR="00734E35" w:rsidRDefault="00093EC0">
      <w:pPr>
        <w:pStyle w:val="Standard"/>
        <w:autoSpaceDE w:val="0"/>
        <w:ind w:firstLine="851"/>
        <w:jc w:val="both"/>
        <w:textAlignment w:val="auto"/>
      </w:pPr>
      <w:r>
        <w:rPr>
          <w:rFonts w:eastAsia="Calibri" w:cs="Times New Roman"/>
          <w:sz w:val="28"/>
          <w:szCs w:val="28"/>
          <w:lang w:eastAsia="ru-RU" w:bidi="ar-SA"/>
        </w:rPr>
        <w:t>-размещения нестационарных торговых объектов.</w:t>
      </w:r>
    </w:p>
    <w:p w:rsidR="00734E35" w:rsidRDefault="00093EC0">
      <w:pPr>
        <w:pStyle w:val="Standard"/>
        <w:autoSpaceDE w:val="0"/>
        <w:ind w:firstLine="851"/>
        <w:jc w:val="both"/>
        <w:textAlignment w:val="auto"/>
      </w:pPr>
      <w:r>
        <w:rPr>
          <w:rFonts w:eastAsia="Calibri" w:cs="Times New Roman"/>
          <w:color w:val="000000"/>
          <w:sz w:val="28"/>
          <w:szCs w:val="28"/>
          <w:lang w:eastAsia="en-US" w:bidi="ar-SA"/>
        </w:rPr>
        <w:t xml:space="preserve">1.6. </w:t>
      </w:r>
      <w:r>
        <w:rPr>
          <w:rFonts w:eastAsia="Calibri" w:cs="Times New Roman"/>
          <w:sz w:val="28"/>
          <w:szCs w:val="28"/>
          <w:lang w:eastAsia="en-US" w:bidi="ar-SA"/>
        </w:rPr>
        <w:t xml:space="preserve">Права и обязанности должностных лиц при осуществлении </w:t>
      </w:r>
      <w:r>
        <w:rPr>
          <w:rFonts w:eastAsia="Calibri" w:cs="Times New Roman"/>
          <w:color w:val="000000"/>
          <w:sz w:val="28"/>
          <w:szCs w:val="28"/>
          <w:lang w:eastAsia="en-US" w:bidi="ar-SA"/>
        </w:rPr>
        <w:t xml:space="preserve">муниципального контроля </w:t>
      </w:r>
      <w:r>
        <w:rPr>
          <w:rFonts w:eastAsia="Calibri" w:cs="Times New Roman"/>
          <w:sz w:val="28"/>
          <w:szCs w:val="28"/>
          <w:lang w:eastAsia="en-US" w:bidi="ar-SA"/>
        </w:rPr>
        <w:t>в области торговой деятельности.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Должностные лица, осуществляющие муниципальный контроль, имеют право:</w:t>
      </w:r>
    </w:p>
    <w:p w:rsidR="00734E35" w:rsidRDefault="00093EC0">
      <w:pPr>
        <w:pStyle w:val="Standard"/>
        <w:autoSpaceDE w:val="0"/>
        <w:ind w:firstLine="851"/>
        <w:jc w:val="both"/>
        <w:textAlignment w:val="auto"/>
      </w:pPr>
      <w:r>
        <w:rPr>
          <w:rFonts w:eastAsia="Calibri" w:cs="Times New Roman"/>
          <w:sz w:val="28"/>
          <w:szCs w:val="28"/>
          <w:lang w:eastAsia="en-US" w:bidi="ar-SA"/>
        </w:rPr>
        <w:t>- осуществлять муниципальный контроль в области торговой деятельности</w:t>
      </w:r>
      <w:r>
        <w:rPr>
          <w:rFonts w:eastAsia="Calibri" w:cs="Times New Roman"/>
          <w:color w:val="000000"/>
          <w:sz w:val="28"/>
          <w:szCs w:val="28"/>
          <w:lang w:eastAsia="en-US" w:bidi="ar-SA"/>
        </w:rPr>
        <w:t xml:space="preserve"> на</w:t>
      </w:r>
      <w:r w:rsidR="00F01066">
        <w:rPr>
          <w:rFonts w:eastAsia="Calibri" w:cs="Times New Roman"/>
          <w:color w:val="000000"/>
          <w:sz w:val="28"/>
          <w:szCs w:val="28"/>
          <w:lang w:eastAsia="en-US" w:bidi="ar-SA"/>
        </w:rPr>
        <w:t xml:space="preserve"> территории Репинского муниципального образования</w:t>
      </w:r>
      <w:r>
        <w:rPr>
          <w:rFonts w:eastAsia="Calibri" w:cs="Times New Roman"/>
          <w:sz w:val="28"/>
          <w:szCs w:val="28"/>
          <w:lang w:eastAsia="en-US" w:bidi="ar-SA"/>
        </w:rPr>
        <w:t>в соответствии с законодательством Российской Федерации, законодательством Краснодарского края и муниципальными правовыми актами и в порядке, установленном настоящим Административным регламентом;</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 запрашивать и получать на основании мотивированных письменных </w:t>
      </w:r>
      <w:r>
        <w:rPr>
          <w:rFonts w:eastAsia="Calibri" w:cs="Times New Roman"/>
          <w:sz w:val="28"/>
          <w:szCs w:val="28"/>
          <w:lang w:eastAsia="en-US" w:bidi="ar-SA"/>
        </w:rPr>
        <w:lastRenderedPageBreak/>
        <w:t>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 </w:t>
      </w:r>
      <w:r>
        <w:rPr>
          <w:rFonts w:eastAsia="Calibri" w:cs="Times New Roman"/>
          <w:sz w:val="28"/>
          <w:szCs w:val="28"/>
          <w:lang w:eastAsia="ru-RU" w:bidi="ar-SA"/>
        </w:rPr>
        <w:t xml:space="preserve">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w:t>
      </w:r>
      <w:r>
        <w:rPr>
          <w:rFonts w:eastAsia="Calibri" w:cs="Times New Roman"/>
          <w:sz w:val="28"/>
          <w:szCs w:val="28"/>
          <w:lang w:eastAsia="en-US" w:bidi="ar-SA"/>
        </w:rPr>
        <w:t xml:space="preserve">руководителя, иного должностного лица проверяемого юридического лица, индивидуального предпринимателя, гражданина </w:t>
      </w:r>
      <w:r>
        <w:rPr>
          <w:rFonts w:eastAsia="Calibri" w:cs="Times New Roman"/>
          <w:sz w:val="28"/>
          <w:szCs w:val="28"/>
          <w:lang w:eastAsia="ru-RU" w:bidi="ar-SA"/>
        </w:rPr>
        <w:t>или их уполномоченных представителей;</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направлять в уполномоченные органы материалы по выявленным нарушениям законодательства в области торговой деятельности для решения вопроса о привлечении виновных лиц к ответственности в соответствии с законодательством Российской Федерации.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Должностные лица органа муниципального контроля при проведении проверки обязаны:</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734E35" w:rsidRDefault="00093EC0">
      <w:pPr>
        <w:pStyle w:val="Standard"/>
        <w:autoSpaceDE w:val="0"/>
        <w:ind w:firstLine="709"/>
        <w:jc w:val="both"/>
        <w:textAlignment w:val="auto"/>
        <w:rPr>
          <w:rFonts w:eastAsia="Calibri" w:cs="Times New Roman"/>
          <w:sz w:val="28"/>
          <w:szCs w:val="28"/>
          <w:lang w:eastAsia="en-US" w:bidi="ar-SA"/>
        </w:rPr>
      </w:pPr>
      <w:r>
        <w:rPr>
          <w:rFonts w:eastAsia="Calibri" w:cs="Times New Roman"/>
          <w:sz w:val="28"/>
          <w:szCs w:val="28"/>
          <w:lang w:eastAsia="en-US" w:bidi="ar-SA"/>
        </w:rPr>
        <w:t>- проводить проверку на основании распоряжения руководителя органа муниципального контроля о ее проведении в соответствии с ее назначением;</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w:t>
      </w:r>
      <w:hyperlink r:id="rId8" w:history="1">
        <w:r>
          <w:rPr>
            <w:sz w:val="28"/>
            <w:szCs w:val="28"/>
          </w:rPr>
          <w:t>частью 5 статьи 10</w:t>
        </w:r>
      </w:hyperlink>
      <w:r>
        <w:rPr>
          <w:rFonts w:eastAsia="Calibri" w:cs="Times New Roman"/>
          <w:sz w:val="28"/>
          <w:szCs w:val="28"/>
          <w:lang w:eastAsia="en-US" w:bidi="ar-SA"/>
        </w:rPr>
        <w:t xml:space="preserve"> Федерального закона № 294-ФЗ, копии документа о согласовании проведения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не препятствовать руководителю, иному должностному лицу или уполномоченному представителю юридического лица, индивидуальному предпринимателю, а также гражданину присутствовать при проведении проверки и давать разъяснения по вопросам, относящимся к предмету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а также гражданина с результатами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lastRenderedPageBreak/>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доказывать обоснованность своих действий при их обжаловании юридическими лицами, индивидуальными предпринимателями, а также гражданами в порядке, установленном законодательством Российской Федерации;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соблюдать сроки проведения проверки, установленные законодательством Российской Федерации;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не требовать от юридического лица, индивидуального предпринимателя и гражданина документы и иные сведения, представление которых не предусмотрено законодательством Российской Федерации;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граждан ознакомить их с положениями административного регламента, в соответствии с которым проводится проверка;</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осуществлять запись о проведенной проверке в журнале учета проверок юридического лица или индивидуального предпринимателя.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торговой деятельности.</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1.7. </w:t>
      </w:r>
      <w:r>
        <w:rPr>
          <w:rFonts w:eastAsia="Calibri" w:cs="Times New Roman"/>
          <w:sz w:val="28"/>
          <w:szCs w:val="28"/>
          <w:lang w:eastAsia="ru-RU" w:bidi="ar-SA"/>
        </w:rPr>
        <w:t>Права лиц, в отношении которых осуществляется проверка.</w:t>
      </w:r>
    </w:p>
    <w:p w:rsidR="00734E35" w:rsidRDefault="00093EC0">
      <w:pPr>
        <w:pStyle w:val="Standard"/>
        <w:autoSpaceDE w:val="0"/>
        <w:ind w:firstLine="851"/>
        <w:jc w:val="both"/>
        <w:textAlignment w:val="auto"/>
      </w:pPr>
      <w:r>
        <w:rPr>
          <w:rFonts w:eastAsia="Calibri" w:cs="Times New Roman"/>
          <w:sz w:val="28"/>
          <w:szCs w:val="28"/>
          <w:lang w:eastAsia="en-US" w:bidi="ar-SA"/>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граждане</w:t>
      </w:r>
      <w:r>
        <w:rPr>
          <w:rFonts w:eastAsia="Calibri" w:cs="Times New Roman"/>
          <w:sz w:val="28"/>
          <w:szCs w:val="28"/>
          <w:lang w:eastAsia="ru-RU" w:bidi="ar-SA"/>
        </w:rPr>
        <w:t xml:space="preserve"> при проведении проверки имеют право:</w:t>
      </w:r>
    </w:p>
    <w:p w:rsidR="00734E35" w:rsidRDefault="00093EC0">
      <w:pPr>
        <w:pStyle w:val="Standard"/>
        <w:autoSpaceDE w:val="0"/>
        <w:ind w:firstLine="851"/>
        <w:jc w:val="both"/>
        <w:textAlignment w:val="auto"/>
      </w:pPr>
      <w:r>
        <w:rPr>
          <w:rFonts w:eastAsia="Calibri" w:cs="Times New Roman"/>
          <w:sz w:val="28"/>
          <w:szCs w:val="28"/>
          <w:lang w:eastAsia="ru-RU" w:bidi="ar-SA"/>
        </w:rPr>
        <w:t>1) непосредственно присутствовать при проведении проверки, давать объяснения по вопросам, относящимся к предмету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2) получать от </w:t>
      </w:r>
      <w:r>
        <w:rPr>
          <w:rFonts w:eastAsia="Calibri" w:cs="Times New Roman"/>
          <w:color w:val="000000"/>
          <w:sz w:val="28"/>
          <w:szCs w:val="28"/>
          <w:lang w:eastAsia="en-US" w:bidi="ar-SA"/>
        </w:rPr>
        <w:t>органа муниципального контроля</w:t>
      </w:r>
      <w:r>
        <w:rPr>
          <w:rFonts w:eastAsia="Calibri" w:cs="Times New Roman"/>
          <w:sz w:val="28"/>
          <w:szCs w:val="28"/>
          <w:lang w:eastAsia="ru-RU" w:bidi="ar-SA"/>
        </w:rPr>
        <w:t>, его должностных лиц информацию, которая относится к предмету проверки и предоставление которой предусмотрено Федеральным законом № 294-ФЗ;</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Pr>
          <w:rFonts w:eastAsia="Calibri" w:cs="Times New Roman"/>
          <w:color w:val="000000"/>
          <w:sz w:val="28"/>
          <w:szCs w:val="28"/>
          <w:lang w:eastAsia="en-US" w:bidi="ar-SA"/>
        </w:rPr>
        <w:t>органа муниципального контроля</w:t>
      </w:r>
      <w:r>
        <w:rPr>
          <w:rFonts w:eastAsia="Calibri" w:cs="Times New Roman"/>
          <w:sz w:val="28"/>
          <w:szCs w:val="28"/>
          <w:lang w:eastAsia="ru-RU" w:bidi="ar-SA"/>
        </w:rPr>
        <w:t>;</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4) обжаловать действия (бездействие) должностных лиц </w:t>
      </w:r>
      <w:r>
        <w:rPr>
          <w:rFonts w:eastAsia="Calibri" w:cs="Times New Roman"/>
          <w:color w:val="000000"/>
          <w:sz w:val="28"/>
          <w:szCs w:val="28"/>
          <w:lang w:eastAsia="en-US" w:bidi="ar-SA"/>
        </w:rPr>
        <w:t>органа муниципального контроля</w:t>
      </w:r>
      <w:r>
        <w:rPr>
          <w:rFonts w:eastAsia="Calibri" w:cs="Times New Roman"/>
          <w:sz w:val="28"/>
          <w:szCs w:val="28"/>
          <w:lang w:eastAsia="ru-RU" w:bidi="ar-SA"/>
        </w:rPr>
        <w:t xml:space="preserve">, повлёкшие за собой нарушение прав гражданина, юридического лица, индивидуального предпринимателя при проведении </w:t>
      </w:r>
      <w:r>
        <w:rPr>
          <w:rFonts w:eastAsia="Calibri" w:cs="Times New Roman"/>
          <w:sz w:val="28"/>
          <w:szCs w:val="28"/>
          <w:lang w:eastAsia="ru-RU" w:bidi="ar-SA"/>
        </w:rPr>
        <w:lastRenderedPageBreak/>
        <w:t>проверки, в административном и (или) судебном порядке в соответствии с законодательством Российской Федерации.</w:t>
      </w:r>
    </w:p>
    <w:p w:rsidR="00734E35" w:rsidRDefault="00093EC0">
      <w:pPr>
        <w:pStyle w:val="Standard"/>
        <w:autoSpaceDE w:val="0"/>
        <w:ind w:firstLine="851"/>
        <w:jc w:val="both"/>
        <w:textAlignment w:val="auto"/>
        <w:rPr>
          <w:rFonts w:eastAsia="Calibri" w:cs="Times New Roman"/>
          <w:bCs/>
          <w:sz w:val="28"/>
          <w:szCs w:val="28"/>
          <w:lang w:eastAsia="ru-RU" w:bidi="ar-SA"/>
        </w:rPr>
      </w:pPr>
      <w:r>
        <w:rPr>
          <w:rFonts w:eastAsia="Calibri" w:cs="Times New Roman"/>
          <w:bCs/>
          <w:sz w:val="28"/>
          <w:szCs w:val="28"/>
          <w:lang w:eastAsia="ru-RU" w:bidi="ar-SA"/>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1.8. Обязанности лиц, в отношении которых осуществляются мероприятий по муниципальному контролю в области торговой деятельности: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не препятствовать проведению проверок при осуществлении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не уклоняться от проведения проверок при осуществлении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1.9. Результатом муниципального контроля в области торговой деятельности является акт проверки и принятие мер в отношении фактов нарушений, выявленных при проведении проверки.</w:t>
      </w:r>
    </w:p>
    <w:p w:rsidR="00734E35" w:rsidRDefault="00734E35">
      <w:pPr>
        <w:pStyle w:val="Standard"/>
        <w:autoSpaceDE w:val="0"/>
        <w:ind w:firstLine="851"/>
        <w:jc w:val="center"/>
        <w:textAlignment w:val="auto"/>
        <w:rPr>
          <w:rFonts w:eastAsia="Times New Roman" w:cs="Times New Roman"/>
          <w:sz w:val="28"/>
          <w:szCs w:val="28"/>
          <w:lang w:eastAsia="ru-RU" w:bidi="ar-SA"/>
        </w:rPr>
      </w:pPr>
    </w:p>
    <w:p w:rsidR="00F5464C" w:rsidRPr="00F5464C" w:rsidRDefault="00F8626B" w:rsidP="00F5464C">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 xml:space="preserve">2. </w:t>
      </w:r>
      <w:r w:rsidR="00F5464C" w:rsidRPr="00F5464C">
        <w:rPr>
          <w:rFonts w:eastAsia="Calibri" w:cs="Times New Roman"/>
          <w:b/>
          <w:sz w:val="28"/>
          <w:szCs w:val="28"/>
          <w:lang w:eastAsia="ru-RU" w:bidi="ar-SA"/>
        </w:rPr>
        <w:t>. Требования к порядку исполнения функции по проведению</w:t>
      </w:r>
    </w:p>
    <w:p w:rsidR="00F5464C" w:rsidRPr="00F5464C" w:rsidRDefault="00F5464C" w:rsidP="00F5464C">
      <w:pPr>
        <w:pStyle w:val="Standard"/>
        <w:autoSpaceDE w:val="0"/>
        <w:ind w:firstLine="851"/>
        <w:jc w:val="center"/>
        <w:textAlignment w:val="auto"/>
        <w:rPr>
          <w:rFonts w:eastAsia="Calibri" w:cs="Times New Roman"/>
          <w:b/>
          <w:sz w:val="28"/>
          <w:szCs w:val="28"/>
          <w:lang w:eastAsia="ru-RU" w:bidi="ar-SA"/>
        </w:rPr>
      </w:pPr>
      <w:r w:rsidRPr="00F5464C">
        <w:rPr>
          <w:rFonts w:eastAsia="Calibri" w:cs="Times New Roman"/>
          <w:b/>
          <w:sz w:val="28"/>
          <w:szCs w:val="28"/>
          <w:lang w:eastAsia="ru-RU" w:bidi="ar-SA"/>
        </w:rPr>
        <w:t>проверок юридических лиц, индивидуальных предпринимателей</w:t>
      </w:r>
    </w:p>
    <w:p w:rsidR="00734E35" w:rsidRDefault="00F5464C" w:rsidP="00F5464C">
      <w:pPr>
        <w:pStyle w:val="Standard"/>
        <w:autoSpaceDE w:val="0"/>
        <w:ind w:firstLine="851"/>
        <w:jc w:val="center"/>
        <w:textAlignment w:val="auto"/>
        <w:rPr>
          <w:rFonts w:eastAsia="Calibri" w:cs="Times New Roman"/>
          <w:sz w:val="28"/>
          <w:szCs w:val="28"/>
          <w:lang w:eastAsia="ru-RU" w:bidi="ar-SA"/>
        </w:rPr>
      </w:pPr>
      <w:r w:rsidRPr="00F5464C">
        <w:rPr>
          <w:rFonts w:eastAsia="Calibri" w:cs="Times New Roman"/>
          <w:b/>
          <w:sz w:val="28"/>
          <w:szCs w:val="28"/>
          <w:lang w:eastAsia="ru-RU" w:bidi="ar-SA"/>
        </w:rPr>
        <w:t>и граждан</w:t>
      </w:r>
    </w:p>
    <w:p w:rsidR="00734E35" w:rsidRDefault="00093EC0">
      <w:pPr>
        <w:pStyle w:val="Standard"/>
        <w:autoSpaceDE w:val="0"/>
        <w:ind w:firstLine="851"/>
        <w:jc w:val="both"/>
        <w:textAlignment w:val="auto"/>
      </w:pPr>
      <w:r>
        <w:rPr>
          <w:rFonts w:eastAsia="Times New Roman" w:cs="Times New Roman"/>
          <w:sz w:val="28"/>
          <w:szCs w:val="28"/>
          <w:lang w:eastAsia="ru-RU" w:bidi="ar-SA"/>
        </w:rPr>
        <w:t xml:space="preserve">2.1. </w:t>
      </w:r>
      <w:r>
        <w:rPr>
          <w:rFonts w:eastAsia="Calibri" w:cs="Times New Roman"/>
          <w:sz w:val="28"/>
          <w:szCs w:val="28"/>
          <w:lang w:eastAsia="en-US" w:bidi="ar-SA"/>
        </w:rPr>
        <w:t xml:space="preserve">Информация о местонахождении, контактных телефонах, адресах электронной почты и графике работы администрации приводится в приложении (приложение 1) к настоящему Административному регламенту </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Информацию по вопросам исполнения муниципальной функции можно получить:</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а) в администрации Репинского МО</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Контактный телефон, официальный сайт, адрес электронной почты:</w:t>
      </w:r>
    </w:p>
    <w:p w:rsidR="00734E35" w:rsidRDefault="00093EC0">
      <w:pPr>
        <w:pStyle w:val="Standard"/>
        <w:autoSpaceDE w:val="0"/>
        <w:ind w:firstLine="851"/>
        <w:textAlignment w:val="auto"/>
      </w:pPr>
      <w:r>
        <w:rPr>
          <w:rFonts w:eastAsia="Calibri" w:cs="Times New Roman"/>
          <w:sz w:val="28"/>
          <w:szCs w:val="28"/>
          <w:lang w:eastAsia="en-US" w:bidi="ar-SA"/>
        </w:rPr>
        <w:t xml:space="preserve"> (84545) 6-14-33</w:t>
      </w:r>
    </w:p>
    <w:p w:rsidR="00734E35" w:rsidRDefault="00093EC0">
      <w:pPr>
        <w:pStyle w:val="Standard"/>
        <w:autoSpaceDE w:val="0"/>
        <w:ind w:firstLine="851"/>
        <w:textAlignment w:val="auto"/>
      </w:pPr>
      <w:r>
        <w:rPr>
          <w:rFonts w:eastAsia="Calibri" w:cs="Times New Roman"/>
          <w:sz w:val="28"/>
          <w:szCs w:val="28"/>
          <w:lang w:val="en-US" w:eastAsia="en-US" w:bidi="ar-SA"/>
        </w:rPr>
        <w:t>admrepnoe</w:t>
      </w:r>
      <w:r>
        <w:rPr>
          <w:rFonts w:eastAsia="Calibri" w:cs="Times New Roman"/>
          <w:sz w:val="28"/>
          <w:szCs w:val="28"/>
          <w:lang w:eastAsia="en-US" w:bidi="ar-SA"/>
        </w:rPr>
        <w:t>@</w:t>
      </w:r>
      <w:r>
        <w:rPr>
          <w:rFonts w:eastAsia="Calibri" w:cs="Times New Roman"/>
          <w:sz w:val="28"/>
          <w:szCs w:val="28"/>
          <w:lang w:val="en-US" w:eastAsia="en-US" w:bidi="ar-SA"/>
        </w:rPr>
        <w:t>mail</w:t>
      </w:r>
      <w:r>
        <w:rPr>
          <w:rFonts w:eastAsia="Calibri" w:cs="Times New Roman"/>
          <w:sz w:val="28"/>
          <w:szCs w:val="28"/>
          <w:lang w:eastAsia="en-US" w:bidi="ar-SA"/>
        </w:rPr>
        <w:t>.</w:t>
      </w:r>
      <w:r>
        <w:rPr>
          <w:rFonts w:eastAsia="Calibri" w:cs="Times New Roman"/>
          <w:sz w:val="28"/>
          <w:szCs w:val="28"/>
          <w:lang w:val="en-US" w:eastAsia="en-US" w:bidi="ar-SA"/>
        </w:rPr>
        <w:t>ru</w:t>
      </w:r>
    </w:p>
    <w:p w:rsidR="00734E35" w:rsidRDefault="00093EC0">
      <w:pPr>
        <w:pStyle w:val="Standard"/>
        <w:autoSpaceDE w:val="0"/>
        <w:ind w:firstLine="851"/>
        <w:jc w:val="both"/>
        <w:textAlignment w:val="auto"/>
      </w:pPr>
      <w:r>
        <w:rPr>
          <w:rFonts w:eastAsia="Times New Roman" w:cs="Times New Roman"/>
          <w:sz w:val="28"/>
          <w:szCs w:val="28"/>
          <w:lang w:eastAsia="ru-RU" w:bidi="ar-SA"/>
        </w:rPr>
        <w:t>б) на официальном сайте администрации Балашовского муниципального  района Репинское муниципальное образование ссылка http://www.baladmin.ru/ ;</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в) на информационных стендах в помещении администрации Репинс</w:t>
      </w:r>
      <w:r w:rsidR="00F8626B">
        <w:rPr>
          <w:rFonts w:eastAsia="Times New Roman" w:cs="Times New Roman"/>
          <w:sz w:val="28"/>
          <w:szCs w:val="28"/>
          <w:lang w:eastAsia="ru-RU" w:bidi="ar-SA"/>
        </w:rPr>
        <w:t>кого муниципального образования;</w:t>
      </w:r>
    </w:p>
    <w:p w:rsidR="00F8626B" w:rsidRDefault="00F8626B">
      <w:pPr>
        <w:pStyle w:val="Standard"/>
        <w:autoSpaceDE w:val="0"/>
        <w:ind w:firstLine="851"/>
        <w:jc w:val="both"/>
        <w:textAlignment w:val="auto"/>
      </w:pPr>
      <w:r>
        <w:rPr>
          <w:rFonts w:eastAsia="Times New Roman" w:cs="Times New Roman"/>
          <w:sz w:val="28"/>
          <w:szCs w:val="28"/>
          <w:lang w:eastAsia="ru-RU" w:bidi="ar-SA"/>
        </w:rPr>
        <w:t>г) на федеральной государственной информационной системе «Единый портал государственных и муниципальных услуг (функций).</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 xml:space="preserve">2.2. Для получения информации о процедурах исполнения </w:t>
      </w:r>
      <w:bookmarkStart w:id="0" w:name="_GoBack"/>
      <w:bookmarkEnd w:id="0"/>
      <w:r>
        <w:rPr>
          <w:rFonts w:eastAsia="Times New Roman" w:cs="Times New Roman"/>
          <w:sz w:val="28"/>
          <w:szCs w:val="28"/>
          <w:lang w:eastAsia="ru-RU" w:bidi="ar-SA"/>
        </w:rPr>
        <w:t xml:space="preserve">муниципальной функции заинтересованные лица обращаются в администрацию </w:t>
      </w:r>
      <w:r>
        <w:rPr>
          <w:rFonts w:eastAsia="Times New Roman" w:cs="Times New Roman"/>
          <w:sz w:val="28"/>
          <w:szCs w:val="28"/>
          <w:lang w:eastAsia="ru-RU" w:bidi="ar-SA"/>
        </w:rPr>
        <w:lastRenderedPageBreak/>
        <w:t>лично, по телефону, в письменном виде почтовым отправлением или в форме электронного сообщения.</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2.3. Основными требованиями к информированию заявителей являются:</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1) достоверность предоставляемой информации;</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2) четкость в изложении информации;</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3) полнота информирования;</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4) наглядность форм предоставляемой информации (при письменном информировании);</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5) удобство и доступность получения информирования;</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6) оперативность предоставления информации.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2.4. Информирование заинтересованных лиц организуется следующим образом:</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индивидуальное информирование (в том числе с использованием электронных средств связи);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публичное информирование.</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Информирование проводится в форме:</w:t>
      </w:r>
    </w:p>
    <w:p w:rsidR="00734E35" w:rsidRDefault="00093EC0">
      <w:pPr>
        <w:pStyle w:val="Standard"/>
        <w:autoSpaceDE w:val="0"/>
        <w:ind w:firstLine="709"/>
        <w:jc w:val="both"/>
        <w:textAlignment w:val="auto"/>
      </w:pPr>
      <w:r>
        <w:rPr>
          <w:rFonts w:eastAsia="Calibri" w:cs="Times New Roman"/>
          <w:sz w:val="28"/>
          <w:szCs w:val="28"/>
          <w:lang w:eastAsia="en-US" w:bidi="ar-SA"/>
        </w:rPr>
        <w:t>- устное информирование;</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письменное информирование (в том числе с использованием электронных средств связи);</w:t>
      </w:r>
    </w:p>
    <w:p w:rsidR="00734E35" w:rsidRDefault="00093EC0">
      <w:pPr>
        <w:pStyle w:val="Standard"/>
        <w:autoSpaceDE w:val="0"/>
        <w:ind w:firstLine="709"/>
        <w:jc w:val="both"/>
        <w:textAlignment w:val="auto"/>
      </w:pPr>
      <w:r>
        <w:rPr>
          <w:rFonts w:eastAsia="Calibri" w:cs="Times New Roman"/>
          <w:sz w:val="28"/>
          <w:szCs w:val="28"/>
          <w:lang w:eastAsia="en-US" w:bidi="ar-SA"/>
        </w:rPr>
        <w:t>2.5.  Муниципальная функция по осуществлению муниципального контроля в области торговой деятельности осуществляется бесплатно</w:t>
      </w:r>
      <w:r>
        <w:rPr>
          <w:rFonts w:eastAsia="Times New Roman" w:cs="Times New Roman"/>
          <w:color w:val="548DD4"/>
          <w:sz w:val="28"/>
          <w:szCs w:val="28"/>
          <w:lang w:eastAsia="en-US" w:bidi="ar-SA"/>
        </w:rPr>
        <w:t>.</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2.6. </w:t>
      </w:r>
      <w:r>
        <w:rPr>
          <w:rFonts w:eastAsia="Times New Roman" w:cs="Times New Roman"/>
          <w:sz w:val="28"/>
          <w:szCs w:val="28"/>
          <w:lang w:eastAsia="ru-RU" w:bidi="ar-SA"/>
        </w:rPr>
        <w:t>Ежегодный план проведения плановых проверок при осуществлении муниципального контроля</w:t>
      </w:r>
      <w:r w:rsidR="00A576EC">
        <w:rPr>
          <w:rFonts w:eastAsia="Times New Roman" w:cs="Times New Roman"/>
          <w:sz w:val="28"/>
          <w:szCs w:val="28"/>
          <w:lang w:eastAsia="ru-RU" w:bidi="ar-SA"/>
        </w:rPr>
        <w:t xml:space="preserve"> </w:t>
      </w:r>
      <w:r>
        <w:rPr>
          <w:rFonts w:eastAsia="Calibri" w:cs="Times New Roman"/>
          <w:sz w:val="28"/>
          <w:szCs w:val="28"/>
          <w:lang w:eastAsia="en-US" w:bidi="ar-SA"/>
        </w:rPr>
        <w:t>в области торговой деятельности</w:t>
      </w:r>
      <w:r>
        <w:rPr>
          <w:rFonts w:eastAsia="Times New Roman" w:cs="Times New Roman"/>
          <w:sz w:val="28"/>
          <w:szCs w:val="28"/>
          <w:lang w:eastAsia="ru-RU" w:bidi="ar-SA"/>
        </w:rPr>
        <w:t xml:space="preserve"> разрабатывается и утверждается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Утвержденный ежегодный план проведения плановых ежегодных проверок при осуществлении муниципального контроля в области торговой деятельности (далее - ежегодный план проверок) доводится до сведения заинтересованных лиц посредством его размещения на сайте администрации Балашовского муниципального  района Репинское муниципальное образование ссылка http://www.baladmin.ru/  </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2.7. Срок исполнения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Срок проведения каждой из проверок, предусмотренных настоящего Административным регламентом, не может превышать двадцать рабочих дней.</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9" w:history="1">
        <w:r>
          <w:rPr>
            <w:sz w:val="28"/>
            <w:szCs w:val="28"/>
          </w:rPr>
          <w:t>муниципального контроля</w:t>
        </w:r>
      </w:hyperlink>
      <w:r>
        <w:rPr>
          <w:rFonts w:eastAsia="Calibri" w:cs="Times New Roman"/>
          <w:sz w:val="28"/>
          <w:szCs w:val="28"/>
          <w:lang w:eastAsia="en-US" w:bidi="ar-SA"/>
        </w:rPr>
        <w:t xml:space="preserve">, проводящих выездную плановую проверку, срок проведения выездной плановой проверки может быть продлен </w:t>
      </w:r>
      <w:r>
        <w:rPr>
          <w:rFonts w:eastAsia="Calibri" w:cs="Times New Roman"/>
          <w:sz w:val="28"/>
          <w:szCs w:val="28"/>
          <w:lang w:eastAsia="en-US" w:bidi="ar-SA"/>
        </w:rPr>
        <w:lastRenderedPageBreak/>
        <w:t>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734E35" w:rsidRDefault="00734E35">
      <w:pPr>
        <w:pStyle w:val="Standard"/>
        <w:autoSpaceDE w:val="0"/>
        <w:ind w:firstLine="851"/>
        <w:jc w:val="center"/>
        <w:textAlignment w:val="auto"/>
        <w:rPr>
          <w:rFonts w:eastAsia="Times New Roman" w:cs="Times New Roman"/>
          <w:sz w:val="28"/>
          <w:szCs w:val="28"/>
          <w:lang w:eastAsia="ru-RU" w:bidi="ar-SA"/>
        </w:rPr>
      </w:pP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3. Состав, последовательность и сроки выполнения административных</w:t>
      </w: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процедур (действий), требования к порядку их выполнения</w:t>
      </w:r>
    </w:p>
    <w:p w:rsidR="00734E35" w:rsidRDefault="00734E35">
      <w:pPr>
        <w:pStyle w:val="Standard"/>
        <w:autoSpaceDE w:val="0"/>
        <w:ind w:firstLine="851"/>
        <w:jc w:val="center"/>
        <w:textAlignment w:val="auto"/>
        <w:rPr>
          <w:rFonts w:eastAsia="Calibri" w:cs="Times New Roman"/>
          <w:sz w:val="28"/>
          <w:szCs w:val="28"/>
          <w:lang w:eastAsia="ru-RU" w:bidi="ar-SA"/>
        </w:rPr>
      </w:pPr>
    </w:p>
    <w:p w:rsidR="00734E35" w:rsidRDefault="00493FF9">
      <w:pPr>
        <w:pStyle w:val="Standard"/>
        <w:autoSpaceDE w:val="0"/>
        <w:ind w:firstLine="709"/>
        <w:jc w:val="both"/>
        <w:textAlignment w:val="auto"/>
      </w:pPr>
      <w:r>
        <w:rPr>
          <w:rFonts w:eastAsia="Calibri" w:cs="Times New Roman"/>
          <w:sz w:val="28"/>
          <w:szCs w:val="28"/>
          <w:lang w:eastAsia="en-US" w:bidi="ar-SA"/>
        </w:rPr>
        <w:t>3.1</w:t>
      </w:r>
      <w:r w:rsidR="00093EC0">
        <w:rPr>
          <w:rFonts w:eastAsia="Calibri" w:cs="Times New Roman"/>
          <w:sz w:val="28"/>
          <w:szCs w:val="28"/>
          <w:lang w:eastAsia="en-US" w:bidi="ar-SA"/>
        </w:rPr>
        <w:t>. К отношениям, связанным с осуществлением муниципального контроля в области торговой деятельности, организацией и проведением на территории муниципального образования проверок соблюдения обязательных требований юридическими лицами, индивидуальными предпринимателями, применяются положения Федерального закона № 294-ФЗ.</w:t>
      </w:r>
    </w:p>
    <w:p w:rsidR="00734E35" w:rsidRDefault="00093EC0">
      <w:pPr>
        <w:pStyle w:val="Standard"/>
        <w:autoSpaceDE w:val="0"/>
        <w:ind w:firstLine="851"/>
        <w:jc w:val="both"/>
        <w:textAlignment w:val="auto"/>
      </w:pPr>
      <w:r>
        <w:rPr>
          <w:rFonts w:eastAsia="Calibri" w:cs="Times New Roman"/>
          <w:sz w:val="28"/>
          <w:szCs w:val="28"/>
          <w:lang w:eastAsia="ru-RU" w:bidi="ar-SA"/>
        </w:rPr>
        <w:t>Проведение проверок юридических лиц и индивидуальных предпринимателей включает в себя следующие административные действия: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принятие решения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направление уведомления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проведение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оформление результатов проверки.</w:t>
      </w:r>
    </w:p>
    <w:p w:rsidR="00734E35" w:rsidRDefault="009046EF">
      <w:pPr>
        <w:pStyle w:val="Standard"/>
        <w:autoSpaceDE w:val="0"/>
        <w:ind w:firstLine="709"/>
        <w:jc w:val="both"/>
        <w:textAlignment w:val="auto"/>
      </w:pPr>
      <w:r>
        <w:rPr>
          <w:rFonts w:eastAsia="Calibri" w:cs="Times New Roman"/>
          <w:sz w:val="28"/>
          <w:szCs w:val="28"/>
          <w:lang w:eastAsia="ru-RU" w:bidi="ar-SA"/>
        </w:rPr>
        <w:t>3.2</w:t>
      </w:r>
      <w:r w:rsidR="00093EC0">
        <w:rPr>
          <w:rFonts w:eastAsia="Calibri" w:cs="Times New Roman"/>
          <w:sz w:val="28"/>
          <w:szCs w:val="28"/>
          <w:lang w:eastAsia="ru-RU" w:bidi="ar-SA"/>
        </w:rPr>
        <w:t>.</w:t>
      </w:r>
      <w:r w:rsidR="00493FF9">
        <w:rPr>
          <w:rFonts w:eastAsia="Calibri" w:cs="Times New Roman"/>
          <w:sz w:val="28"/>
          <w:szCs w:val="28"/>
          <w:lang w:eastAsia="ru-RU" w:bidi="ar-SA"/>
        </w:rPr>
        <w:t>1</w:t>
      </w:r>
      <w:r w:rsidR="00093EC0">
        <w:rPr>
          <w:rFonts w:eastAsia="Calibri" w:cs="Times New Roman"/>
          <w:sz w:val="28"/>
          <w:szCs w:val="28"/>
          <w:lang w:eastAsia="ru-RU" w:bidi="ar-SA"/>
        </w:rPr>
        <w:t xml:space="preserve"> Принятие решения о проведении плановой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Плановые проверки в отношении юридических лиц и индивидуальных предпринимателей</w:t>
      </w:r>
      <w:r w:rsidR="00A576EC">
        <w:rPr>
          <w:rFonts w:eastAsia="Calibri" w:cs="Times New Roman"/>
          <w:sz w:val="28"/>
          <w:szCs w:val="28"/>
          <w:lang w:eastAsia="ru-RU" w:bidi="ar-SA"/>
        </w:rPr>
        <w:t xml:space="preserve"> </w:t>
      </w:r>
      <w:r>
        <w:rPr>
          <w:rFonts w:eastAsia="Calibri" w:cs="Times New Roman"/>
          <w:sz w:val="28"/>
          <w:szCs w:val="28"/>
          <w:lang w:eastAsia="ru-RU" w:bidi="ar-SA"/>
        </w:rPr>
        <w:t>проводятся в соответствии с ежегодным планом проверок.</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Основанием для включения в ежегодный план проверок является истечение 3 лет со дня: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1) государственной регистрации юридического лица, индивидуального предпринимателя;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2) окончания проведения последней плановой проверки юридического лица, индивидуального предпринимателя;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34E35" w:rsidRDefault="009046EF">
      <w:pPr>
        <w:pStyle w:val="Standard"/>
        <w:autoSpaceDE w:val="0"/>
        <w:ind w:firstLine="851"/>
        <w:jc w:val="both"/>
        <w:textAlignment w:val="auto"/>
      </w:pPr>
      <w:r>
        <w:rPr>
          <w:rFonts w:eastAsia="Calibri" w:cs="Times New Roman"/>
          <w:sz w:val="28"/>
          <w:szCs w:val="28"/>
          <w:lang w:eastAsia="ru-RU" w:bidi="ar-SA"/>
        </w:rPr>
        <w:t>3.2</w:t>
      </w:r>
      <w:r w:rsidR="00093EC0">
        <w:rPr>
          <w:rFonts w:eastAsia="Calibri" w:cs="Times New Roman"/>
          <w:sz w:val="28"/>
          <w:szCs w:val="28"/>
          <w:lang w:eastAsia="ru-RU" w:bidi="ar-SA"/>
        </w:rPr>
        <w:t>.</w:t>
      </w:r>
      <w:r w:rsidR="00493FF9">
        <w:rPr>
          <w:rFonts w:eastAsia="Calibri" w:cs="Times New Roman"/>
          <w:sz w:val="28"/>
          <w:szCs w:val="28"/>
          <w:lang w:eastAsia="ru-RU" w:bidi="ar-SA"/>
        </w:rPr>
        <w:t>2</w:t>
      </w:r>
      <w:r w:rsidR="00093EC0">
        <w:rPr>
          <w:rFonts w:eastAsia="Calibri" w:cs="Times New Roman"/>
          <w:sz w:val="28"/>
          <w:szCs w:val="28"/>
          <w:lang w:eastAsia="ru-RU" w:bidi="ar-SA"/>
        </w:rPr>
        <w:t xml:space="preserve"> Принятие решения о проведении внеплановой проверки в отношении юридических лиц и индивидуальных предпринимателей.</w:t>
      </w:r>
    </w:p>
    <w:p w:rsidR="00734E35" w:rsidRDefault="00093EC0">
      <w:pPr>
        <w:pStyle w:val="Standard"/>
        <w:autoSpaceDE w:val="0"/>
        <w:ind w:firstLine="851"/>
        <w:jc w:val="both"/>
        <w:textAlignment w:val="auto"/>
      </w:pPr>
      <w:r>
        <w:rPr>
          <w:rFonts w:eastAsia="Calibri" w:cs="Times New Roman"/>
          <w:sz w:val="28"/>
          <w:szCs w:val="28"/>
          <w:lang w:eastAsia="ru-RU" w:bidi="ar-SA"/>
        </w:rPr>
        <w:t>Основанием для проведения внеплановой проверки является:</w:t>
      </w:r>
    </w:p>
    <w:p w:rsidR="00734E35" w:rsidRDefault="00093EC0">
      <w:pPr>
        <w:pStyle w:val="Standard"/>
        <w:autoSpaceDE w:val="0"/>
        <w:ind w:firstLine="851"/>
        <w:jc w:val="both"/>
        <w:textAlignment w:val="auto"/>
      </w:pPr>
      <w:r>
        <w:rPr>
          <w:rFonts w:eastAsia="Calibri" w:cs="Times New Roman"/>
          <w:sz w:val="28"/>
          <w:szCs w:val="28"/>
          <w:lang w:eastAsia="ru-RU" w:bidi="ar-SA"/>
        </w:rPr>
        <w:t>1) истечение срока исполнения юридическим лицом, индивидуальным предпринимателем ранее выданного предписания об устранении выявленных нарушений;</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2) поступление </w:t>
      </w:r>
      <w:r>
        <w:rPr>
          <w:rFonts w:eastAsia="Calibri" w:cs="Times New Roman"/>
          <w:sz w:val="28"/>
          <w:szCs w:val="28"/>
          <w:lang w:eastAsia="en-US" w:bidi="ar-SA"/>
        </w:rPr>
        <w:t xml:space="preserve">в орган муниципального контроля </w:t>
      </w:r>
      <w:r>
        <w:rPr>
          <w:rFonts w:eastAsia="Calibri" w:cs="Times New Roman"/>
          <w:sz w:val="28"/>
          <w:szCs w:val="28"/>
          <w:lang w:eastAsia="ru-RU" w:bidi="ar-SA"/>
        </w:rPr>
        <w:t xml:space="preserve">обращения (заявления) гражданина, юридического лица, индивидуального предпринимателя, информации от органов государственной власти, органов местного самоуправления, из средств массовой информации о следующих </w:t>
      </w:r>
      <w:r>
        <w:rPr>
          <w:rFonts w:eastAsia="Calibri" w:cs="Times New Roman"/>
          <w:sz w:val="28"/>
          <w:szCs w:val="28"/>
          <w:lang w:eastAsia="ru-RU" w:bidi="ar-SA"/>
        </w:rPr>
        <w:lastRenderedPageBreak/>
        <w:t>фактах;</w:t>
      </w:r>
    </w:p>
    <w:p w:rsidR="00734E35" w:rsidRDefault="00093EC0">
      <w:pPr>
        <w:pStyle w:val="Standard"/>
        <w:autoSpaceDE w:val="0"/>
        <w:ind w:firstLine="709"/>
        <w:jc w:val="both"/>
        <w:textAlignment w:val="auto"/>
        <w:rPr>
          <w:rFonts w:eastAsia="Calibri" w:cs="Times New Roman"/>
          <w:sz w:val="28"/>
          <w:szCs w:val="28"/>
          <w:lang w:eastAsia="ru-RU" w:bidi="ar-SA"/>
        </w:rPr>
      </w:pPr>
      <w:r>
        <w:rPr>
          <w:rFonts w:eastAsia="Calibri" w:cs="Times New Roman"/>
          <w:sz w:val="28"/>
          <w:szCs w:val="28"/>
          <w:lang w:eastAsia="ru-RU" w:bidi="ar-SA"/>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3) нарушение прав потребителей (в случае обращения граждан, права которых нарушены);</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Проведение внеплановой выездной проверки подлежит согласованию с органом прокуратуры в установленном порядке.</w:t>
      </w:r>
    </w:p>
    <w:p w:rsidR="00734E35" w:rsidRDefault="009046EF">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3.2</w:t>
      </w:r>
      <w:r w:rsidR="00093EC0">
        <w:rPr>
          <w:rFonts w:eastAsia="Calibri" w:cs="Times New Roman"/>
          <w:sz w:val="28"/>
          <w:szCs w:val="28"/>
          <w:lang w:eastAsia="ru-RU" w:bidi="ar-SA"/>
        </w:rPr>
        <w:t>.</w:t>
      </w:r>
      <w:r>
        <w:rPr>
          <w:rFonts w:eastAsia="Calibri" w:cs="Times New Roman"/>
          <w:sz w:val="28"/>
          <w:szCs w:val="28"/>
          <w:lang w:eastAsia="ru-RU" w:bidi="ar-SA"/>
        </w:rPr>
        <w:t>3</w:t>
      </w:r>
      <w:r w:rsidR="00093EC0">
        <w:rPr>
          <w:rFonts w:eastAsia="Calibri" w:cs="Times New Roman"/>
          <w:sz w:val="28"/>
          <w:szCs w:val="28"/>
          <w:lang w:eastAsia="ru-RU" w:bidi="ar-SA"/>
        </w:rPr>
        <w:t xml:space="preserve"> Проверка проводится на основании распоряжения администрации  Репинского муниципального образования.</w:t>
      </w:r>
    </w:p>
    <w:p w:rsidR="00734E35" w:rsidRDefault="00493FF9">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Типовая форма распоряжения </w:t>
      </w:r>
      <w:r w:rsidR="00093EC0">
        <w:rPr>
          <w:rFonts w:eastAsia="Calibri" w:cs="Times New Roman"/>
          <w:sz w:val="28"/>
          <w:szCs w:val="28"/>
          <w:lang w:eastAsia="ru-RU" w:bidi="ar-SA"/>
        </w:rPr>
        <w:t>в отношении юридических лиц и индивидуальных предпринимателей утверждена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34E35" w:rsidRDefault="00093EC0">
      <w:pPr>
        <w:pStyle w:val="Standard"/>
        <w:autoSpaceDE w:val="0"/>
        <w:ind w:firstLine="851"/>
        <w:jc w:val="both"/>
        <w:textAlignment w:val="auto"/>
      </w:pPr>
      <w:r>
        <w:rPr>
          <w:rFonts w:eastAsia="Calibri" w:cs="Times New Roman"/>
          <w:sz w:val="28"/>
          <w:szCs w:val="28"/>
          <w:lang w:eastAsia="ru-RU" w:bidi="ar-SA"/>
        </w:rPr>
        <w:t>В распоряжении указываются:</w:t>
      </w:r>
    </w:p>
    <w:p w:rsidR="00734E35" w:rsidRDefault="00093EC0">
      <w:pPr>
        <w:pStyle w:val="Standard"/>
        <w:autoSpaceDE w:val="0"/>
        <w:ind w:firstLine="851"/>
        <w:jc w:val="both"/>
        <w:textAlignment w:val="auto"/>
      </w:pPr>
      <w:r>
        <w:rPr>
          <w:rFonts w:eastAsia="Calibri" w:cs="Times New Roman"/>
          <w:sz w:val="28"/>
          <w:szCs w:val="28"/>
          <w:lang w:eastAsia="ru-RU" w:bidi="ar-SA"/>
        </w:rPr>
        <w:t>1) наименование органа муниципального контроля;</w:t>
      </w:r>
    </w:p>
    <w:p w:rsidR="00734E35" w:rsidRDefault="00093EC0">
      <w:pPr>
        <w:pStyle w:val="Standard"/>
        <w:autoSpaceDE w:val="0"/>
        <w:ind w:firstLine="851"/>
        <w:jc w:val="both"/>
        <w:textAlignment w:val="auto"/>
      </w:pPr>
      <w:r>
        <w:rPr>
          <w:rFonts w:eastAsia="Calibri" w:cs="Times New Roman"/>
          <w:sz w:val="28"/>
          <w:szCs w:val="28"/>
          <w:lang w:eastAsia="ru-RU" w:bidi="ar-SA"/>
        </w:rPr>
        <w:t>2) 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3) наименование юридического лица или фамилия, имя, отчество индивидуального предпринимателя, гражданина, проверка которых проводится, местонахождение юридических лиц (его филиалов, представительств, обособленных структурных подразделений) или места жительства индивидуального предпринимателя, гражданина и места фактического осуществления ими деятельности;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 цели, задачи и предмет проверки, и срок ее проведения;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 правовые основания проведения проверки, в том числе подлежащие проверке требования, установленные федеральными закона</w:t>
      </w:r>
      <w:r w:rsidR="00450A67">
        <w:rPr>
          <w:rFonts w:eastAsia="Calibri" w:cs="Times New Roman"/>
          <w:sz w:val="28"/>
          <w:szCs w:val="28"/>
          <w:lang w:eastAsia="ru-RU" w:bidi="ar-SA"/>
        </w:rPr>
        <w:t xml:space="preserve">ми </w:t>
      </w:r>
      <w:r>
        <w:rPr>
          <w:rFonts w:eastAsia="Calibri" w:cs="Times New Roman"/>
          <w:sz w:val="28"/>
          <w:szCs w:val="28"/>
          <w:lang w:eastAsia="ru-RU" w:bidi="ar-SA"/>
        </w:rPr>
        <w:t>и муниципальными правовыми актами;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6) сроки проведения и перечень мероприятий по контролю, необходимых для достижения целей и задач проведения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7) перечень административных регламентов проведения мероприятий по контролю;</w:t>
      </w:r>
    </w:p>
    <w:p w:rsidR="00734E35" w:rsidRPr="005D1D6E" w:rsidRDefault="00093EC0" w:rsidP="005D1D6E">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8) перечень документов, представление которых гражданином и юридическим лицом, индивидуальным предпринимателем необходимо для достижения целей и задач проведения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lastRenderedPageBreak/>
        <w:t>9) даты начала и окончания проведения проверки.</w:t>
      </w:r>
    </w:p>
    <w:p w:rsidR="00734E35" w:rsidRDefault="009046EF">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3.3</w:t>
      </w:r>
      <w:r w:rsidR="00093EC0">
        <w:rPr>
          <w:rFonts w:eastAsia="Calibri" w:cs="Times New Roman"/>
          <w:sz w:val="28"/>
          <w:szCs w:val="28"/>
          <w:lang w:eastAsia="ru-RU" w:bidi="ar-SA"/>
        </w:rPr>
        <w:t>. Направление уведомления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О проведении плановой проверки юридическое лицо, индивидуальный предприниматель уведомляется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w:t>
      </w:r>
      <w:r>
        <w:rPr>
          <w:rFonts w:eastAsia="Calibri" w:cs="Times New Roman"/>
          <w:sz w:val="28"/>
          <w:szCs w:val="28"/>
          <w:lang w:eastAsia="ru-RU" w:bidi="ar-SA"/>
        </w:rPr>
        <w:softHyphen/>
        <w:t>нием о вручении или иным доступным способом.</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 294-ФЗ, юридическое лицо, индивидуальный предприниматель уведомляется не менее чем за двадцать четыре часа до начала ее проведения любым доступным способом.</w:t>
      </w:r>
    </w:p>
    <w:p w:rsidR="00734E35" w:rsidRDefault="009046EF">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3.4</w:t>
      </w:r>
      <w:r w:rsidR="00093EC0">
        <w:rPr>
          <w:rFonts w:eastAsia="Calibri" w:cs="Times New Roman"/>
          <w:sz w:val="28"/>
          <w:szCs w:val="28"/>
          <w:lang w:eastAsia="ru-RU" w:bidi="ar-SA"/>
        </w:rPr>
        <w:t>. Проведение проверки.</w:t>
      </w:r>
    </w:p>
    <w:p w:rsidR="00734E35" w:rsidRDefault="009046EF">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3.4</w:t>
      </w:r>
      <w:r w:rsidR="00093EC0">
        <w:rPr>
          <w:rFonts w:eastAsia="Calibri" w:cs="Times New Roman"/>
          <w:sz w:val="28"/>
          <w:szCs w:val="28"/>
          <w:lang w:eastAsia="ru-RU" w:bidi="ar-SA"/>
        </w:rPr>
        <w:t>.</w:t>
      </w:r>
      <w:r>
        <w:rPr>
          <w:rFonts w:eastAsia="Calibri" w:cs="Times New Roman"/>
          <w:sz w:val="28"/>
          <w:szCs w:val="28"/>
          <w:lang w:eastAsia="ru-RU" w:bidi="ar-SA"/>
        </w:rPr>
        <w:t>1.</w:t>
      </w:r>
      <w:r w:rsidR="00093EC0">
        <w:rPr>
          <w:rFonts w:eastAsia="Calibri" w:cs="Times New Roman"/>
          <w:sz w:val="28"/>
          <w:szCs w:val="28"/>
          <w:lang w:eastAsia="ru-RU" w:bidi="ar-SA"/>
        </w:rPr>
        <w:t xml:space="preserve"> Проведение документарной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процессе проведения документарной проверки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осуществления в отношении проверяемого лица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случае если достоверность сведений, содержащихся в документах, имеющихся в органе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установленных требований,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течение десяти рабочих дней со дня получения мотивированного запроса юридическое лицо, индивидуальный предприниматель, обязано направить в адрес органа муниципального контроля указанные в запросе документы.</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Указанные в запросе документы представляются в виде копий, заверенных печатью и подписью руководителя, иного должностного лица юридического лица, индивидуального предпринимателя, его уполномоченного представителя.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органе муниципального контроля и (или) полученным в ходе осуществления муниципального контроля документам, информация об этом направляется гражданину, юридическому лицу или индивидуальному предпринимателю с</w:t>
      </w:r>
    </w:p>
    <w:p w:rsidR="00734E35" w:rsidRDefault="00093EC0">
      <w:pPr>
        <w:pStyle w:val="Standard"/>
        <w:autoSpaceDE w:val="0"/>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требованием представить в течение десяти рабочих дней необходимые </w:t>
      </w:r>
      <w:r>
        <w:rPr>
          <w:rFonts w:eastAsia="Calibri" w:cs="Times New Roman"/>
          <w:sz w:val="28"/>
          <w:szCs w:val="28"/>
          <w:lang w:eastAsia="ru-RU" w:bidi="ar-SA"/>
        </w:rPr>
        <w:lastRenderedPageBreak/>
        <w:t>пояснения в письменной форме.</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Должностные лица органа муниципального контроля, которые проводят документарную проверку, обязаны рассмотреть представленные руководителем или иным должностным лицом юридического лица, его уполномоченным представителем,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случае если после рассмотрения представленных пояснений и документов, либо при отсутствии пояснений Должностные лица органа муниципального контроля, проводящие проверку, установят признаки нарушения установленных требований, орган муниципального контроля вправе провести выездную проверку.</w:t>
      </w:r>
    </w:p>
    <w:p w:rsidR="00734E35" w:rsidRDefault="009046EF">
      <w:pPr>
        <w:pStyle w:val="Standard"/>
        <w:autoSpaceDE w:val="0"/>
        <w:ind w:firstLine="851"/>
        <w:jc w:val="both"/>
        <w:textAlignment w:val="auto"/>
      </w:pPr>
      <w:r>
        <w:rPr>
          <w:rFonts w:eastAsia="Calibri" w:cs="Times New Roman"/>
          <w:sz w:val="28"/>
          <w:szCs w:val="28"/>
          <w:lang w:eastAsia="ru-RU" w:bidi="ar-SA"/>
        </w:rPr>
        <w:t>3.4</w:t>
      </w:r>
      <w:r w:rsidR="00093EC0">
        <w:rPr>
          <w:rFonts w:eastAsia="Calibri" w:cs="Times New Roman"/>
          <w:sz w:val="28"/>
          <w:szCs w:val="28"/>
          <w:lang w:eastAsia="ru-RU" w:bidi="ar-SA"/>
        </w:rPr>
        <w:t>.</w:t>
      </w:r>
      <w:r>
        <w:rPr>
          <w:rFonts w:eastAsia="Calibri" w:cs="Times New Roman"/>
          <w:sz w:val="28"/>
          <w:szCs w:val="28"/>
          <w:lang w:eastAsia="ru-RU" w:bidi="ar-SA"/>
        </w:rPr>
        <w:t>2</w:t>
      </w:r>
      <w:r w:rsidR="00093EC0">
        <w:rPr>
          <w:rFonts w:eastAsia="Calibri" w:cs="Times New Roman"/>
          <w:sz w:val="28"/>
          <w:szCs w:val="28"/>
          <w:lang w:eastAsia="ru-RU" w:bidi="ar-SA"/>
        </w:rPr>
        <w:t xml:space="preserve"> Проведение выездной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Выездная проверка проводится в случае, если при документарной проверке не представляется возможным:</w:t>
      </w:r>
    </w:p>
    <w:p w:rsidR="00734E35" w:rsidRDefault="00093EC0">
      <w:pPr>
        <w:pStyle w:val="Standard"/>
        <w:autoSpaceDE w:val="0"/>
        <w:ind w:firstLine="851"/>
        <w:jc w:val="both"/>
        <w:textAlignment w:val="auto"/>
      </w:pPr>
      <w:r>
        <w:rPr>
          <w:rFonts w:eastAsia="Calibri" w:cs="Times New Roman"/>
          <w:sz w:val="28"/>
          <w:szCs w:val="28"/>
          <w:lang w:eastAsia="ru-RU" w:bidi="ar-SA"/>
        </w:rPr>
        <w:t>а) удостовериться в полноте и достоверности сведений, содержащихся в имеющихся в органе муниципального контроля документах юридического лица, индивидуального предпринимателя;</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б) оценить соответствие </w:t>
      </w:r>
      <w:r>
        <w:rPr>
          <w:rFonts w:eastAsia="Calibri" w:cs="Times New Roman"/>
          <w:sz w:val="28"/>
          <w:szCs w:val="28"/>
          <w:lang w:eastAsia="en-US" w:bidi="ar-SA"/>
        </w:rPr>
        <w:t>деятельности юридического лица, индивидуального предпринимателя обязательным требованиям</w:t>
      </w:r>
      <w:r>
        <w:rPr>
          <w:rFonts w:eastAsia="Calibri" w:cs="Times New Roman"/>
          <w:sz w:val="28"/>
          <w:szCs w:val="28"/>
          <w:lang w:eastAsia="ru-RU" w:bidi="ar-SA"/>
        </w:rPr>
        <w:t xml:space="preserve">, установленным Федеральными законами и Законами субъектов Российской Федерации </w:t>
      </w:r>
      <w:r>
        <w:rPr>
          <w:rFonts w:eastAsia="Calibri" w:cs="Times New Roman"/>
          <w:sz w:val="28"/>
          <w:szCs w:val="28"/>
          <w:lang w:eastAsia="en-US" w:bidi="ar-SA"/>
        </w:rPr>
        <w:t>в области торговой деятельности</w:t>
      </w:r>
      <w:r>
        <w:rPr>
          <w:rFonts w:eastAsia="Calibri" w:cs="Times New Roman"/>
          <w:sz w:val="28"/>
          <w:szCs w:val="28"/>
          <w:lang w:eastAsia="ru-RU" w:bidi="ar-SA"/>
        </w:rPr>
        <w:t>, а также муниципальными правовыми актами.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w:t>
      </w:r>
      <w:r>
        <w:rPr>
          <w:rFonts w:eastAsia="Calibri" w:cs="Times New Roman"/>
          <w:sz w:val="28"/>
          <w:szCs w:val="28"/>
          <w:lang w:eastAsia="en-US" w:bidi="ar-SA"/>
        </w:rPr>
        <w:lastRenderedPageBreak/>
        <w:t>транспортным средствам и перевозимым ими грузам.</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734E35" w:rsidRDefault="009046EF">
      <w:pPr>
        <w:pStyle w:val="Standard"/>
        <w:autoSpaceDE w:val="0"/>
        <w:ind w:firstLine="851"/>
        <w:jc w:val="both"/>
        <w:textAlignment w:val="auto"/>
      </w:pPr>
      <w:r>
        <w:rPr>
          <w:rFonts w:eastAsia="Calibri" w:cs="Times New Roman"/>
          <w:sz w:val="28"/>
          <w:szCs w:val="28"/>
          <w:lang w:eastAsia="ru-RU" w:bidi="ar-SA"/>
        </w:rPr>
        <w:t>3.4</w:t>
      </w:r>
      <w:r w:rsidR="00093EC0">
        <w:rPr>
          <w:rFonts w:eastAsia="Calibri" w:cs="Times New Roman"/>
          <w:sz w:val="28"/>
          <w:szCs w:val="28"/>
          <w:lang w:eastAsia="ru-RU" w:bidi="ar-SA"/>
        </w:rPr>
        <w:t>.</w:t>
      </w:r>
      <w:r>
        <w:rPr>
          <w:rFonts w:eastAsia="Calibri" w:cs="Times New Roman"/>
          <w:sz w:val="28"/>
          <w:szCs w:val="28"/>
          <w:lang w:eastAsia="ru-RU" w:bidi="ar-SA"/>
        </w:rPr>
        <w:t>3</w:t>
      </w:r>
      <w:r w:rsidR="00093EC0">
        <w:rPr>
          <w:rFonts w:eastAsia="Calibri" w:cs="Times New Roman"/>
          <w:sz w:val="28"/>
          <w:szCs w:val="28"/>
          <w:lang w:eastAsia="en-US" w:bidi="ar-SA"/>
        </w:rPr>
        <w:t>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34E35" w:rsidRDefault="00093EC0">
      <w:pPr>
        <w:pStyle w:val="Standard"/>
        <w:autoSpaceDE w:val="0"/>
        <w:ind w:firstLine="851"/>
        <w:jc w:val="both"/>
        <w:textAlignment w:val="auto"/>
      </w:pPr>
      <w:r>
        <w:rPr>
          <w:rFonts w:eastAsia="Calibri" w:cs="Times New Roman"/>
          <w:sz w:val="28"/>
          <w:szCs w:val="28"/>
          <w:lang w:eastAsia="ru-RU" w:bidi="ar-SA"/>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734E35" w:rsidRDefault="009046EF">
      <w:pPr>
        <w:pStyle w:val="Standard"/>
        <w:autoSpaceDE w:val="0"/>
        <w:ind w:firstLine="851"/>
        <w:jc w:val="both"/>
        <w:textAlignment w:val="auto"/>
      </w:pPr>
      <w:r>
        <w:rPr>
          <w:rFonts w:eastAsia="Calibri" w:cs="Times New Roman"/>
          <w:sz w:val="28"/>
          <w:szCs w:val="28"/>
          <w:lang w:eastAsia="ru-RU" w:bidi="ar-SA"/>
        </w:rPr>
        <w:t>3.5</w:t>
      </w:r>
      <w:r w:rsidR="00093EC0">
        <w:rPr>
          <w:rFonts w:eastAsia="Calibri" w:cs="Times New Roman"/>
          <w:sz w:val="28"/>
          <w:szCs w:val="28"/>
          <w:lang w:eastAsia="ru-RU" w:bidi="ar-SA"/>
        </w:rPr>
        <w:t>. Оформление результата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По результатам проверки юридических лиц и индивидуальных предпринимателей при осуществлении муниципального контроля </w:t>
      </w:r>
      <w:r>
        <w:rPr>
          <w:rFonts w:eastAsia="Calibri" w:cs="Times New Roman"/>
          <w:sz w:val="28"/>
          <w:szCs w:val="28"/>
          <w:lang w:eastAsia="en-US" w:bidi="ar-SA"/>
        </w:rPr>
        <w:t>в области торговой деятельности</w:t>
      </w:r>
      <w:r>
        <w:rPr>
          <w:rFonts w:eastAsia="Calibri" w:cs="Times New Roman"/>
          <w:sz w:val="28"/>
          <w:szCs w:val="28"/>
          <w:lang w:eastAsia="ru-RU" w:bidi="ar-SA"/>
        </w:rPr>
        <w:t xml:space="preserve"> составляется акт в двух экземплярах.</w:t>
      </w:r>
    </w:p>
    <w:p w:rsidR="00734E35" w:rsidRDefault="00093EC0">
      <w:pPr>
        <w:pStyle w:val="Standard"/>
        <w:autoSpaceDE w:val="0"/>
        <w:ind w:firstLine="851"/>
        <w:jc w:val="both"/>
        <w:textAlignment w:val="auto"/>
      </w:pPr>
      <w:r>
        <w:rPr>
          <w:rFonts w:eastAsia="Calibri" w:cs="Times New Roman"/>
          <w:sz w:val="28"/>
          <w:szCs w:val="28"/>
          <w:lang w:eastAsia="ru-RU" w:bidi="ar-SA"/>
        </w:rPr>
        <w:t xml:space="preserve">Типовая </w:t>
      </w:r>
      <w:hyperlink r:id="rId10" w:history="1">
        <w:r>
          <w:rPr>
            <w:sz w:val="28"/>
            <w:szCs w:val="28"/>
          </w:rPr>
          <w:t>форма</w:t>
        </w:r>
      </w:hyperlink>
      <w:r>
        <w:rPr>
          <w:rFonts w:eastAsia="Calibri" w:cs="Times New Roman"/>
          <w:sz w:val="28"/>
          <w:szCs w:val="28"/>
          <w:lang w:eastAsia="ru-RU" w:bidi="ar-SA"/>
        </w:rPr>
        <w:t xml:space="preserve"> акта проверки утверждена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734E35" w:rsidRDefault="00093EC0">
      <w:pPr>
        <w:pStyle w:val="Standard"/>
        <w:autoSpaceDE w:val="0"/>
        <w:ind w:firstLine="851"/>
        <w:jc w:val="both"/>
        <w:textAlignment w:val="auto"/>
      </w:pPr>
      <w:r>
        <w:rPr>
          <w:rFonts w:eastAsia="Calibri" w:cs="Times New Roman"/>
          <w:sz w:val="28"/>
          <w:szCs w:val="28"/>
          <w:lang w:eastAsia="ru-RU" w:bidi="ar-SA"/>
        </w:rPr>
        <w:t>Акт проверки утверждается руководителем органа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Акт проверки оформляется непосредственно после ее завершения в двух экземплярах, один из которых с копиями приложений вручается руководителю,</w:t>
      </w:r>
    </w:p>
    <w:p w:rsidR="00734E35" w:rsidRDefault="00093EC0">
      <w:pPr>
        <w:pStyle w:val="Standard"/>
        <w:autoSpaceDE w:val="0"/>
        <w:jc w:val="both"/>
        <w:textAlignment w:val="auto"/>
        <w:rPr>
          <w:rFonts w:eastAsia="Calibri" w:cs="Times New Roman"/>
          <w:sz w:val="28"/>
          <w:szCs w:val="28"/>
          <w:lang w:eastAsia="en-US" w:bidi="ar-SA"/>
        </w:rPr>
      </w:pPr>
      <w:r>
        <w:rPr>
          <w:rFonts w:eastAsia="Calibri" w:cs="Times New Roman"/>
          <w:sz w:val="28"/>
          <w:szCs w:val="28"/>
          <w:lang w:eastAsia="en-US" w:bidi="ar-SA"/>
        </w:rPr>
        <w:t xml:space="preserve">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w:t>
      </w:r>
      <w:r>
        <w:rPr>
          <w:rFonts w:eastAsia="Calibri" w:cs="Times New Roman"/>
          <w:sz w:val="28"/>
          <w:szCs w:val="28"/>
          <w:lang w:eastAsia="en-US" w:bidi="ar-SA"/>
        </w:rPr>
        <w:lastRenderedPageBreak/>
        <w:t>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734E35" w:rsidRDefault="00093EC0">
      <w:pPr>
        <w:pStyle w:val="Standard"/>
        <w:autoSpaceDE w:val="0"/>
        <w:ind w:firstLine="851"/>
        <w:jc w:val="both"/>
        <w:textAlignment w:val="auto"/>
      </w:pPr>
      <w:r>
        <w:rPr>
          <w:rFonts w:eastAsia="Calibri" w:cs="Times New Roman"/>
          <w:sz w:val="28"/>
          <w:szCs w:val="28"/>
          <w:lang w:eastAsia="en-US" w:bidi="ar-SA"/>
        </w:rPr>
        <w:t xml:space="preserve">По истечении установленного в предписании срока об устранении нарушения должностное лицо, ответственное за проведение проверки, осуществляет проверку исполнения или неисполнения указанных в предписании требований. </w:t>
      </w:r>
      <w:r>
        <w:rPr>
          <w:rFonts w:eastAsia="Calibri" w:cs="Times New Roman"/>
          <w:sz w:val="28"/>
          <w:szCs w:val="28"/>
          <w:lang w:eastAsia="ru-RU" w:bidi="ar-SA"/>
        </w:rPr>
        <w:t xml:space="preserve">По результатам проверки составляется </w:t>
      </w:r>
      <w:hyperlink r:id="rId11" w:history="1">
        <w:r>
          <w:rPr>
            <w:sz w:val="28"/>
            <w:szCs w:val="28"/>
          </w:rPr>
          <w:t>акт</w:t>
        </w:r>
      </w:hyperlink>
      <w:r>
        <w:rPr>
          <w:rFonts w:eastAsia="Calibri" w:cs="Times New Roman"/>
          <w:sz w:val="28"/>
          <w:szCs w:val="28"/>
          <w:lang w:eastAsia="ru-RU" w:bidi="ar-SA"/>
        </w:rPr>
        <w:t xml:space="preserve"> в двух экземплярах. В целях подтверждения устранения нарушения к акту проверки прилагается информация, подтверждающая устранение нарушения.</w:t>
      </w:r>
    </w:p>
    <w:p w:rsidR="00734E35" w:rsidRPr="005D1D6E" w:rsidRDefault="000E39BE" w:rsidP="005D1D6E">
      <w:pPr>
        <w:pStyle w:val="Standard"/>
        <w:autoSpaceDE w:val="0"/>
        <w:ind w:firstLine="851"/>
        <w:jc w:val="both"/>
        <w:textAlignment w:val="auto"/>
      </w:pPr>
      <w:r>
        <w:rPr>
          <w:rFonts w:eastAsia="Calibri" w:cs="Times New Roman"/>
          <w:sz w:val="28"/>
          <w:szCs w:val="28"/>
          <w:lang w:eastAsia="ru-RU" w:bidi="ar-SA"/>
        </w:rPr>
        <w:t>3.5.1</w:t>
      </w:r>
      <w:r w:rsidR="00093EC0">
        <w:rPr>
          <w:rFonts w:eastAsia="Calibri" w:cs="Times New Roman"/>
          <w:sz w:val="28"/>
          <w:szCs w:val="28"/>
          <w:lang w:eastAsia="ru-RU" w:bidi="ar-SA"/>
        </w:rPr>
        <w:t>. В случае если в ходе проверки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установленных требований, вопросы выявления, предотвращения и пресечения которых не относятся к компетенции органа муниципального контроля,</w:t>
      </w:r>
      <w:r w:rsidR="00A576EC">
        <w:rPr>
          <w:rFonts w:eastAsia="Calibri" w:cs="Times New Roman"/>
          <w:sz w:val="28"/>
          <w:szCs w:val="28"/>
          <w:lang w:eastAsia="ru-RU" w:bidi="ar-SA"/>
        </w:rPr>
        <w:t xml:space="preserve"> </w:t>
      </w:r>
      <w:r w:rsidR="00093EC0">
        <w:rPr>
          <w:rFonts w:eastAsia="Calibri" w:cs="Times New Roman"/>
          <w:sz w:val="28"/>
          <w:szCs w:val="28"/>
          <w:lang w:eastAsia="ru-RU" w:bidi="ar-SA"/>
        </w:rPr>
        <w:t>должностные лица органа муниципального контроля обязаны направить в соответствующие уполномоченные органы информацию (сведения) о таких нарушениях.</w:t>
      </w:r>
    </w:p>
    <w:p w:rsidR="00734E35" w:rsidRDefault="000E39BE">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3.5.2</w:t>
      </w:r>
      <w:r w:rsidR="00093EC0">
        <w:rPr>
          <w:rFonts w:eastAsia="Calibri" w:cs="Times New Roman"/>
          <w:sz w:val="28"/>
          <w:szCs w:val="28"/>
          <w:lang w:eastAsia="ru-RU" w:bidi="ar-SA"/>
        </w:rPr>
        <w:t xml:space="preserve">. Юридические лица, индивидуальные предприниматели обязаны вести журнал учета проверок по типовой форме, утвержденной приказом </w:t>
      </w:r>
      <w:r w:rsidR="00093EC0">
        <w:rPr>
          <w:rFonts w:eastAsia="Calibri" w:cs="Times New Roman"/>
          <w:sz w:val="28"/>
          <w:szCs w:val="28"/>
          <w:lang w:eastAsia="ru-RU" w:bidi="ar-SA"/>
        </w:rPr>
        <w:lastRenderedPageBreak/>
        <w:t>Министерства экономического развития Российской Федерации от 30 апреля 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журнале учета проверок работниками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работников органа муниципального контроля, проводящих проверку, их подписи.</w:t>
      </w:r>
    </w:p>
    <w:p w:rsidR="00734E35" w:rsidRDefault="00093EC0">
      <w:pPr>
        <w:pStyle w:val="Standard"/>
        <w:autoSpaceDE w:val="0"/>
        <w:ind w:firstLine="851"/>
        <w:jc w:val="both"/>
        <w:textAlignment w:val="auto"/>
      </w:pPr>
      <w:r>
        <w:rPr>
          <w:rFonts w:eastAsia="Calibri" w:cs="Times New Roman"/>
          <w:sz w:val="28"/>
          <w:szCs w:val="28"/>
          <w:lang w:eastAsia="ru-RU" w:bidi="ar-SA"/>
        </w:rPr>
        <w:t>При отсутствии журнала учета проверок в акте проверки делается соответствующая запись.</w:t>
      </w:r>
    </w:p>
    <w:p w:rsidR="00734E35" w:rsidRDefault="000E39BE">
      <w:pPr>
        <w:pStyle w:val="Standard"/>
        <w:autoSpaceDE w:val="0"/>
        <w:ind w:firstLine="851"/>
        <w:jc w:val="both"/>
        <w:textAlignment w:val="auto"/>
      </w:pPr>
      <w:r>
        <w:rPr>
          <w:rFonts w:eastAsia="Calibri" w:cs="Times New Roman"/>
          <w:sz w:val="28"/>
          <w:szCs w:val="28"/>
          <w:lang w:eastAsia="ru-RU" w:bidi="ar-SA"/>
        </w:rPr>
        <w:t>3.5.3</w:t>
      </w:r>
      <w:r w:rsidR="00093EC0">
        <w:rPr>
          <w:rFonts w:eastAsia="Calibri" w:cs="Times New Roman"/>
          <w:sz w:val="28"/>
          <w:szCs w:val="28"/>
          <w:lang w:eastAsia="ru-RU" w:bidi="ar-SA"/>
        </w:rPr>
        <w:t xml:space="preserve">. Работниками органа муниципального контроля ведется учет проверок проведенных в рамках осуществления муниципального контроля </w:t>
      </w:r>
      <w:r w:rsidR="00093EC0">
        <w:rPr>
          <w:rFonts w:eastAsia="Calibri" w:cs="Times New Roman"/>
          <w:sz w:val="28"/>
          <w:szCs w:val="28"/>
          <w:lang w:eastAsia="en-US" w:bidi="ar-SA"/>
        </w:rPr>
        <w:t>в области торговой деятельности</w:t>
      </w:r>
      <w:r w:rsidR="00093EC0">
        <w:rPr>
          <w:rFonts w:eastAsia="Times New Roman" w:cs="Times New Roman"/>
          <w:sz w:val="28"/>
          <w:szCs w:val="28"/>
          <w:lang w:eastAsia="ru-RU" w:bidi="ar-SA"/>
        </w:rPr>
        <w:t>.</w:t>
      </w:r>
    </w:p>
    <w:p w:rsidR="00734E35" w:rsidRDefault="00093EC0">
      <w:pPr>
        <w:pStyle w:val="Standard"/>
        <w:autoSpaceDE w:val="0"/>
        <w:ind w:firstLine="851"/>
        <w:jc w:val="both"/>
        <w:textAlignment w:val="auto"/>
        <w:rPr>
          <w:rFonts w:eastAsia="Times New Roman" w:cs="Times New Roman"/>
          <w:sz w:val="28"/>
          <w:szCs w:val="28"/>
          <w:lang w:eastAsia="ru-RU" w:bidi="ar-SA"/>
        </w:rPr>
      </w:pPr>
      <w:r>
        <w:rPr>
          <w:rFonts w:eastAsia="Times New Roman" w:cs="Times New Roman"/>
          <w:sz w:val="28"/>
          <w:szCs w:val="28"/>
          <w:lang w:eastAsia="ru-RU" w:bidi="ar-SA"/>
        </w:rPr>
        <w:t>После проведения всех процедур по осуществлению муниципального контроля в области торговой деятельности и в случае не устранения правонарушения в установленный срок должностные лица органа муниципального контроля направ</w:t>
      </w:r>
      <w:r>
        <w:rPr>
          <w:rFonts w:eastAsia="Times New Roman" w:cs="Times New Roman"/>
          <w:sz w:val="28"/>
          <w:szCs w:val="28"/>
          <w:lang w:eastAsia="ru-RU" w:bidi="ar-SA"/>
        </w:rPr>
        <w:softHyphen/>
        <w:t>ляют материалы в суд для принятия дальнейших мер к правонарушителю в су</w:t>
      </w:r>
      <w:r>
        <w:rPr>
          <w:rFonts w:eastAsia="Times New Roman" w:cs="Times New Roman"/>
          <w:sz w:val="28"/>
          <w:szCs w:val="28"/>
          <w:lang w:eastAsia="ru-RU" w:bidi="ar-SA"/>
        </w:rPr>
        <w:softHyphen/>
        <w:t>дебном порядке.</w:t>
      </w:r>
    </w:p>
    <w:p w:rsidR="00734E35" w:rsidRDefault="000E39BE">
      <w:pPr>
        <w:pStyle w:val="Standard"/>
        <w:autoSpaceDE w:val="0"/>
        <w:ind w:firstLine="851"/>
        <w:jc w:val="both"/>
        <w:textAlignment w:val="auto"/>
      </w:pPr>
      <w:r>
        <w:rPr>
          <w:rFonts w:eastAsia="Calibri" w:cs="Times New Roman"/>
          <w:sz w:val="28"/>
          <w:szCs w:val="28"/>
          <w:lang w:eastAsia="ru-RU" w:bidi="ar-SA"/>
        </w:rPr>
        <w:t>3.6</w:t>
      </w:r>
      <w:r w:rsidR="00093EC0">
        <w:rPr>
          <w:rFonts w:eastAsia="Calibri" w:cs="Times New Roman"/>
          <w:sz w:val="28"/>
          <w:szCs w:val="28"/>
          <w:lang w:eastAsia="ru-RU" w:bidi="ar-SA"/>
        </w:rPr>
        <w:t>. Проведение проверки в отношении граждан.</w:t>
      </w:r>
    </w:p>
    <w:p w:rsidR="00734E35" w:rsidRDefault="00093EC0">
      <w:pPr>
        <w:pStyle w:val="Standard"/>
        <w:autoSpaceDE w:val="0"/>
        <w:ind w:firstLine="851"/>
        <w:jc w:val="both"/>
        <w:textAlignment w:val="auto"/>
      </w:pPr>
      <w:r>
        <w:rPr>
          <w:rFonts w:eastAsia="Calibri" w:cs="Times New Roman"/>
          <w:sz w:val="28"/>
          <w:szCs w:val="28"/>
          <w:lang w:eastAsia="ru-RU" w:bidi="ar-SA"/>
        </w:rPr>
        <w:t>Проведение проверок в отношении граждан включает в себя следующие административные действия:</w:t>
      </w:r>
    </w:p>
    <w:p w:rsidR="00734E35" w:rsidRDefault="00093EC0">
      <w:pPr>
        <w:pStyle w:val="Standard"/>
        <w:autoSpaceDE w:val="0"/>
        <w:ind w:firstLine="851"/>
        <w:jc w:val="both"/>
        <w:textAlignment w:val="auto"/>
      </w:pPr>
      <w:r>
        <w:rPr>
          <w:rFonts w:eastAsia="Calibri" w:cs="Times New Roman"/>
          <w:sz w:val="28"/>
          <w:szCs w:val="28"/>
          <w:lang w:eastAsia="ru-RU" w:bidi="ar-SA"/>
        </w:rPr>
        <w:t>принятие решения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направление уведомления о проведении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проведение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оформление результатов проверки.</w:t>
      </w:r>
    </w:p>
    <w:p w:rsidR="00734E35" w:rsidRDefault="000E39BE">
      <w:pPr>
        <w:pStyle w:val="Standard"/>
        <w:autoSpaceDE w:val="0"/>
        <w:ind w:firstLine="851"/>
        <w:jc w:val="both"/>
        <w:textAlignment w:val="auto"/>
      </w:pPr>
      <w:r>
        <w:rPr>
          <w:rFonts w:eastAsia="Calibri" w:cs="Times New Roman"/>
          <w:sz w:val="28"/>
          <w:szCs w:val="28"/>
          <w:lang w:eastAsia="ru-RU" w:bidi="ar-SA"/>
        </w:rPr>
        <w:t>3.6.1</w:t>
      </w:r>
      <w:r w:rsidR="00093EC0">
        <w:rPr>
          <w:rFonts w:eastAsia="Calibri" w:cs="Times New Roman"/>
          <w:sz w:val="28"/>
          <w:szCs w:val="28"/>
          <w:lang w:eastAsia="ru-RU" w:bidi="ar-SA"/>
        </w:rPr>
        <w:t>. Решение о проведении проверки</w:t>
      </w:r>
    </w:p>
    <w:p w:rsidR="00734E35" w:rsidRDefault="00093EC0">
      <w:pPr>
        <w:pStyle w:val="Standard"/>
        <w:autoSpaceDE w:val="0"/>
        <w:ind w:firstLine="851"/>
        <w:jc w:val="both"/>
        <w:textAlignment w:val="auto"/>
      </w:pPr>
      <w:r>
        <w:rPr>
          <w:rFonts w:eastAsia="Calibri" w:cs="Times New Roman"/>
          <w:sz w:val="28"/>
          <w:szCs w:val="28"/>
          <w:lang w:eastAsia="ru-RU" w:bidi="ar-SA"/>
        </w:rPr>
        <w:t>Проведение проверок граждан осуществляется на основании:</w:t>
      </w:r>
    </w:p>
    <w:p w:rsidR="00734E35" w:rsidRPr="005D1D6E" w:rsidRDefault="00093EC0" w:rsidP="005D1D6E">
      <w:pPr>
        <w:pStyle w:val="Standard"/>
        <w:autoSpaceDE w:val="0"/>
        <w:ind w:firstLine="851"/>
        <w:jc w:val="both"/>
        <w:textAlignment w:val="auto"/>
      </w:pPr>
      <w:r>
        <w:rPr>
          <w:rFonts w:eastAsia="Calibri" w:cs="Times New Roman"/>
          <w:sz w:val="28"/>
          <w:szCs w:val="28"/>
          <w:lang w:eastAsia="ru-RU" w:bidi="ar-SA"/>
        </w:rPr>
        <w:t xml:space="preserve">- поступивших в орган муниципального контроля обращений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иных источников о фактах нарушений обязательных требований, установленных Федеральными законами и Законами субъектов Российской Федерации в </w:t>
      </w:r>
      <w:r>
        <w:rPr>
          <w:rFonts w:eastAsia="Calibri" w:cs="Times New Roman"/>
          <w:sz w:val="28"/>
          <w:szCs w:val="28"/>
          <w:lang w:eastAsia="en-US" w:bidi="ar-SA"/>
        </w:rPr>
        <w:t>области торговой деятельности</w:t>
      </w:r>
      <w:r>
        <w:rPr>
          <w:rFonts w:eastAsia="Calibri" w:cs="Times New Roman"/>
          <w:sz w:val="28"/>
          <w:szCs w:val="28"/>
          <w:lang w:eastAsia="ru-RU" w:bidi="ar-SA"/>
        </w:rPr>
        <w:t>, а также муниц</w:t>
      </w:r>
      <w:r w:rsidR="0096774A">
        <w:rPr>
          <w:rFonts w:eastAsia="Calibri" w:cs="Times New Roman"/>
          <w:sz w:val="28"/>
          <w:szCs w:val="28"/>
          <w:lang w:eastAsia="ru-RU" w:bidi="ar-SA"/>
        </w:rPr>
        <w:t xml:space="preserve">ипальными правовыми актами </w:t>
      </w:r>
      <w:r>
        <w:rPr>
          <w:rFonts w:eastAsia="Calibri" w:cs="Times New Roman"/>
          <w:sz w:val="28"/>
          <w:szCs w:val="28"/>
          <w:lang w:eastAsia="ru-RU" w:bidi="ar-SA"/>
        </w:rPr>
        <w:t>;</w:t>
      </w:r>
    </w:p>
    <w:p w:rsidR="00734E35" w:rsidRDefault="00093EC0" w:rsidP="005D1D6E">
      <w:pPr>
        <w:pStyle w:val="Standard"/>
        <w:autoSpaceDE w:val="0"/>
        <w:ind w:firstLine="709"/>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 истечение срока исполнения гражданином ранее выданного предписания об устранении выявленных нарушений.   </w:t>
      </w:r>
    </w:p>
    <w:p w:rsidR="00734E35" w:rsidRDefault="00093EC0">
      <w:pPr>
        <w:pStyle w:val="Standard"/>
        <w:autoSpaceDE w:val="0"/>
        <w:ind w:firstLine="851"/>
        <w:jc w:val="both"/>
        <w:textAlignment w:val="auto"/>
      </w:pPr>
      <w:r>
        <w:rPr>
          <w:rFonts w:eastAsia="Calibri" w:cs="Times New Roman"/>
          <w:sz w:val="28"/>
          <w:szCs w:val="28"/>
          <w:lang w:eastAsia="ru-RU" w:bidi="ar-SA"/>
        </w:rPr>
        <w:t>Проверка проводится на основании распоряжения администрации Репинского муниципального образования</w:t>
      </w:r>
      <w:r>
        <w:rPr>
          <w:rFonts w:eastAsia="Times New Roman" w:cs="Times New Roman"/>
          <w:sz w:val="28"/>
          <w:szCs w:val="28"/>
          <w:lang w:eastAsia="ru-RU" w:bidi="ar-SA"/>
        </w:rPr>
        <w:t>.</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Решение о проведение проверки оформляется в соответствии с требованиями, установленными п. </w:t>
      </w:r>
      <w:r w:rsidR="00AF52E2" w:rsidRPr="00AF52E2">
        <w:rPr>
          <w:rFonts w:eastAsia="Calibri" w:cs="Times New Roman"/>
          <w:sz w:val="28"/>
          <w:szCs w:val="28"/>
          <w:lang w:eastAsia="ru-RU" w:bidi="ar-SA"/>
        </w:rPr>
        <w:t>3.2.3</w:t>
      </w:r>
      <w:r>
        <w:rPr>
          <w:rFonts w:eastAsia="Calibri" w:cs="Times New Roman"/>
          <w:sz w:val="28"/>
          <w:szCs w:val="28"/>
          <w:lang w:eastAsia="ru-RU" w:bidi="ar-SA"/>
        </w:rPr>
        <w:t xml:space="preserve"> настоящего Административного регламента.</w:t>
      </w:r>
    </w:p>
    <w:p w:rsidR="00734E35" w:rsidRDefault="000E39BE">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lastRenderedPageBreak/>
        <w:t>3.6.2</w:t>
      </w:r>
      <w:r w:rsidR="00093EC0">
        <w:rPr>
          <w:rFonts w:eastAsia="Calibri" w:cs="Times New Roman"/>
          <w:sz w:val="28"/>
          <w:szCs w:val="28"/>
          <w:lang w:eastAsia="ru-RU" w:bidi="ar-SA"/>
        </w:rPr>
        <w:t>. Направление уведомления о проведении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О проведении проверки граждане уведомляются не менее чем за двадцать четыре часа до начала ее проведения любым доступным способом.</w:t>
      </w:r>
    </w:p>
    <w:p w:rsidR="00734E35" w:rsidRDefault="000E39BE">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3.6.3</w:t>
      </w:r>
      <w:r w:rsidR="00093EC0">
        <w:rPr>
          <w:rFonts w:eastAsia="Calibri" w:cs="Times New Roman"/>
          <w:sz w:val="28"/>
          <w:szCs w:val="28"/>
          <w:lang w:eastAsia="ru-RU" w:bidi="ar-SA"/>
        </w:rPr>
        <w:t>. Проведение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Проверка начинается с предъявления служебного удостоверения работниками органа муниципального контроля, обязательного ознакомления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проведения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Гражданин обязан предоставить работникам органа муниципального контроля, проводящим выездную проверку, возможность ознакомиться с документами, связанными с целями и задачами и предметом выездной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По просьбе гражданина должностные лица органа муниципального контроля обязаны ознакомить подлежащих проверке лиц с настоящим административным регламентом.</w:t>
      </w:r>
    </w:p>
    <w:p w:rsidR="00734E35" w:rsidRDefault="000E39BE">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3.6.4</w:t>
      </w:r>
      <w:r w:rsidR="00093EC0">
        <w:rPr>
          <w:rFonts w:eastAsia="Calibri" w:cs="Times New Roman"/>
          <w:sz w:val="28"/>
          <w:szCs w:val="28"/>
          <w:lang w:eastAsia="ru-RU" w:bidi="ar-SA"/>
        </w:rPr>
        <w:t>. Оформление результата проверки.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Оформление результата проверки граждан производится  в соответствии с требованиями установленными </w:t>
      </w:r>
      <w:r w:rsidR="00AF52E2" w:rsidRPr="00AF52E2">
        <w:rPr>
          <w:rFonts w:eastAsia="Calibri" w:cs="Times New Roman"/>
          <w:sz w:val="28"/>
          <w:szCs w:val="28"/>
          <w:lang w:eastAsia="ru-RU" w:bidi="ar-SA"/>
        </w:rPr>
        <w:t>3.5</w:t>
      </w:r>
      <w:r w:rsidRPr="00AF52E2">
        <w:rPr>
          <w:rFonts w:eastAsia="Calibri" w:cs="Times New Roman"/>
          <w:sz w:val="28"/>
          <w:szCs w:val="28"/>
          <w:lang w:eastAsia="ru-RU" w:bidi="ar-SA"/>
        </w:rPr>
        <w:t xml:space="preserve">. </w:t>
      </w:r>
      <w:r>
        <w:rPr>
          <w:rFonts w:eastAsia="Calibri" w:cs="Times New Roman"/>
          <w:sz w:val="28"/>
          <w:szCs w:val="28"/>
          <w:lang w:eastAsia="ru-RU" w:bidi="ar-SA"/>
        </w:rPr>
        <w:t>настоящего административного регламента.</w:t>
      </w:r>
    </w:p>
    <w:p w:rsidR="00734E35" w:rsidRDefault="000E39BE">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3.7</w:t>
      </w:r>
      <w:r w:rsidR="00093EC0">
        <w:rPr>
          <w:rFonts w:eastAsia="Calibri" w:cs="Times New Roman"/>
          <w:sz w:val="28"/>
          <w:szCs w:val="28"/>
          <w:lang w:eastAsia="en-US" w:bidi="ar-SA"/>
        </w:rPr>
        <w:t>. Блок схема последовательности административных процедур проведения проверок представлена в приложении 2 к настоящему Административному регламенту.</w:t>
      </w:r>
    </w:p>
    <w:p w:rsidR="00734E35" w:rsidRDefault="00734E35">
      <w:pPr>
        <w:pStyle w:val="Standard"/>
        <w:autoSpaceDE w:val="0"/>
        <w:ind w:firstLine="851"/>
        <w:jc w:val="both"/>
        <w:textAlignment w:val="auto"/>
        <w:rPr>
          <w:rFonts w:eastAsia="Times New Roman" w:cs="Times New Roman"/>
          <w:sz w:val="28"/>
          <w:szCs w:val="28"/>
          <w:lang w:eastAsia="en-US" w:bidi="ar-SA"/>
        </w:rPr>
      </w:pP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4. Порядок и формы контроля за исполнением</w:t>
      </w: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административного регламента</w:t>
      </w:r>
    </w:p>
    <w:p w:rsidR="00734E35" w:rsidRDefault="00734E35">
      <w:pPr>
        <w:pStyle w:val="Standard"/>
        <w:autoSpaceDE w:val="0"/>
        <w:ind w:firstLine="851"/>
        <w:jc w:val="center"/>
        <w:textAlignment w:val="auto"/>
        <w:rPr>
          <w:rFonts w:eastAsia="Calibri" w:cs="Times New Roman"/>
          <w:sz w:val="28"/>
          <w:szCs w:val="28"/>
          <w:lang w:eastAsia="ru-RU" w:bidi="ar-SA"/>
        </w:rPr>
      </w:pP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4.1. Специалист администрации осуществляющий муниципальный контроль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4.2. Заместитель главы администрации осуществляет контроль за исполнением специалистом администрации служебных обязанностей, ведет учет случаев ненадлежащего исполнения специалистом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734E35" w:rsidRDefault="00093EC0">
      <w:pPr>
        <w:pStyle w:val="Standard"/>
        <w:autoSpaceDE w:val="0"/>
        <w:ind w:firstLine="851"/>
        <w:jc w:val="both"/>
        <w:textAlignment w:val="auto"/>
      </w:pPr>
      <w:bookmarkStart w:id="1" w:name="sub_41"/>
      <w:r>
        <w:rPr>
          <w:rFonts w:eastAsia="Calibri" w:cs="Times New Roman"/>
          <w:sz w:val="28"/>
          <w:szCs w:val="28"/>
          <w:lang w:eastAsia="ru-RU" w:bidi="ar-SA"/>
        </w:rPr>
        <w:t>4.3. Текущий контроль за соблюдением и исполнением законодательства и положений настоящего административного регламента в ходе исполнения муниципальной функции осуществляется путём проведения проверок  заместителем главы администрации Репинского муниципального образования.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Периодичность осуществления текущего контроля определяется заместителем главы администрации Репинского муниципального образования.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lastRenderedPageBreak/>
        <w:t>4.4.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4.4.1. Контроль за полнотой и качеством исполнения муниципальной функции включает в себя проведение плановых и внеплановых проверок.</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4.4.2. Плановые и внеплановые проверки проводятся заместителем главы администрации.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w:t>
      </w:r>
      <w:r>
        <w:rPr>
          <w:rFonts w:eastAsia="Calibri" w:cs="Times New Roman"/>
          <w:sz w:val="28"/>
          <w:szCs w:val="28"/>
          <w:lang w:eastAsia="ru-RU" w:bidi="ar-SA"/>
        </w:rPr>
        <w:softHyphen/>
        <w:t>полнения административного регламента.</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ходе плановых и внеплановых проверок:</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проверяется соблюдение сроков и последовательности исполнения административных процедур;</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выявляются нарушения прав юридических лиц, индивидуальных предпринимателей, граждан, недостатки, допущенные в ходе исполнения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4.4.3. По результатам проведённых проверок в случае выявления нарушения порядка исполнения муниципальной функции,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4.5. О мерах, принятых в отношении виновных в нарушении законодательства Российской Федерации специалиста администрации, в течение десяти дней со дня принятия таких мер администрация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4.6. Ответственность должностных лиц, муниципальных служащих за решения и действия (бездействие), принимаемые (осуществляемые) в ходе исполнения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Персональная ответственность устанавливается в должностных инструкциях в соответствии с требованиями законодательства Российской </w:t>
      </w:r>
      <w:r>
        <w:rPr>
          <w:rFonts w:eastAsia="Calibri" w:cs="Times New Roman"/>
          <w:sz w:val="28"/>
          <w:szCs w:val="28"/>
          <w:lang w:eastAsia="ru-RU" w:bidi="ar-SA"/>
        </w:rPr>
        <w:lastRenderedPageBreak/>
        <w:t>Федерации.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4.7.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Порядок и формы контроля за исполнением муниципальной функции должны отвечать требованиям непрерывности и действенности (эффективности).</w:t>
      </w:r>
      <w:bookmarkEnd w:id="1"/>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w:t>
      </w: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5. Досудебный (внесудебный) порядок обжалования решений и</w:t>
      </w:r>
    </w:p>
    <w:p w:rsidR="00734E35" w:rsidRPr="000E39BE" w:rsidRDefault="00093EC0">
      <w:pPr>
        <w:pStyle w:val="Standard"/>
        <w:autoSpaceDE w:val="0"/>
        <w:ind w:firstLine="851"/>
        <w:jc w:val="center"/>
        <w:textAlignment w:val="auto"/>
        <w:rPr>
          <w:rFonts w:eastAsia="Calibri" w:cs="Times New Roman"/>
          <w:b/>
          <w:sz w:val="28"/>
          <w:szCs w:val="28"/>
          <w:lang w:eastAsia="ru-RU" w:bidi="ar-SA"/>
        </w:rPr>
      </w:pPr>
      <w:r w:rsidRPr="000E39BE">
        <w:rPr>
          <w:rFonts w:eastAsia="Calibri" w:cs="Times New Roman"/>
          <w:b/>
          <w:sz w:val="28"/>
          <w:szCs w:val="28"/>
          <w:lang w:eastAsia="ru-RU" w:bidi="ar-SA"/>
        </w:rPr>
        <w:t>действий (бездействия) органов, осуществляющих муниципальную</w:t>
      </w:r>
    </w:p>
    <w:p w:rsidR="00734E35" w:rsidRPr="000E39BE" w:rsidRDefault="00093EC0">
      <w:pPr>
        <w:pStyle w:val="Standard"/>
        <w:autoSpaceDE w:val="0"/>
        <w:ind w:firstLine="851"/>
        <w:jc w:val="center"/>
        <w:textAlignment w:val="auto"/>
        <w:rPr>
          <w:b/>
        </w:rPr>
      </w:pPr>
      <w:r w:rsidRPr="000E39BE">
        <w:rPr>
          <w:rFonts w:eastAsia="Calibri" w:cs="Times New Roman"/>
          <w:b/>
          <w:sz w:val="28"/>
          <w:szCs w:val="28"/>
          <w:lang w:eastAsia="ru-RU" w:bidi="ar-SA"/>
        </w:rPr>
        <w:t xml:space="preserve">функцию, а также их должностных лиц, </w:t>
      </w:r>
      <w:r w:rsidRPr="000E39BE">
        <w:rPr>
          <w:rFonts w:eastAsia="Calibri" w:cs="Times New Roman"/>
          <w:b/>
          <w:color w:val="000000"/>
          <w:sz w:val="28"/>
          <w:szCs w:val="28"/>
          <w:lang w:eastAsia="ru-RU" w:bidi="ar-SA"/>
        </w:rPr>
        <w:t>муниципальных служащих</w:t>
      </w:r>
    </w:p>
    <w:p w:rsidR="00734E35" w:rsidRDefault="00734E35">
      <w:pPr>
        <w:pStyle w:val="Standard"/>
        <w:autoSpaceDE w:val="0"/>
        <w:ind w:firstLine="851"/>
        <w:jc w:val="center"/>
        <w:textAlignment w:val="auto"/>
        <w:rPr>
          <w:rFonts w:eastAsia="Times New Roman" w:cs="Times New Roman"/>
          <w:sz w:val="28"/>
          <w:szCs w:val="28"/>
          <w:lang w:eastAsia="ru-RU" w:bidi="ar-SA"/>
        </w:rPr>
      </w:pPr>
    </w:p>
    <w:p w:rsidR="00734E35" w:rsidRDefault="00093EC0">
      <w:pPr>
        <w:pStyle w:val="Standard"/>
        <w:autoSpaceDE w:val="0"/>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5.1. Лицо, в отношении которого проводилась проверка, либо его уполномоченный представитель, имеет право на досудебное (внесудебное) обжалование действий (бездействия) и решений, принятых (осуществляемых) органом, осуществляющим муниципальную функцию, их должностными лицами, муниципальными служащими в ходе осуществления муниципальной функции (далее - досудебное (внесудебное) обжалование).</w:t>
      </w:r>
    </w:p>
    <w:p w:rsidR="00734E35" w:rsidRDefault="00093EC0">
      <w:pPr>
        <w:pStyle w:val="Standard"/>
        <w:autoSpaceDE w:val="0"/>
        <w:ind w:firstLine="851"/>
        <w:jc w:val="both"/>
        <w:textAlignment w:val="auto"/>
      </w:pPr>
      <w:r>
        <w:rPr>
          <w:rFonts w:eastAsia="Calibri" w:cs="Times New Roman"/>
          <w:sz w:val="28"/>
          <w:szCs w:val="28"/>
          <w:lang w:eastAsia="ru-RU" w:bidi="ar-SA"/>
        </w:rPr>
        <w:t>5.2. Предметом досудебного (внесудебного) обжалования являются конкретное решение и действия (бездействие) органа, осуществляющего муниципальную функцию, а также действия (бездействие) должностных лиц, муниципальных служащих в ходе осуществления муниципальной функции, в результате которых нарушены права заявителя.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5.3. Ответ на жалобу не даётся в случае:</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отсутствия указания фамилии заявителя 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734E35" w:rsidRDefault="00093EC0">
      <w:pPr>
        <w:pStyle w:val="Standard"/>
        <w:autoSpaceDE w:val="0"/>
        <w:ind w:firstLine="709"/>
        <w:jc w:val="both"/>
        <w:textAlignment w:val="auto"/>
        <w:rPr>
          <w:rFonts w:eastAsia="Calibri" w:cs="Times New Roman"/>
          <w:sz w:val="28"/>
          <w:szCs w:val="28"/>
          <w:lang w:eastAsia="ru-RU" w:bidi="ar-SA"/>
        </w:rPr>
      </w:pPr>
      <w:r>
        <w:rPr>
          <w:rFonts w:eastAsia="Calibri" w:cs="Times New Roman"/>
          <w:sz w:val="28"/>
          <w:szCs w:val="28"/>
          <w:lang w:eastAsia="ru-RU" w:bidi="ar-SA"/>
        </w:rPr>
        <w:t>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поступления от заявителя обращения о прекращении рассмотрения ранее направленной жалобы;</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w:t>
      </w:r>
      <w:r>
        <w:rPr>
          <w:rFonts w:eastAsia="Calibri" w:cs="Times New Roman"/>
          <w:sz w:val="28"/>
          <w:szCs w:val="28"/>
          <w:lang w:eastAsia="ru-RU" w:bidi="ar-SA"/>
        </w:rPr>
        <w:lastRenderedPageBreak/>
        <w:t>при этом в жалобе не приводятся новые доводы или обстоятельства (в этом случае заявитель уве</w:t>
      </w:r>
      <w:r w:rsidR="0096774A">
        <w:rPr>
          <w:rFonts w:eastAsia="Calibri" w:cs="Times New Roman"/>
          <w:sz w:val="28"/>
          <w:szCs w:val="28"/>
          <w:lang w:eastAsia="ru-RU" w:bidi="ar-SA"/>
        </w:rPr>
        <w:t xml:space="preserve">домляется о безосновательности </w:t>
      </w:r>
      <w:r>
        <w:rPr>
          <w:rFonts w:eastAsia="Calibri" w:cs="Times New Roman"/>
          <w:sz w:val="28"/>
          <w:szCs w:val="28"/>
          <w:lang w:eastAsia="ru-RU" w:bidi="ar-SA"/>
        </w:rPr>
        <w:t>направления очередной жалобы и прекращении с ним переписки по данному вопросу);</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w:t>
      </w:r>
      <w:r w:rsidR="0096774A">
        <w:rPr>
          <w:rFonts w:eastAsia="Calibri" w:cs="Times New Roman"/>
          <w:sz w:val="28"/>
          <w:szCs w:val="28"/>
          <w:lang w:eastAsia="ru-RU" w:bidi="ar-SA"/>
        </w:rPr>
        <w:t xml:space="preserve"> тайну (в этом случае заявителю</w:t>
      </w:r>
      <w:r>
        <w:rPr>
          <w:rFonts w:eastAsia="Calibri" w:cs="Times New Roman"/>
          <w:sz w:val="28"/>
          <w:szCs w:val="28"/>
          <w:lang w:eastAsia="ru-RU" w:bidi="ar-SA"/>
        </w:rPr>
        <w:t xml:space="preserve"> сообщается о невозможности дать ответ по существу поставленного в нём вопроса в связи с недопустимостью разглашения указанных сведений).</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5.4. Основания для приостановления рассмотрения жалобы отсутствуют.</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5.5. Основанием для начала процедуры досудебного (внесудебного) об</w:t>
      </w:r>
      <w:r>
        <w:rPr>
          <w:rFonts w:eastAsia="Calibri" w:cs="Times New Roman"/>
          <w:sz w:val="28"/>
          <w:szCs w:val="28"/>
          <w:lang w:eastAsia="ru-RU" w:bidi="ar-SA"/>
        </w:rPr>
        <w:softHyphen/>
        <w:t>жалования являются направление заявителем жалобы.</w:t>
      </w:r>
    </w:p>
    <w:p w:rsidR="00734E35" w:rsidRDefault="00093EC0">
      <w:pPr>
        <w:pStyle w:val="Standard"/>
        <w:autoSpaceDE w:val="0"/>
        <w:ind w:firstLine="851"/>
        <w:jc w:val="both"/>
        <w:textAlignment w:val="auto"/>
      </w:pPr>
      <w:r>
        <w:rPr>
          <w:rFonts w:eastAsia="Calibri" w:cs="Times New Roman"/>
          <w:sz w:val="28"/>
          <w:szCs w:val="28"/>
          <w:lang w:eastAsia="ru-RU" w:bidi="ar-SA"/>
        </w:rPr>
        <w:t>Жалоба подается в письменной форме на бумажном носителе, в электронной форме в орган, исполняющий муниципальную функцию. Жалобы на решения, принятые руководителем органа, осуществляющего муниципальную функцию, подаются главе администрации Репинского муниципального образования</w:t>
      </w:r>
      <w:r>
        <w:rPr>
          <w:rFonts w:eastAsia="Times New Roman" w:cs="Times New Roman"/>
          <w:sz w:val="28"/>
          <w:szCs w:val="28"/>
          <w:lang w:eastAsia="ru-RU" w:bidi="ar-SA"/>
        </w:rPr>
        <w:t>.</w:t>
      </w:r>
    </w:p>
    <w:p w:rsidR="00734E35" w:rsidRDefault="00093EC0">
      <w:pPr>
        <w:pStyle w:val="Standard"/>
        <w:autoSpaceDE w:val="0"/>
        <w:ind w:firstLine="851"/>
        <w:jc w:val="both"/>
        <w:textAlignment w:val="auto"/>
        <w:rPr>
          <w:rFonts w:eastAsia="Calibri" w:cs="Times New Roman"/>
          <w:sz w:val="28"/>
          <w:szCs w:val="28"/>
          <w:lang w:eastAsia="ru-RU" w:bidi="ar-SA"/>
        </w:rPr>
      </w:pPr>
      <w:bookmarkStart w:id="2" w:name="sub_11021"/>
      <w:bookmarkEnd w:id="2"/>
      <w:r>
        <w:rPr>
          <w:rFonts w:eastAsia="Calibri" w:cs="Times New Roman"/>
          <w:sz w:val="28"/>
          <w:szCs w:val="28"/>
          <w:lang w:eastAsia="ru-RU" w:bidi="ar-SA"/>
        </w:rPr>
        <w:t>Жалоба должна содержать:</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w:t>
      </w:r>
      <w:r>
        <w:rPr>
          <w:rFonts w:eastAsia="Calibri" w:cs="Times New Roman"/>
          <w:sz w:val="28"/>
          <w:szCs w:val="28"/>
          <w:lang w:eastAsia="ru-RU" w:bidi="ar-SA"/>
        </w:rPr>
        <w:softHyphen/>
        <w:t>ниципального служащего. Заявителем могут быть представлены документы (при наличии), подтверждающие доводы заявителя, либо их копии.</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5.7. Органами администрации Репинского муниципального образования, должностными лицами, которым может быть направлена жалоба заявителя в досудебном (внесудебном) порядке являются:</w:t>
      </w:r>
    </w:p>
    <w:p w:rsidR="00734E35" w:rsidRDefault="00093EC0">
      <w:pPr>
        <w:pStyle w:val="Standard"/>
        <w:autoSpaceDE w:val="0"/>
        <w:ind w:firstLine="709"/>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заместитель </w:t>
      </w:r>
      <w:r w:rsidR="000E39BE">
        <w:rPr>
          <w:rFonts w:eastAsia="Calibri" w:cs="Times New Roman"/>
          <w:sz w:val="28"/>
          <w:szCs w:val="28"/>
          <w:lang w:eastAsia="ru-RU" w:bidi="ar-SA"/>
        </w:rPr>
        <w:t xml:space="preserve">главы администрации Репинского </w:t>
      </w:r>
      <w:r>
        <w:rPr>
          <w:rFonts w:eastAsia="Calibri" w:cs="Times New Roman"/>
          <w:sz w:val="28"/>
          <w:szCs w:val="28"/>
          <w:lang w:eastAsia="ru-RU" w:bidi="ar-SA"/>
        </w:rPr>
        <w:t xml:space="preserve">муниципального </w:t>
      </w:r>
      <w:r>
        <w:rPr>
          <w:rFonts w:eastAsia="Calibri" w:cs="Times New Roman"/>
          <w:sz w:val="28"/>
          <w:szCs w:val="28"/>
          <w:lang w:eastAsia="ru-RU" w:bidi="ar-SA"/>
        </w:rPr>
        <w:lastRenderedPageBreak/>
        <w:t>образования;</w:t>
      </w:r>
    </w:p>
    <w:p w:rsidR="00734E35" w:rsidRDefault="00093EC0">
      <w:pPr>
        <w:pStyle w:val="Standard"/>
        <w:autoSpaceDE w:val="0"/>
        <w:ind w:firstLine="709"/>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 глава администрации Репинского муниципального образования.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5.8. Заявители имеют право на получение информации и документов, необходимых для обоснования и рассмотрения обращения.</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 xml:space="preserve">5.9. </w:t>
      </w:r>
      <w:bookmarkStart w:id="3" w:name="sub_11026"/>
      <w:r>
        <w:rPr>
          <w:rFonts w:eastAsia="Calibri" w:cs="Times New Roman"/>
          <w:sz w:val="28"/>
          <w:szCs w:val="28"/>
          <w:lang w:eastAsia="ru-RU" w:bidi="ar-SA"/>
        </w:rPr>
        <w:t>Поступившая жалоба подлежит рассмотрению в течение пятнадцати рабочих дней со дня её регистрации</w:t>
      </w:r>
      <w:bookmarkEnd w:id="3"/>
      <w:r>
        <w:rPr>
          <w:rFonts w:eastAsia="Calibri" w:cs="Times New Roman"/>
          <w:sz w:val="28"/>
          <w:szCs w:val="28"/>
          <w:lang w:eastAsia="ru-RU" w:bidi="ar-SA"/>
        </w:rPr>
        <w:t>.</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5.10. По итогам рассмотрения жалобы принимается решение о признании обращения обоснованным, частично обоснованным или необоснованным.</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5.11.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w:t>
      </w:r>
    </w:p>
    <w:p w:rsidR="00734E35" w:rsidRDefault="00093EC0">
      <w:pPr>
        <w:pStyle w:val="Standard"/>
        <w:autoSpaceDE w:val="0"/>
        <w:ind w:firstLine="851"/>
        <w:jc w:val="both"/>
        <w:textAlignment w:val="auto"/>
        <w:rPr>
          <w:rFonts w:eastAsia="Calibri" w:cs="Times New Roman"/>
          <w:sz w:val="28"/>
          <w:szCs w:val="28"/>
          <w:lang w:eastAsia="ru-RU" w:bidi="ar-SA"/>
        </w:rPr>
      </w:pPr>
      <w:r>
        <w:rPr>
          <w:rFonts w:eastAsia="Calibri" w:cs="Times New Roman"/>
          <w:sz w:val="28"/>
          <w:szCs w:val="28"/>
          <w:lang w:eastAsia="ru-RU" w:bidi="ar-SA"/>
        </w:rPr>
        <w:t>5.12. 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исполнении муниципальной функции,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исполнении муниципальной функции.</w:t>
      </w:r>
    </w:p>
    <w:p w:rsidR="00734E35" w:rsidRDefault="00093EC0">
      <w:pPr>
        <w:pStyle w:val="Standard"/>
        <w:autoSpaceDE w:val="0"/>
        <w:spacing w:after="200" w:line="276" w:lineRule="auto"/>
        <w:ind w:firstLine="851"/>
        <w:jc w:val="both"/>
        <w:textAlignment w:val="auto"/>
        <w:rPr>
          <w:rFonts w:eastAsia="Calibri" w:cs="Times New Roman"/>
          <w:sz w:val="28"/>
          <w:szCs w:val="28"/>
          <w:lang w:eastAsia="en-US" w:bidi="ar-SA"/>
        </w:rPr>
      </w:pPr>
      <w:r>
        <w:rPr>
          <w:rFonts w:eastAsia="Calibri" w:cs="Times New Roman"/>
          <w:sz w:val="28"/>
          <w:szCs w:val="28"/>
          <w:lang w:eastAsia="en-US" w:bidi="ar-SA"/>
        </w:rPr>
        <w:t>Одновременно заявитель уведомляется в письменной форме и по желанию заявителя в электронной форме о признании обращения обоснованным (частично обоснованным) и о принятых мерах.</w:t>
      </w:r>
    </w:p>
    <w:p w:rsidR="00734E35" w:rsidRDefault="00734E35">
      <w:pPr>
        <w:pStyle w:val="Standard"/>
        <w:autoSpaceDE w:val="0"/>
        <w:ind w:firstLine="567"/>
        <w:jc w:val="both"/>
        <w:textAlignment w:val="auto"/>
        <w:rPr>
          <w:rFonts w:eastAsia="Times New Roman" w:cs="Times New Roman"/>
          <w:sz w:val="28"/>
          <w:szCs w:val="28"/>
          <w:lang w:eastAsia="en-US" w:bidi="ar-SA"/>
        </w:rPr>
      </w:pPr>
    </w:p>
    <w:p w:rsidR="00734E35" w:rsidRDefault="00734E35">
      <w:pPr>
        <w:pStyle w:val="Standard"/>
        <w:autoSpaceDE w:val="0"/>
        <w:ind w:firstLine="567"/>
        <w:jc w:val="both"/>
        <w:textAlignment w:val="auto"/>
        <w:rPr>
          <w:rFonts w:eastAsia="Times New Roman" w:cs="Times New Roman"/>
          <w:sz w:val="28"/>
          <w:szCs w:val="28"/>
          <w:lang w:eastAsia="en-US" w:bidi="ar-SA"/>
        </w:rPr>
      </w:pPr>
    </w:p>
    <w:p w:rsidR="00734E35" w:rsidRDefault="00734E35">
      <w:pPr>
        <w:pStyle w:val="Standard"/>
        <w:autoSpaceDE w:val="0"/>
        <w:jc w:val="both"/>
        <w:textAlignment w:val="auto"/>
        <w:rPr>
          <w:rFonts w:eastAsia="Times New Roman" w:cs="Times New Roman"/>
          <w:sz w:val="28"/>
          <w:szCs w:val="28"/>
          <w:lang w:eastAsia="en-US" w:bidi="ar-SA"/>
        </w:rPr>
      </w:pPr>
    </w:p>
    <w:p w:rsidR="00944D54" w:rsidRDefault="00944D54">
      <w:pPr>
        <w:pStyle w:val="Standard"/>
        <w:autoSpaceDE w:val="0"/>
        <w:jc w:val="both"/>
        <w:textAlignment w:val="auto"/>
        <w:rPr>
          <w:rFonts w:eastAsia="Times New Roman" w:cs="Times New Roman"/>
          <w:sz w:val="28"/>
          <w:szCs w:val="28"/>
          <w:lang w:eastAsia="en-US" w:bidi="ar-SA"/>
        </w:rPr>
      </w:pPr>
    </w:p>
    <w:p w:rsidR="00944D54" w:rsidRDefault="00944D54">
      <w:pPr>
        <w:pStyle w:val="Standard"/>
        <w:autoSpaceDE w:val="0"/>
        <w:jc w:val="both"/>
        <w:textAlignment w:val="auto"/>
        <w:rPr>
          <w:rFonts w:eastAsia="Times New Roman" w:cs="Times New Roman"/>
          <w:sz w:val="28"/>
          <w:szCs w:val="28"/>
          <w:lang w:eastAsia="en-US" w:bidi="ar-SA"/>
        </w:rPr>
      </w:pPr>
    </w:p>
    <w:p w:rsidR="00944D54" w:rsidRDefault="00944D54">
      <w:pPr>
        <w:pStyle w:val="Standard"/>
        <w:autoSpaceDE w:val="0"/>
        <w:jc w:val="both"/>
        <w:textAlignment w:val="auto"/>
        <w:rPr>
          <w:rFonts w:eastAsia="Times New Roman" w:cs="Times New Roman"/>
          <w:sz w:val="28"/>
          <w:szCs w:val="28"/>
          <w:lang w:eastAsia="en-US" w:bidi="ar-SA"/>
        </w:rPr>
      </w:pPr>
    </w:p>
    <w:p w:rsidR="00734E35" w:rsidRDefault="00734E35">
      <w:pPr>
        <w:pStyle w:val="Standard"/>
        <w:autoSpaceDE w:val="0"/>
        <w:jc w:val="both"/>
        <w:textAlignment w:val="auto"/>
        <w:rPr>
          <w:rFonts w:eastAsia="Times New Roman" w:cs="Times New Roman"/>
          <w:sz w:val="28"/>
          <w:szCs w:val="28"/>
          <w:lang w:eastAsia="en-US" w:bidi="ar-SA"/>
        </w:rPr>
      </w:pPr>
    </w:p>
    <w:p w:rsidR="00F01066" w:rsidRDefault="00F01066">
      <w:pPr>
        <w:pStyle w:val="Standard"/>
        <w:autoSpaceDE w:val="0"/>
        <w:jc w:val="both"/>
        <w:textAlignment w:val="auto"/>
        <w:rPr>
          <w:rFonts w:eastAsia="Times New Roman" w:cs="Times New Roman"/>
          <w:sz w:val="28"/>
          <w:szCs w:val="28"/>
          <w:lang w:eastAsia="en-US" w:bidi="ar-SA"/>
        </w:rPr>
      </w:pPr>
    </w:p>
    <w:p w:rsidR="00734E35" w:rsidRDefault="00734E35">
      <w:pPr>
        <w:pStyle w:val="Standard"/>
        <w:autoSpaceDE w:val="0"/>
        <w:ind w:firstLine="567"/>
        <w:jc w:val="both"/>
        <w:textAlignment w:val="auto"/>
        <w:rPr>
          <w:rFonts w:eastAsia="Times New Roman" w:cs="Times New Roman"/>
          <w:lang w:eastAsia="en-US" w:bidi="ar-SA"/>
        </w:rPr>
      </w:pPr>
    </w:p>
    <w:p w:rsidR="000E39BE" w:rsidRDefault="000E39BE">
      <w:pPr>
        <w:pStyle w:val="Standard"/>
        <w:autoSpaceDE w:val="0"/>
        <w:ind w:firstLine="567"/>
        <w:jc w:val="both"/>
        <w:textAlignment w:val="auto"/>
        <w:rPr>
          <w:rFonts w:eastAsia="Times New Roman" w:cs="Times New Roman"/>
          <w:lang w:eastAsia="en-US" w:bidi="ar-SA"/>
        </w:rPr>
      </w:pPr>
    </w:p>
    <w:p w:rsidR="000E39BE" w:rsidRDefault="000E39BE">
      <w:pPr>
        <w:pStyle w:val="Standard"/>
        <w:autoSpaceDE w:val="0"/>
        <w:ind w:firstLine="567"/>
        <w:jc w:val="both"/>
        <w:textAlignment w:val="auto"/>
        <w:rPr>
          <w:rFonts w:eastAsia="Times New Roman" w:cs="Times New Roman"/>
          <w:lang w:eastAsia="en-US" w:bidi="ar-SA"/>
        </w:rPr>
      </w:pPr>
    </w:p>
    <w:p w:rsidR="000E39BE" w:rsidRDefault="000E39BE">
      <w:pPr>
        <w:pStyle w:val="Standard"/>
        <w:autoSpaceDE w:val="0"/>
        <w:ind w:firstLine="567"/>
        <w:jc w:val="both"/>
        <w:textAlignment w:val="auto"/>
        <w:rPr>
          <w:rFonts w:eastAsia="Times New Roman" w:cs="Times New Roman"/>
          <w:lang w:eastAsia="en-US" w:bidi="ar-SA"/>
        </w:rPr>
      </w:pPr>
    </w:p>
    <w:p w:rsidR="00734E35" w:rsidRDefault="00093EC0">
      <w:pPr>
        <w:pStyle w:val="a5"/>
        <w:autoSpaceDE w:val="0"/>
        <w:ind w:left="5103"/>
      </w:pPr>
      <w:r>
        <w:rPr>
          <w:rFonts w:ascii="Times New Roman" w:hAnsi="Times New Roman" w:cs="Times New Roman"/>
          <w:sz w:val="24"/>
          <w:szCs w:val="24"/>
        </w:rPr>
        <w:lastRenderedPageBreak/>
        <w:t>ПРИЛОЖЕНИЕ № 1</w:t>
      </w:r>
    </w:p>
    <w:p w:rsidR="00734E35" w:rsidRDefault="00093EC0">
      <w:pPr>
        <w:pStyle w:val="a5"/>
        <w:autoSpaceDE w:val="0"/>
        <w:ind w:left="5103"/>
      </w:pPr>
      <w:r>
        <w:rPr>
          <w:rFonts w:ascii="Times New Roman" w:hAnsi="Times New Roman" w:cs="Times New Roman"/>
          <w:sz w:val="24"/>
          <w:szCs w:val="24"/>
        </w:rPr>
        <w:t>к административному регламенту</w:t>
      </w:r>
    </w:p>
    <w:p w:rsidR="00734E35" w:rsidRDefault="00093EC0">
      <w:pPr>
        <w:pStyle w:val="a5"/>
        <w:autoSpaceDE w:val="0"/>
        <w:ind w:left="5103"/>
        <w:rPr>
          <w:rFonts w:ascii="Times New Roman" w:hAnsi="Times New Roman" w:cs="Times New Roman"/>
          <w:sz w:val="24"/>
          <w:szCs w:val="24"/>
        </w:rPr>
      </w:pPr>
      <w:r>
        <w:rPr>
          <w:rFonts w:ascii="Times New Roman" w:hAnsi="Times New Roman" w:cs="Times New Roman"/>
          <w:sz w:val="24"/>
          <w:szCs w:val="24"/>
        </w:rPr>
        <w:t>исполнения муниципальной</w:t>
      </w:r>
    </w:p>
    <w:p w:rsidR="00734E35" w:rsidRDefault="00093EC0">
      <w:pPr>
        <w:pStyle w:val="a5"/>
        <w:autoSpaceDE w:val="0"/>
        <w:ind w:left="5103"/>
      </w:pPr>
      <w:r>
        <w:rPr>
          <w:rFonts w:ascii="Times New Roman" w:hAnsi="Times New Roman" w:cs="Times New Roman"/>
          <w:sz w:val="24"/>
          <w:szCs w:val="24"/>
        </w:rPr>
        <w:t xml:space="preserve">функции «Осуществление  </w:t>
      </w:r>
    </w:p>
    <w:p w:rsidR="00734E35" w:rsidRDefault="00093EC0">
      <w:pPr>
        <w:pStyle w:val="a5"/>
        <w:autoSpaceDE w:val="0"/>
        <w:ind w:left="5103"/>
      </w:pPr>
      <w:r>
        <w:rPr>
          <w:rFonts w:ascii="Times New Roman" w:hAnsi="Times New Roman" w:cs="Times New Roman"/>
          <w:sz w:val="24"/>
          <w:szCs w:val="24"/>
        </w:rPr>
        <w:t xml:space="preserve"> муниципального контроля в</w:t>
      </w:r>
    </w:p>
    <w:p w:rsidR="00734E35" w:rsidRDefault="00093EC0">
      <w:pPr>
        <w:pStyle w:val="a5"/>
        <w:autoSpaceDE w:val="0"/>
        <w:ind w:left="5103"/>
      </w:pPr>
      <w:r>
        <w:rPr>
          <w:rFonts w:ascii="Times New Roman" w:hAnsi="Times New Roman" w:cs="Times New Roman"/>
          <w:sz w:val="24"/>
          <w:szCs w:val="24"/>
        </w:rPr>
        <w:t xml:space="preserve"> области торговой деятельности</w:t>
      </w:r>
    </w:p>
    <w:p w:rsidR="00734E35" w:rsidRDefault="00093EC0">
      <w:pPr>
        <w:pStyle w:val="a5"/>
        <w:autoSpaceDE w:val="0"/>
        <w:ind w:left="5103"/>
      </w:pPr>
      <w:r>
        <w:rPr>
          <w:rFonts w:ascii="Times New Roman" w:hAnsi="Times New Roman" w:cs="Times New Roman"/>
          <w:sz w:val="24"/>
          <w:szCs w:val="24"/>
        </w:rPr>
        <w:t xml:space="preserve"> на территории </w:t>
      </w:r>
      <w:r>
        <w:rPr>
          <w:rFonts w:ascii="Times New Roman" w:hAnsi="Times New Roman" w:cs="Times New Roman"/>
          <w:sz w:val="24"/>
          <w:szCs w:val="24"/>
          <w:lang w:eastAsia="ru-RU"/>
        </w:rPr>
        <w:t>Репинского муниципального образования</w:t>
      </w:r>
      <w:r>
        <w:rPr>
          <w:rFonts w:ascii="Times New Roman" w:hAnsi="Times New Roman" w:cs="Times New Roman"/>
          <w:sz w:val="24"/>
          <w:szCs w:val="24"/>
        </w:rPr>
        <w:t>»</w:t>
      </w:r>
    </w:p>
    <w:p w:rsidR="00734E35" w:rsidRDefault="00093EC0">
      <w:pPr>
        <w:pStyle w:val="a5"/>
        <w:autoSpaceDE w:val="0"/>
        <w:ind w:left="5103"/>
      </w:pPr>
      <w:r>
        <w:rPr>
          <w:rFonts w:ascii="Times New Roman" w:hAnsi="Times New Roman" w:cs="Times New Roman"/>
          <w:sz w:val="24"/>
          <w:szCs w:val="24"/>
        </w:rPr>
        <w:t xml:space="preserve">от </w:t>
      </w:r>
      <w:r w:rsidR="00A576EC">
        <w:rPr>
          <w:rFonts w:ascii="Times New Roman" w:hAnsi="Times New Roman" w:cs="Times New Roman"/>
          <w:sz w:val="24"/>
          <w:szCs w:val="24"/>
        </w:rPr>
        <w:t xml:space="preserve"> 21.01.2015</w:t>
      </w:r>
      <w:r>
        <w:rPr>
          <w:rFonts w:ascii="Times New Roman" w:hAnsi="Times New Roman" w:cs="Times New Roman"/>
          <w:sz w:val="24"/>
          <w:szCs w:val="24"/>
        </w:rPr>
        <w:t xml:space="preserve">  № </w:t>
      </w:r>
      <w:r w:rsidR="00A576EC">
        <w:rPr>
          <w:rFonts w:ascii="Times New Roman" w:hAnsi="Times New Roman" w:cs="Times New Roman"/>
          <w:sz w:val="24"/>
          <w:szCs w:val="24"/>
        </w:rPr>
        <w:t>2</w:t>
      </w:r>
      <w:r>
        <w:rPr>
          <w:rFonts w:ascii="Times New Roman" w:hAnsi="Times New Roman" w:cs="Times New Roman"/>
          <w:sz w:val="24"/>
          <w:szCs w:val="24"/>
        </w:rPr>
        <w:t>-п</w:t>
      </w:r>
    </w:p>
    <w:p w:rsidR="00734E35" w:rsidRDefault="00734E35">
      <w:pPr>
        <w:pStyle w:val="Standard"/>
        <w:autoSpaceDE w:val="0"/>
        <w:ind w:firstLine="567"/>
        <w:jc w:val="both"/>
        <w:textAlignment w:val="auto"/>
        <w:rPr>
          <w:rFonts w:eastAsia="Times New Roman" w:cs="Times New Roman"/>
          <w:sz w:val="28"/>
          <w:szCs w:val="28"/>
          <w:lang w:eastAsia="en-US" w:bidi="ar-SA"/>
        </w:rPr>
      </w:pPr>
    </w:p>
    <w:p w:rsidR="00734E35" w:rsidRDefault="00093EC0">
      <w:pPr>
        <w:pStyle w:val="Standard"/>
        <w:autoSpaceDE w:val="0"/>
        <w:ind w:firstLine="567"/>
        <w:jc w:val="center"/>
        <w:textAlignment w:val="auto"/>
      </w:pPr>
      <w:r>
        <w:rPr>
          <w:rFonts w:eastAsia="Calibri" w:cs="Times New Roman"/>
          <w:b/>
          <w:bCs/>
          <w:sz w:val="28"/>
          <w:szCs w:val="28"/>
          <w:lang w:eastAsia="en-US" w:bidi="ar-SA"/>
        </w:rPr>
        <w:t>Информация об адресах и телефонах органов,</w:t>
      </w:r>
    </w:p>
    <w:p w:rsidR="00734E35" w:rsidRDefault="00093EC0">
      <w:pPr>
        <w:pStyle w:val="Standard"/>
        <w:autoSpaceDE w:val="0"/>
        <w:ind w:firstLine="567"/>
        <w:jc w:val="center"/>
        <w:textAlignment w:val="auto"/>
      </w:pPr>
      <w:r>
        <w:rPr>
          <w:rFonts w:eastAsia="Calibri" w:cs="Times New Roman"/>
          <w:b/>
          <w:bCs/>
          <w:sz w:val="28"/>
          <w:szCs w:val="28"/>
          <w:lang w:eastAsia="en-US" w:bidi="ar-SA"/>
        </w:rPr>
        <w:t>задействованных в предоставлении Муниципальной функции</w:t>
      </w:r>
    </w:p>
    <w:p w:rsidR="00734E35" w:rsidRDefault="00734E35">
      <w:pPr>
        <w:pStyle w:val="Standard"/>
        <w:autoSpaceDE w:val="0"/>
        <w:ind w:firstLine="567"/>
        <w:jc w:val="center"/>
        <w:textAlignment w:val="auto"/>
        <w:rPr>
          <w:rFonts w:eastAsia="Times New Roman" w:cs="Times New Roman"/>
          <w:sz w:val="28"/>
          <w:szCs w:val="28"/>
          <w:lang w:eastAsia="en-US" w:bidi="ar-SA"/>
        </w:rPr>
      </w:pPr>
    </w:p>
    <w:p w:rsidR="00734E35" w:rsidRDefault="00734E35">
      <w:pPr>
        <w:pStyle w:val="Standard"/>
        <w:autoSpaceDE w:val="0"/>
        <w:spacing w:after="200" w:line="200" w:lineRule="atLeast"/>
        <w:ind w:firstLine="567"/>
        <w:jc w:val="center"/>
        <w:textAlignment w:val="auto"/>
        <w:rPr>
          <w:rFonts w:eastAsia="Times New Roman" w:cs="Times New Roman"/>
          <w:sz w:val="28"/>
          <w:szCs w:val="28"/>
          <w:u w:val="single"/>
          <w:lang w:eastAsia="en-US" w:bidi="ar-SA"/>
        </w:rPr>
      </w:pPr>
    </w:p>
    <w:tbl>
      <w:tblPr>
        <w:tblW w:w="10274" w:type="dxa"/>
        <w:tblLayout w:type="fixed"/>
        <w:tblCellMar>
          <w:left w:w="10" w:type="dxa"/>
          <w:right w:w="10" w:type="dxa"/>
        </w:tblCellMar>
        <w:tblLook w:val="0000"/>
      </w:tblPr>
      <w:tblGrid>
        <w:gridCol w:w="3190"/>
        <w:gridCol w:w="3320"/>
        <w:gridCol w:w="3764"/>
      </w:tblGrid>
      <w:tr w:rsidR="00734E35">
        <w:trPr>
          <w:trHeight w:val="726"/>
        </w:trPr>
        <w:tc>
          <w:tcPr>
            <w:tcW w:w="3190" w:type="dxa"/>
            <w:tcBorders>
              <w:top w:val="single" w:sz="2" w:space="0" w:color="000000"/>
              <w:left w:val="single" w:sz="2" w:space="0" w:color="000000"/>
              <w:bottom w:val="single" w:sz="2" w:space="0" w:color="000000"/>
            </w:tcBorders>
            <w:shd w:val="clear" w:color="auto" w:fill="auto"/>
            <w:tcMar>
              <w:top w:w="0" w:type="dxa"/>
              <w:left w:w="108" w:type="dxa"/>
              <w:bottom w:w="0" w:type="dxa"/>
              <w:right w:w="108" w:type="dxa"/>
            </w:tcMar>
          </w:tcPr>
          <w:p w:rsidR="00734E35" w:rsidRDefault="00093EC0">
            <w:pPr>
              <w:pStyle w:val="Standard"/>
              <w:autoSpaceDE w:val="0"/>
              <w:textAlignment w:val="auto"/>
            </w:pPr>
            <w:r>
              <w:rPr>
                <w:rFonts w:eastAsia="Calibri" w:cs="Times New Roman"/>
                <w:sz w:val="28"/>
                <w:szCs w:val="28"/>
                <w:lang w:eastAsia="en-US" w:bidi="ar-SA"/>
              </w:rPr>
              <w:t>Наименование органа</w:t>
            </w:r>
          </w:p>
        </w:tc>
        <w:tc>
          <w:tcPr>
            <w:tcW w:w="3320" w:type="dxa"/>
            <w:tcBorders>
              <w:top w:val="single" w:sz="2" w:space="0" w:color="000000"/>
              <w:left w:val="single" w:sz="2" w:space="0" w:color="000000"/>
              <w:bottom w:val="single" w:sz="2" w:space="0" w:color="000000"/>
            </w:tcBorders>
            <w:shd w:val="clear" w:color="auto" w:fill="auto"/>
            <w:tcMar>
              <w:top w:w="0" w:type="dxa"/>
              <w:left w:w="108" w:type="dxa"/>
              <w:bottom w:w="0" w:type="dxa"/>
              <w:right w:w="108" w:type="dxa"/>
            </w:tcMar>
          </w:tcPr>
          <w:p w:rsidR="00734E35" w:rsidRDefault="00093EC0">
            <w:pPr>
              <w:pStyle w:val="Standard"/>
              <w:autoSpaceDE w:val="0"/>
              <w:textAlignment w:val="auto"/>
            </w:pPr>
            <w:r>
              <w:rPr>
                <w:rFonts w:eastAsia="Calibri" w:cs="Times New Roman"/>
                <w:sz w:val="28"/>
                <w:szCs w:val="28"/>
                <w:lang w:eastAsia="en-US" w:bidi="ar-SA"/>
              </w:rPr>
              <w:t>Место нахождения, график работы</w:t>
            </w:r>
          </w:p>
        </w:tc>
        <w:tc>
          <w:tcPr>
            <w:tcW w:w="3764"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734E35" w:rsidRDefault="00093EC0">
            <w:pPr>
              <w:pStyle w:val="Standard"/>
              <w:autoSpaceDE w:val="0"/>
              <w:textAlignment w:val="auto"/>
            </w:pPr>
            <w:r>
              <w:rPr>
                <w:rFonts w:eastAsia="Calibri" w:cs="Times New Roman"/>
                <w:sz w:val="28"/>
                <w:szCs w:val="28"/>
                <w:lang w:eastAsia="en-US" w:bidi="ar-SA"/>
              </w:rPr>
              <w:t>Контактный телефон, официальный сайт,</w:t>
            </w:r>
          </w:p>
          <w:p w:rsidR="00734E35" w:rsidRDefault="00093EC0">
            <w:pPr>
              <w:pStyle w:val="Standard"/>
              <w:autoSpaceDE w:val="0"/>
              <w:textAlignment w:val="auto"/>
            </w:pPr>
            <w:r>
              <w:rPr>
                <w:rFonts w:eastAsia="Calibri" w:cs="Times New Roman"/>
                <w:sz w:val="28"/>
                <w:szCs w:val="28"/>
                <w:lang w:eastAsia="en-US" w:bidi="ar-SA"/>
              </w:rPr>
              <w:t>адрес электронной почты</w:t>
            </w:r>
          </w:p>
        </w:tc>
      </w:tr>
      <w:tr w:rsidR="00734E35">
        <w:trPr>
          <w:trHeight w:val="840"/>
        </w:trPr>
        <w:tc>
          <w:tcPr>
            <w:tcW w:w="3190" w:type="dxa"/>
            <w:tcBorders>
              <w:top w:val="single" w:sz="2" w:space="0" w:color="000000"/>
              <w:left w:val="single" w:sz="2" w:space="0" w:color="000000"/>
              <w:bottom w:val="single" w:sz="2" w:space="0" w:color="000000"/>
            </w:tcBorders>
            <w:shd w:val="clear" w:color="auto" w:fill="auto"/>
            <w:tcMar>
              <w:top w:w="0" w:type="dxa"/>
              <w:left w:w="108" w:type="dxa"/>
              <w:bottom w:w="0" w:type="dxa"/>
              <w:right w:w="108" w:type="dxa"/>
            </w:tcMar>
          </w:tcPr>
          <w:p w:rsidR="00734E35" w:rsidRDefault="00734E35">
            <w:pPr>
              <w:pStyle w:val="Standard"/>
              <w:autoSpaceDE w:val="0"/>
              <w:jc w:val="center"/>
              <w:textAlignment w:val="auto"/>
              <w:rPr>
                <w:rFonts w:eastAsia="Times New Roman" w:cs="Times New Roman"/>
                <w:sz w:val="26"/>
                <w:szCs w:val="26"/>
                <w:lang w:eastAsia="en-US" w:bidi="ar-SA"/>
              </w:rPr>
            </w:pPr>
          </w:p>
          <w:p w:rsidR="00734E35" w:rsidRDefault="00093EC0">
            <w:pPr>
              <w:pStyle w:val="Standard"/>
              <w:autoSpaceDE w:val="0"/>
              <w:jc w:val="center"/>
              <w:textAlignment w:val="auto"/>
              <w:rPr>
                <w:rFonts w:eastAsia="Calibri" w:cs="Times New Roman"/>
                <w:sz w:val="26"/>
                <w:szCs w:val="26"/>
                <w:lang w:eastAsia="en-US" w:bidi="ar-SA"/>
              </w:rPr>
            </w:pPr>
            <w:r>
              <w:rPr>
                <w:rFonts w:eastAsia="Calibri" w:cs="Times New Roman"/>
                <w:sz w:val="26"/>
                <w:szCs w:val="26"/>
                <w:lang w:eastAsia="en-US" w:bidi="ar-SA"/>
              </w:rPr>
              <w:t>Администрация Репинского муниципального образования Балашовского муниципального района Саратовской области</w:t>
            </w:r>
          </w:p>
          <w:p w:rsidR="00734E35" w:rsidRDefault="00734E35">
            <w:pPr>
              <w:pStyle w:val="Standard"/>
              <w:autoSpaceDE w:val="0"/>
              <w:jc w:val="center"/>
              <w:textAlignment w:val="auto"/>
              <w:rPr>
                <w:rFonts w:eastAsia="Calibri" w:cs="Times New Roman"/>
                <w:sz w:val="26"/>
                <w:szCs w:val="26"/>
                <w:lang w:eastAsia="en-US" w:bidi="ar-SA"/>
              </w:rPr>
            </w:pPr>
          </w:p>
        </w:tc>
        <w:tc>
          <w:tcPr>
            <w:tcW w:w="3320" w:type="dxa"/>
            <w:tcBorders>
              <w:top w:val="single" w:sz="2" w:space="0" w:color="000000"/>
              <w:left w:val="single" w:sz="2" w:space="0" w:color="000000"/>
              <w:bottom w:val="single" w:sz="2" w:space="0" w:color="000000"/>
            </w:tcBorders>
            <w:shd w:val="clear" w:color="auto" w:fill="auto"/>
            <w:tcMar>
              <w:top w:w="0" w:type="dxa"/>
              <w:left w:w="108" w:type="dxa"/>
              <w:bottom w:w="0" w:type="dxa"/>
              <w:right w:w="108" w:type="dxa"/>
            </w:tcMar>
          </w:tcPr>
          <w:p w:rsidR="00734E35" w:rsidRDefault="00093EC0">
            <w:pPr>
              <w:pStyle w:val="a5"/>
              <w:autoSpaceDE w:val="0"/>
            </w:pPr>
            <w:r>
              <w:rPr>
                <w:rFonts w:ascii="Times New Roman" w:hAnsi="Times New Roman" w:cs="Times New Roman"/>
                <w:sz w:val="26"/>
                <w:szCs w:val="26"/>
              </w:rPr>
              <w:t>Балашовский район</w:t>
            </w:r>
          </w:p>
          <w:p w:rsidR="00734E35" w:rsidRDefault="00093EC0">
            <w:pPr>
              <w:pStyle w:val="a5"/>
              <w:autoSpaceDE w:val="0"/>
            </w:pPr>
            <w:r>
              <w:rPr>
                <w:rFonts w:ascii="Times New Roman" w:hAnsi="Times New Roman" w:cs="Times New Roman"/>
                <w:sz w:val="26"/>
                <w:szCs w:val="26"/>
              </w:rPr>
              <w:t>С. Репное</w:t>
            </w:r>
          </w:p>
          <w:p w:rsidR="00734E35" w:rsidRDefault="00093EC0">
            <w:pPr>
              <w:pStyle w:val="a5"/>
              <w:autoSpaceDE w:val="0"/>
            </w:pPr>
            <w:r>
              <w:rPr>
                <w:rFonts w:ascii="Times New Roman" w:hAnsi="Times New Roman" w:cs="Times New Roman"/>
                <w:sz w:val="26"/>
                <w:szCs w:val="26"/>
              </w:rPr>
              <w:t>ул. Советская</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д.41</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Понедельник с 8-00 до 16-00 час., перерыв с 13-00 до 14-00 час.</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Вторник с 8-00 до 16-00 час, перерыв с 13-00 до 14-00 час.</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Среда с 8-00 до 16-00 час, перерыв с 13-00 до 14-00 час.</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Четверг с 8-00 до 16-00 час, перерыв с 13-00 до14-00 час.</w:t>
            </w:r>
          </w:p>
          <w:p w:rsidR="00734E35" w:rsidRDefault="00093EC0">
            <w:pPr>
              <w:pStyle w:val="a5"/>
              <w:autoSpaceDE w:val="0"/>
              <w:rPr>
                <w:rFonts w:ascii="Times New Roman" w:hAnsi="Times New Roman" w:cs="Times New Roman"/>
                <w:sz w:val="26"/>
                <w:szCs w:val="26"/>
              </w:rPr>
            </w:pPr>
            <w:r>
              <w:rPr>
                <w:rFonts w:ascii="Times New Roman" w:hAnsi="Times New Roman" w:cs="Times New Roman"/>
                <w:sz w:val="26"/>
                <w:szCs w:val="26"/>
              </w:rPr>
              <w:t>Пятница – не приемный день.</w:t>
            </w:r>
          </w:p>
          <w:p w:rsidR="00734E35" w:rsidRDefault="00093EC0">
            <w:pPr>
              <w:pStyle w:val="a5"/>
              <w:autoSpaceDE w:val="0"/>
            </w:pPr>
            <w:r>
              <w:rPr>
                <w:rFonts w:ascii="Times New Roman" w:hAnsi="Times New Roman" w:cs="Times New Roman"/>
                <w:sz w:val="26"/>
                <w:szCs w:val="26"/>
              </w:rPr>
              <w:t>Суббота, воскресенье - выходной день.</w:t>
            </w:r>
          </w:p>
        </w:tc>
        <w:tc>
          <w:tcPr>
            <w:tcW w:w="3764"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tcPr>
          <w:p w:rsidR="00734E35" w:rsidRDefault="00093EC0">
            <w:pPr>
              <w:pStyle w:val="a5"/>
              <w:autoSpaceDE w:val="0"/>
            </w:pPr>
            <w:r>
              <w:rPr>
                <w:rFonts w:ascii="Times New Roman" w:hAnsi="Times New Roman" w:cs="Times New Roman"/>
                <w:bCs/>
                <w:sz w:val="26"/>
                <w:szCs w:val="26"/>
              </w:rPr>
              <w:t>(84545)61-7-40(глава),</w:t>
            </w:r>
          </w:p>
          <w:p w:rsidR="00734E35" w:rsidRDefault="00093EC0">
            <w:pPr>
              <w:pStyle w:val="a5"/>
              <w:autoSpaceDE w:val="0"/>
            </w:pPr>
            <w:r>
              <w:rPr>
                <w:rFonts w:ascii="Times New Roman" w:hAnsi="Times New Roman" w:cs="Times New Roman"/>
                <w:bCs/>
                <w:sz w:val="26"/>
                <w:szCs w:val="26"/>
              </w:rPr>
              <w:t>(84545)61-4-33(зам.главы),</w:t>
            </w:r>
          </w:p>
          <w:p w:rsidR="00734E35" w:rsidRDefault="00093EC0">
            <w:pPr>
              <w:pStyle w:val="a5"/>
              <w:autoSpaceDE w:val="0"/>
            </w:pPr>
            <w:r>
              <w:rPr>
                <w:rFonts w:ascii="Times New Roman" w:hAnsi="Times New Roman" w:cs="Times New Roman"/>
                <w:bCs/>
                <w:sz w:val="26"/>
                <w:szCs w:val="26"/>
              </w:rPr>
              <w:t>(84545)61-4-33 (специалисты администрации).</w:t>
            </w:r>
          </w:p>
          <w:p w:rsidR="00734E35" w:rsidRDefault="00093EC0">
            <w:pPr>
              <w:pStyle w:val="a5"/>
              <w:autoSpaceDE w:val="0"/>
            </w:pPr>
            <w:r>
              <w:rPr>
                <w:rFonts w:ascii="Times New Roman" w:hAnsi="Times New Roman" w:cs="Times New Roman"/>
                <w:bCs/>
                <w:sz w:val="26"/>
                <w:szCs w:val="26"/>
              </w:rPr>
              <w:t>Официальный сайт администрации Балашовского муниципального  района http://www.baladmin.ru/ ссылка Репинское муниципальное образование</w:t>
            </w:r>
          </w:p>
          <w:p w:rsidR="00734E35" w:rsidRDefault="00093EC0">
            <w:pPr>
              <w:pStyle w:val="a5"/>
              <w:autoSpaceDE w:val="0"/>
            </w:pPr>
            <w:r>
              <w:rPr>
                <w:rFonts w:ascii="Times New Roman" w:hAnsi="Times New Roman" w:cs="Times New Roman"/>
                <w:bCs/>
                <w:sz w:val="26"/>
                <w:szCs w:val="26"/>
              </w:rPr>
              <w:t xml:space="preserve">Адрес электронной почты: </w:t>
            </w:r>
            <w:r>
              <w:rPr>
                <w:rFonts w:ascii="Times New Roman" w:hAnsi="Times New Roman" w:cs="Times New Roman"/>
                <w:sz w:val="26"/>
                <w:szCs w:val="26"/>
                <w:lang w:val="en-US"/>
              </w:rPr>
              <w:t>admrepnoe</w:t>
            </w:r>
            <w:r>
              <w:rPr>
                <w:rFonts w:ascii="Times New Roman" w:hAnsi="Times New Roman" w:cs="Times New Roman"/>
                <w:sz w:val="26"/>
                <w:szCs w:val="26"/>
              </w:rPr>
              <w:t>@</w:t>
            </w:r>
            <w:r>
              <w:rPr>
                <w:rFonts w:ascii="Times New Roman" w:hAnsi="Times New Roman" w:cs="Times New Roman"/>
                <w:sz w:val="26"/>
                <w:szCs w:val="26"/>
                <w:lang w:val="en-US"/>
              </w:rPr>
              <w:t>mail</w:t>
            </w:r>
            <w:r>
              <w:rPr>
                <w:rFonts w:ascii="Times New Roman" w:hAnsi="Times New Roman" w:cs="Times New Roman"/>
                <w:sz w:val="26"/>
                <w:szCs w:val="26"/>
              </w:rPr>
              <w:t>.</w:t>
            </w:r>
            <w:r>
              <w:rPr>
                <w:rFonts w:ascii="Times New Roman" w:hAnsi="Times New Roman" w:cs="Times New Roman"/>
                <w:sz w:val="26"/>
                <w:szCs w:val="26"/>
                <w:lang w:val="en-US"/>
              </w:rPr>
              <w:t>ru</w:t>
            </w:r>
          </w:p>
        </w:tc>
      </w:tr>
    </w:tbl>
    <w:p w:rsidR="00734E35" w:rsidRPr="004E563D" w:rsidRDefault="00734E35" w:rsidP="004E563D">
      <w:pPr>
        <w:pStyle w:val="Standard"/>
        <w:autoSpaceDE w:val="0"/>
        <w:textAlignment w:val="auto"/>
        <w:rPr>
          <w:rFonts w:eastAsia="Calibri" w:cs="Times New Roman"/>
          <w:sz w:val="28"/>
          <w:szCs w:val="28"/>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944D54" w:rsidRDefault="00944D54">
      <w:pPr>
        <w:pStyle w:val="Standard"/>
        <w:autoSpaceDE w:val="0"/>
        <w:ind w:left="5103"/>
        <w:textAlignment w:val="auto"/>
        <w:rPr>
          <w:rFonts w:eastAsia="Calibri" w:cs="Times New Roman"/>
          <w:lang w:eastAsia="en-US" w:bidi="ar-SA"/>
        </w:rPr>
      </w:pPr>
    </w:p>
    <w:p w:rsidR="00734E35" w:rsidRDefault="00093EC0">
      <w:pPr>
        <w:pStyle w:val="Standard"/>
        <w:autoSpaceDE w:val="0"/>
        <w:ind w:left="5103"/>
        <w:textAlignment w:val="auto"/>
        <w:rPr>
          <w:rFonts w:eastAsia="Calibri" w:cs="Times New Roman"/>
          <w:lang w:eastAsia="en-US" w:bidi="ar-SA"/>
        </w:rPr>
      </w:pPr>
      <w:r>
        <w:rPr>
          <w:rFonts w:eastAsia="Calibri" w:cs="Times New Roman"/>
          <w:lang w:eastAsia="en-US" w:bidi="ar-SA"/>
        </w:rPr>
        <w:lastRenderedPageBreak/>
        <w:t>ПРИЛОЖЕНИЕ № 2</w:t>
      </w:r>
    </w:p>
    <w:p w:rsidR="00734E35" w:rsidRDefault="00093EC0">
      <w:pPr>
        <w:pStyle w:val="Standard"/>
        <w:autoSpaceDE w:val="0"/>
        <w:ind w:firstLine="567"/>
        <w:jc w:val="center"/>
        <w:textAlignment w:val="auto"/>
        <w:rPr>
          <w:rFonts w:eastAsia="Calibri" w:cs="Times New Roman"/>
          <w:lang w:eastAsia="en-US" w:bidi="ar-SA"/>
        </w:rPr>
      </w:pPr>
      <w:r>
        <w:rPr>
          <w:rFonts w:eastAsia="Calibri" w:cs="Times New Roman"/>
          <w:lang w:eastAsia="en-US" w:bidi="ar-SA"/>
        </w:rPr>
        <w:t xml:space="preserve">                                                        к административному регламенту</w:t>
      </w:r>
    </w:p>
    <w:p w:rsidR="00734E35" w:rsidRDefault="00093EC0">
      <w:pPr>
        <w:pStyle w:val="Standard"/>
        <w:autoSpaceDE w:val="0"/>
        <w:ind w:left="4963"/>
        <w:textAlignment w:val="auto"/>
        <w:rPr>
          <w:rFonts w:eastAsia="Calibri" w:cs="Times New Roman"/>
          <w:lang w:eastAsia="en-US" w:bidi="ar-SA"/>
        </w:rPr>
      </w:pPr>
      <w:r>
        <w:rPr>
          <w:rFonts w:eastAsia="Calibri" w:cs="Times New Roman"/>
          <w:lang w:eastAsia="en-US" w:bidi="ar-SA"/>
        </w:rPr>
        <w:t xml:space="preserve"> исполнения муниципальной функции</w:t>
      </w:r>
    </w:p>
    <w:p w:rsidR="00734E35" w:rsidRDefault="00093EC0">
      <w:pPr>
        <w:pStyle w:val="Standard"/>
        <w:autoSpaceDE w:val="0"/>
        <w:ind w:firstLine="567"/>
        <w:jc w:val="center"/>
        <w:textAlignment w:val="auto"/>
        <w:rPr>
          <w:rFonts w:eastAsia="Calibri" w:cs="Times New Roman"/>
          <w:lang w:eastAsia="en-US" w:bidi="ar-SA"/>
        </w:rPr>
      </w:pPr>
      <w:r>
        <w:rPr>
          <w:rFonts w:eastAsia="Calibri" w:cs="Times New Roman"/>
          <w:lang w:eastAsia="en-US" w:bidi="ar-SA"/>
        </w:rPr>
        <w:t xml:space="preserve">                                                        «Осуществление муниципального                            </w:t>
      </w:r>
    </w:p>
    <w:p w:rsidR="00734E35" w:rsidRDefault="00093EC0">
      <w:pPr>
        <w:pStyle w:val="Standard"/>
        <w:autoSpaceDE w:val="0"/>
        <w:ind w:firstLine="567"/>
        <w:jc w:val="center"/>
        <w:textAlignment w:val="auto"/>
        <w:rPr>
          <w:rFonts w:eastAsia="Calibri" w:cs="Times New Roman"/>
          <w:lang w:eastAsia="en-US" w:bidi="ar-SA"/>
        </w:rPr>
      </w:pPr>
      <w:r>
        <w:rPr>
          <w:rFonts w:eastAsia="Calibri" w:cs="Times New Roman"/>
          <w:lang w:eastAsia="en-US" w:bidi="ar-SA"/>
        </w:rPr>
        <w:t xml:space="preserve">                                                 контроля в области торговой</w:t>
      </w:r>
    </w:p>
    <w:p w:rsidR="00734E35" w:rsidRDefault="00093EC0">
      <w:pPr>
        <w:pStyle w:val="Standard"/>
        <w:autoSpaceDE w:val="0"/>
        <w:ind w:left="3545"/>
        <w:jc w:val="center"/>
        <w:textAlignment w:val="auto"/>
        <w:rPr>
          <w:rFonts w:eastAsia="Calibri" w:cs="Times New Roman"/>
          <w:lang w:eastAsia="en-US" w:bidi="ar-SA"/>
        </w:rPr>
      </w:pPr>
      <w:r>
        <w:rPr>
          <w:rFonts w:eastAsia="Calibri" w:cs="Times New Roman"/>
          <w:lang w:eastAsia="en-US" w:bidi="ar-SA"/>
        </w:rPr>
        <w:t xml:space="preserve">                 деятельности на территории Репинского                            муниципального образования»</w:t>
      </w:r>
    </w:p>
    <w:p w:rsidR="00734E35" w:rsidRDefault="00093EC0">
      <w:pPr>
        <w:pStyle w:val="a5"/>
        <w:autoSpaceDE w:val="0"/>
        <w:ind w:left="5103"/>
        <w:rPr>
          <w:rFonts w:ascii="Times New Roman" w:hAnsi="Times New Roman" w:cs="Times New Roman"/>
          <w:sz w:val="24"/>
          <w:szCs w:val="24"/>
        </w:rPr>
      </w:pPr>
      <w:r>
        <w:rPr>
          <w:rFonts w:ascii="Times New Roman" w:hAnsi="Times New Roman" w:cs="Times New Roman"/>
          <w:sz w:val="24"/>
          <w:szCs w:val="24"/>
        </w:rPr>
        <w:t>от           .2014  №   -п</w:t>
      </w:r>
    </w:p>
    <w:p w:rsidR="00734E35" w:rsidRDefault="00734E35">
      <w:pPr>
        <w:pStyle w:val="Standard"/>
        <w:autoSpaceDE w:val="0"/>
        <w:ind w:firstLine="567"/>
        <w:jc w:val="center"/>
        <w:textAlignment w:val="auto"/>
        <w:rPr>
          <w:rFonts w:eastAsia="Times New Roman" w:cs="Times New Roman"/>
          <w:sz w:val="28"/>
          <w:szCs w:val="28"/>
          <w:lang w:eastAsia="en-US" w:bidi="ar-SA"/>
        </w:rPr>
      </w:pPr>
    </w:p>
    <w:p w:rsidR="00734E35" w:rsidRDefault="00734E35">
      <w:pPr>
        <w:pStyle w:val="Standard"/>
      </w:pPr>
    </w:p>
    <w:p w:rsidR="00944D54" w:rsidRPr="00944D54" w:rsidRDefault="00944D54" w:rsidP="00944D54">
      <w:pPr>
        <w:pStyle w:val="Standard"/>
        <w:jc w:val="center"/>
        <w:rPr>
          <w:b/>
          <w:sz w:val="28"/>
          <w:szCs w:val="28"/>
        </w:rPr>
      </w:pPr>
      <w:r w:rsidRPr="00944D54">
        <w:rPr>
          <w:b/>
          <w:sz w:val="28"/>
          <w:szCs w:val="28"/>
        </w:rPr>
        <w:t>Блок-схема последовательности действий</w:t>
      </w:r>
    </w:p>
    <w:p w:rsidR="00734E35" w:rsidRPr="00944D54" w:rsidRDefault="00944D54" w:rsidP="00944D54">
      <w:pPr>
        <w:pStyle w:val="Standard"/>
        <w:jc w:val="center"/>
        <w:rPr>
          <w:b/>
          <w:sz w:val="28"/>
          <w:szCs w:val="28"/>
        </w:rPr>
      </w:pPr>
      <w:r w:rsidRPr="00944D54">
        <w:rPr>
          <w:b/>
          <w:sz w:val="28"/>
          <w:szCs w:val="28"/>
        </w:rPr>
        <w:t>исполнения Муниципальной функции</w:t>
      </w:r>
    </w:p>
    <w:p w:rsidR="00734E35" w:rsidRDefault="00734E35">
      <w:pPr>
        <w:pStyle w:val="Standard"/>
      </w:pPr>
    </w:p>
    <w:p w:rsidR="00734E35" w:rsidRDefault="00734E35">
      <w:pPr>
        <w:pStyle w:val="Standard"/>
      </w:pPr>
    </w:p>
    <w:p w:rsidR="00734E35" w:rsidRDefault="00AE0132">
      <w:pPr>
        <w:pStyle w:val="Standard"/>
      </w:pPr>
      <w:r w:rsidRPr="00AE0132">
        <w:rPr>
          <w:color w:val="000000"/>
          <w:sz w:val="28"/>
          <w:szCs w:val="28"/>
        </w:rPr>
      </w:r>
      <w:r w:rsidRPr="00AE0132">
        <w:rPr>
          <w:color w:val="000000"/>
          <w:sz w:val="28"/>
          <w:szCs w:val="28"/>
        </w:rPr>
        <w:pict>
          <v:group id="_x0000_s1026" editas="canvas" style="width:459pt;height:458.4pt;mso-position-horizontal-relative:char;mso-position-vertical-relative:line" coordorigin="2594,5699" coordsize="6676,666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94;top:5699;width:6676;height:6668" o:preferrelative="f">
              <v:fill o:detectmouseclick="t"/>
              <v:path o:extrusionok="t" o:connecttype="none"/>
            </v:shape>
            <v:roundrect id="_x0000_s1028" style="position:absolute;left:3521;top:5699;width:3917;height:393" arcsize="10923f">
              <v:textbox style="mso-next-textbox:#_x0000_s1028">
                <w:txbxContent>
                  <w:p w:rsidR="004E563D" w:rsidRPr="00FA340C" w:rsidRDefault="004E563D" w:rsidP="004E563D">
                    <w:pPr>
                      <w:pStyle w:val="a5"/>
                      <w:jc w:val="center"/>
                      <w:rPr>
                        <w:szCs w:val="18"/>
                      </w:rPr>
                    </w:pPr>
                    <w:r w:rsidRPr="00FA340C">
                      <w:rPr>
                        <w:szCs w:val="18"/>
                      </w:rPr>
                      <w:t>Принятие решения о проведении проверки</w:t>
                    </w:r>
                  </w:p>
                </w:txbxContent>
              </v:textbox>
            </v:roundrect>
            <v:line id="_x0000_s1029" style="position:absolute" from="4819,6092" to="4820,6615"/>
            <v:line id="_x0000_s1030" style="position:absolute;flip:x" from="3641,6615" to="4819,6616"/>
            <v:line id="_x0000_s1031" style="position:absolute" from="6390,6092" to="6391,6442"/>
            <v:line id="_x0000_s1032" style="position:absolute" from="3641,6615" to="3642,6877">
              <v:stroke endarrow="block"/>
            </v:line>
            <v:rect id="_x0000_s1033" style="position:absolute;left:2594;top:6877;width:2225;height:677">
              <v:textbox style="mso-next-textbox:#_x0000_s1033">
                <w:txbxContent>
                  <w:p w:rsidR="004E563D" w:rsidRPr="00FA340C" w:rsidRDefault="004E563D" w:rsidP="004E563D">
                    <w:pPr>
                      <w:pStyle w:val="a5"/>
                      <w:jc w:val="center"/>
                    </w:pPr>
                    <w:r w:rsidRPr="00FA340C">
                      <w:t>Распоряжение</w:t>
                    </w:r>
                  </w:p>
                  <w:p w:rsidR="004E563D" w:rsidRPr="00FA340C" w:rsidRDefault="004E563D" w:rsidP="004E563D">
                    <w:pPr>
                      <w:pStyle w:val="a5"/>
                      <w:jc w:val="center"/>
                    </w:pPr>
                    <w:r w:rsidRPr="00FA340C">
                      <w:t>о проведении плановой</w:t>
                    </w:r>
                  </w:p>
                  <w:p w:rsidR="004E563D" w:rsidRPr="00FA340C" w:rsidRDefault="004E563D" w:rsidP="004E563D">
                    <w:pPr>
                      <w:pStyle w:val="a5"/>
                      <w:jc w:val="center"/>
                    </w:pPr>
                    <w:r w:rsidRPr="00FA340C">
                      <w:t>проверки</w:t>
                    </w:r>
                  </w:p>
                </w:txbxContent>
              </v:textbox>
            </v:rect>
            <v:rect id="_x0000_s1034" style="position:absolute;left:6390;top:6681;width:2439;height:987">
              <v:textbox style="mso-next-textbox:#_x0000_s1034">
                <w:txbxContent>
                  <w:p w:rsidR="004E563D" w:rsidRPr="004538CC" w:rsidRDefault="004E563D" w:rsidP="004E563D">
                    <w:pPr>
                      <w:pStyle w:val="a5"/>
                      <w:jc w:val="center"/>
                      <w:rPr>
                        <w:sz w:val="20"/>
                        <w:szCs w:val="20"/>
                      </w:rPr>
                    </w:pPr>
                    <w:r w:rsidRPr="004538CC">
                      <w:rPr>
                        <w:sz w:val="20"/>
                        <w:szCs w:val="20"/>
                      </w:rPr>
                      <w:t>Распоряжение о проведении внеплановой проверки</w:t>
                    </w:r>
                  </w:p>
                  <w:p w:rsidR="004E563D" w:rsidRPr="004538CC" w:rsidRDefault="004E563D" w:rsidP="004E563D">
                    <w:pPr>
                      <w:pStyle w:val="a5"/>
                      <w:jc w:val="center"/>
                      <w:rPr>
                        <w:sz w:val="20"/>
                        <w:szCs w:val="20"/>
                      </w:rPr>
                    </w:pPr>
                    <w:r w:rsidRPr="004538CC">
                      <w:rPr>
                        <w:sz w:val="20"/>
                        <w:szCs w:val="20"/>
                      </w:rPr>
                      <w:t>юридических лиц и индивидуальных предпринимателей</w:t>
                    </w:r>
                  </w:p>
                </w:txbxContent>
              </v:textbox>
            </v:rect>
            <v:rect id="_x0000_s1035" style="position:absolute;left:4557;top:8710;width:2226;height:393">
              <v:textbox style="mso-next-textbox:#_x0000_s1035">
                <w:txbxContent>
                  <w:p w:rsidR="004E563D" w:rsidRPr="0096774A" w:rsidRDefault="004E563D" w:rsidP="004E563D">
                    <w:pPr>
                      <w:jc w:val="center"/>
                      <w:rPr>
                        <w:sz w:val="20"/>
                        <w:szCs w:val="20"/>
                      </w:rPr>
                    </w:pPr>
                    <w:r w:rsidRPr="0096774A">
                      <w:rPr>
                        <w:sz w:val="20"/>
                        <w:szCs w:val="20"/>
                      </w:rPr>
                      <w:t>Проведение проверки</w:t>
                    </w:r>
                  </w:p>
                </w:txbxContent>
              </v:textbox>
            </v:rect>
            <v:shapetype id="_x0000_t4" coordsize="21600,21600" o:spt="4" path="m10800,l,10800,10800,21600,21600,10800xe">
              <v:stroke joinstyle="miter"/>
              <v:path gradientshapeok="t" o:connecttype="rect" textboxrect="5400,5400,16200,16200"/>
            </v:shapetype>
            <v:shape id="_x0000_s1036" type="#_x0000_t4" style="position:absolute;left:4426;top:9364;width:2360;height:786">
              <v:textbox style="mso-next-textbox:#_x0000_s1036">
                <w:txbxContent>
                  <w:p w:rsidR="004E563D" w:rsidRPr="0096774A" w:rsidRDefault="004E563D" w:rsidP="004E563D">
                    <w:pPr>
                      <w:pStyle w:val="a5"/>
                      <w:jc w:val="center"/>
                      <w:rPr>
                        <w:sz w:val="20"/>
                        <w:szCs w:val="20"/>
                      </w:rPr>
                    </w:pPr>
                    <w:r w:rsidRPr="0096774A">
                      <w:rPr>
                        <w:sz w:val="20"/>
                        <w:szCs w:val="20"/>
                      </w:rPr>
                      <w:t xml:space="preserve">Выявление </w:t>
                    </w:r>
                  </w:p>
                  <w:p w:rsidR="004E563D" w:rsidRPr="0096774A" w:rsidRDefault="004E563D" w:rsidP="004E563D">
                    <w:pPr>
                      <w:pStyle w:val="a5"/>
                      <w:jc w:val="center"/>
                      <w:rPr>
                        <w:sz w:val="20"/>
                        <w:szCs w:val="20"/>
                      </w:rPr>
                    </w:pPr>
                    <w:r w:rsidRPr="0096774A">
                      <w:rPr>
                        <w:sz w:val="20"/>
                        <w:szCs w:val="20"/>
                      </w:rPr>
                      <w:t>нарушений</w:t>
                    </w:r>
                  </w:p>
                </w:txbxContent>
              </v:textbox>
            </v:shape>
            <v:rect id="_x0000_s1037" style="position:absolute;left:3248;top:10412;width:1702;height:392">
              <v:textbox style="mso-next-textbox:#_x0000_s1037">
                <w:txbxContent>
                  <w:p w:rsidR="004E563D" w:rsidRPr="0096774A" w:rsidRDefault="004E563D" w:rsidP="004E563D">
                    <w:pPr>
                      <w:jc w:val="center"/>
                      <w:rPr>
                        <w:sz w:val="20"/>
                        <w:szCs w:val="20"/>
                      </w:rPr>
                    </w:pPr>
                    <w:r w:rsidRPr="0096774A">
                      <w:rPr>
                        <w:sz w:val="20"/>
                        <w:szCs w:val="20"/>
                      </w:rPr>
                      <w:t>Составление акта</w:t>
                    </w:r>
                  </w:p>
                </w:txbxContent>
              </v:textbox>
            </v:rect>
            <v:roundrect id="_x0000_s1038" style="position:absolute;left:3248;top:11328;width:2358;height:784" arcsize="10923f">
              <v:textbox style="mso-next-textbox:#_x0000_s1038">
                <w:txbxContent>
                  <w:p w:rsidR="004E563D" w:rsidRPr="0096774A" w:rsidRDefault="004E563D" w:rsidP="004E563D">
                    <w:pPr>
                      <w:pStyle w:val="a5"/>
                      <w:jc w:val="center"/>
                      <w:rPr>
                        <w:sz w:val="20"/>
                        <w:szCs w:val="20"/>
                      </w:rPr>
                    </w:pPr>
                    <w:r w:rsidRPr="0096774A">
                      <w:rPr>
                        <w:sz w:val="20"/>
                        <w:szCs w:val="20"/>
                      </w:rPr>
                      <w:t>Принятие мер при выявлении нарушений в деятельности субъекта проверки</w:t>
                    </w:r>
                  </w:p>
                </w:txbxContent>
              </v:textbox>
            </v:roundrect>
            <v:shape id="_x0000_s1039" type="#_x0000_t4" style="position:absolute;left:6390;top:7925;width:2095;height:1045">
              <v:textbox style="mso-next-textbox:#_x0000_s1039">
                <w:txbxContent>
                  <w:p w:rsidR="004E563D" w:rsidRPr="0096774A" w:rsidRDefault="004E563D" w:rsidP="004E563D">
                    <w:pPr>
                      <w:pStyle w:val="a5"/>
                      <w:jc w:val="center"/>
                      <w:rPr>
                        <w:sz w:val="18"/>
                        <w:szCs w:val="18"/>
                      </w:rPr>
                    </w:pPr>
                    <w:r w:rsidRPr="00FA340C">
                      <w:rPr>
                        <w:sz w:val="18"/>
                        <w:szCs w:val="18"/>
                      </w:rPr>
                      <w:t>Со</w:t>
                    </w:r>
                    <w:r w:rsidRPr="0096774A">
                      <w:rPr>
                        <w:sz w:val="18"/>
                        <w:szCs w:val="18"/>
                      </w:rPr>
                      <w:t>гласование</w:t>
                    </w:r>
                  </w:p>
                  <w:p w:rsidR="004E563D" w:rsidRPr="0096774A" w:rsidRDefault="004E563D" w:rsidP="004E563D">
                    <w:pPr>
                      <w:pStyle w:val="a5"/>
                      <w:jc w:val="center"/>
                      <w:rPr>
                        <w:sz w:val="18"/>
                        <w:szCs w:val="18"/>
                      </w:rPr>
                    </w:pPr>
                    <w:r w:rsidRPr="0096774A">
                      <w:rPr>
                        <w:sz w:val="18"/>
                        <w:szCs w:val="18"/>
                      </w:rPr>
                      <w:t>с органами</w:t>
                    </w:r>
                  </w:p>
                  <w:p w:rsidR="004E563D" w:rsidRPr="0096774A" w:rsidRDefault="004E563D" w:rsidP="004E563D">
                    <w:pPr>
                      <w:pStyle w:val="a5"/>
                      <w:jc w:val="center"/>
                      <w:rPr>
                        <w:sz w:val="18"/>
                        <w:szCs w:val="18"/>
                      </w:rPr>
                    </w:pPr>
                    <w:r w:rsidRPr="0096774A">
                      <w:rPr>
                        <w:sz w:val="18"/>
                        <w:szCs w:val="18"/>
                      </w:rPr>
                      <w:t xml:space="preserve"> прокуратуры</w:t>
                    </w:r>
                  </w:p>
                </w:txbxContent>
              </v:textbox>
            </v:shape>
            <v:roundrect id="_x0000_s1040" style="position:absolute;left:6259;top:10412;width:1833;height:560" arcsize="10923f">
              <v:textbox style="mso-next-textbox:#_x0000_s1040">
                <w:txbxContent>
                  <w:p w:rsidR="004E563D" w:rsidRPr="0096774A" w:rsidRDefault="004E563D" w:rsidP="004E563D">
                    <w:pPr>
                      <w:jc w:val="center"/>
                      <w:rPr>
                        <w:sz w:val="20"/>
                        <w:szCs w:val="20"/>
                      </w:rPr>
                    </w:pPr>
                    <w:r w:rsidRPr="0096774A">
                      <w:rPr>
                        <w:sz w:val="20"/>
                        <w:szCs w:val="20"/>
                      </w:rPr>
                      <w:t>В материалы дела</w:t>
                    </w:r>
                  </w:p>
                </w:txbxContent>
              </v:textbox>
            </v:roundrect>
            <v:roundrect id="_x0000_s1041" style="position:absolute;left:7699;top:8841;width:1571;height:710" arcsize="10923f">
              <v:textbox style="mso-next-textbox:#_x0000_s1041">
                <w:txbxContent>
                  <w:p w:rsidR="004E563D" w:rsidRPr="0096774A" w:rsidRDefault="004E563D" w:rsidP="004E563D">
                    <w:pPr>
                      <w:pStyle w:val="a5"/>
                      <w:jc w:val="center"/>
                      <w:rPr>
                        <w:sz w:val="20"/>
                        <w:szCs w:val="20"/>
                      </w:rPr>
                    </w:pPr>
                    <w:r w:rsidRPr="0096774A">
                      <w:rPr>
                        <w:sz w:val="20"/>
                        <w:szCs w:val="20"/>
                      </w:rPr>
                      <w:t>проверка не</w:t>
                    </w:r>
                  </w:p>
                  <w:p w:rsidR="004E563D" w:rsidRPr="0096774A" w:rsidRDefault="004E563D" w:rsidP="004E563D">
                    <w:pPr>
                      <w:pStyle w:val="a5"/>
                      <w:jc w:val="center"/>
                      <w:rPr>
                        <w:sz w:val="20"/>
                        <w:szCs w:val="20"/>
                      </w:rPr>
                    </w:pPr>
                    <w:r w:rsidRPr="0096774A">
                      <w:rPr>
                        <w:sz w:val="20"/>
                        <w:szCs w:val="20"/>
                      </w:rPr>
                      <w:t>проводится</w:t>
                    </w:r>
                  </w:p>
                </w:txbxContent>
              </v:textbox>
            </v:roundrect>
            <v:line id="_x0000_s1042" style="position:absolute" from="6390,6441" to="7437,6442"/>
            <v:line id="_x0000_s1043" style="position:absolute" from="7437,6441" to="7438,6616">
              <v:stroke endarrow="block"/>
            </v:line>
            <v:line id="_x0000_s1044" style="position:absolute;flip:x" from="3641,7554" to="3642,8841"/>
            <v:line id="_x0000_s1045" style="position:absolute" from="5605,8186" to="5605,8710">
              <v:stroke endarrow="block"/>
            </v:line>
            <v:line id="_x0000_s1046" style="position:absolute" from="8746,8438" to="8747,8841">
              <v:stroke endarrow="block"/>
            </v:line>
            <v:line id="_x0000_s1047" style="position:absolute" from="7437,7668" to="7438,7931">
              <v:stroke endarrow="block"/>
            </v:line>
            <v:line id="_x0000_s1048" style="position:absolute;flip:x" from="5606,8437" to="6391,8438"/>
            <v:line id="_x0000_s1049" style="position:absolute" from="8485,8437" to="8746,8438"/>
            <v:line id="_x0000_s1050" style="position:absolute" from="3641,8841" to="4557,8841">
              <v:stroke endarrow="block"/>
            </v:line>
            <v:line id="_x0000_s1051" style="position:absolute" from="5605,9103" to="5605,9364">
              <v:stroke endarrow="block"/>
            </v:line>
            <v:line id="_x0000_s1052" style="position:absolute" from="6783,9757" to="7176,9757"/>
            <v:line id="_x0000_s1053" style="position:absolute" from="6827,9758" to="6829,10412">
              <v:stroke endarrow="block"/>
            </v:line>
            <v:line id="_x0000_s1054" style="position:absolute;flip:x" from="4034,9757" to="4426,9757"/>
            <v:line id="_x0000_s1055" style="position:absolute" from="4424,9758" to="4426,10412">
              <v:stroke endarrow="block"/>
            </v:line>
            <v:line id="_x0000_s1056" style="position:absolute" from="4034,10804" to="4034,11328">
              <v:stroke endarrow="block"/>
            </v:line>
            <v:shapetype id="_x0000_t202" coordsize="21600,21600" o:spt="202" path="m,l,21600r21600,l21600,xe">
              <v:stroke joinstyle="miter"/>
              <v:path gradientshapeok="t" o:connecttype="rect"/>
            </v:shapetype>
            <v:shape id="_x0000_s1057" type="#_x0000_t202" style="position:absolute;left:5779;top:8084;width:611;height:262" strokecolor="white">
              <v:textbox style="mso-next-textbox:#_x0000_s1057">
                <w:txbxContent>
                  <w:p w:rsidR="004E563D" w:rsidRDefault="004E563D" w:rsidP="004E563D">
                    <w:pPr>
                      <w:jc w:val="center"/>
                      <w:rPr>
                        <w:color w:val="000000"/>
                        <w:sz w:val="18"/>
                        <w:szCs w:val="18"/>
                      </w:rPr>
                    </w:pPr>
                    <w:r>
                      <w:rPr>
                        <w:color w:val="000000"/>
                        <w:sz w:val="18"/>
                        <w:szCs w:val="18"/>
                      </w:rPr>
                      <w:t>да</w:t>
                    </w:r>
                  </w:p>
                </w:txbxContent>
              </v:textbox>
            </v:shape>
            <v:shape id="_x0000_s1058" type="#_x0000_t202" style="position:absolute;left:8485;top:8084;width:436;height:262" strokecolor="white">
              <v:textbox style="mso-next-textbox:#_x0000_s1058">
                <w:txbxContent>
                  <w:p w:rsidR="004E563D" w:rsidRDefault="004E563D" w:rsidP="004E563D">
                    <w:pPr>
                      <w:rPr>
                        <w:sz w:val="18"/>
                        <w:szCs w:val="18"/>
                      </w:rPr>
                    </w:pPr>
                    <w:r>
                      <w:rPr>
                        <w:sz w:val="18"/>
                        <w:szCs w:val="18"/>
                      </w:rPr>
                      <w:t>нет</w:t>
                    </w:r>
                  </w:p>
                </w:txbxContent>
              </v:textbox>
            </v:shape>
            <v:shape id="_x0000_s1059" type="#_x0000_t202" style="position:absolute;left:3946;top:9495;width:523;height:261" strokecolor="white">
              <v:textbox style="mso-next-textbox:#_x0000_s1059">
                <w:txbxContent>
                  <w:p w:rsidR="004E563D" w:rsidRDefault="004E563D" w:rsidP="004E563D">
                    <w:pPr>
                      <w:jc w:val="center"/>
                      <w:rPr>
                        <w:sz w:val="18"/>
                        <w:szCs w:val="18"/>
                      </w:rPr>
                    </w:pPr>
                    <w:r>
                      <w:rPr>
                        <w:sz w:val="18"/>
                        <w:szCs w:val="18"/>
                      </w:rPr>
                      <w:t>да</w:t>
                    </w:r>
                  </w:p>
                </w:txbxContent>
              </v:textbox>
            </v:shape>
            <v:shape id="_x0000_s1060" type="#_x0000_t202" style="position:absolute;left:6826;top:9495;width:438;height:261" strokecolor="white">
              <v:textbox style="mso-next-textbox:#_x0000_s1060">
                <w:txbxContent>
                  <w:p w:rsidR="004E563D" w:rsidRDefault="004E563D" w:rsidP="004E563D">
                    <w:pPr>
                      <w:jc w:val="center"/>
                      <w:rPr>
                        <w:sz w:val="18"/>
                        <w:szCs w:val="18"/>
                      </w:rPr>
                    </w:pPr>
                    <w:r>
                      <w:rPr>
                        <w:sz w:val="18"/>
                        <w:szCs w:val="18"/>
                      </w:rPr>
                      <w:t>нет</w:t>
                    </w:r>
                  </w:p>
                </w:txbxContent>
              </v:textbox>
            </v:shape>
            <v:rect id="_x0000_s1061" style="position:absolute;left:4950;top:6681;width:1309;height:1113">
              <v:textbox style="mso-next-textbox:#_x0000_s1061">
                <w:txbxContent>
                  <w:p w:rsidR="004E563D" w:rsidRDefault="004E563D" w:rsidP="004E563D">
                    <w:pPr>
                      <w:pStyle w:val="a5"/>
                    </w:pPr>
                    <w:r>
                      <w:t>Распоряжение</w:t>
                    </w:r>
                  </w:p>
                  <w:p w:rsidR="004E563D" w:rsidRDefault="004E563D" w:rsidP="004E563D">
                    <w:pPr>
                      <w:pStyle w:val="a5"/>
                    </w:pPr>
                    <w:r>
                      <w:t xml:space="preserve">о проведении </w:t>
                    </w:r>
                  </w:p>
                  <w:p w:rsidR="004E563D" w:rsidRDefault="004E563D" w:rsidP="004E563D">
                    <w:pPr>
                      <w:pStyle w:val="a5"/>
                    </w:pPr>
                    <w:r>
                      <w:t xml:space="preserve"> проверки в отношении </w:t>
                    </w:r>
                  </w:p>
                  <w:p w:rsidR="004E563D" w:rsidRDefault="004E563D" w:rsidP="004E563D">
                    <w:pPr>
                      <w:pStyle w:val="a5"/>
                    </w:pPr>
                    <w:r>
                      <w:t>физических лиц (граждан)</w:t>
                    </w:r>
                  </w:p>
                </w:txbxContent>
              </v:textbox>
            </v:rect>
            <v:line id="_x0000_s1062" style="position:absolute;flip:x" from="5603,6092" to="5605,6615">
              <v:stroke endarrow="block"/>
            </v:line>
            <v:line id="_x0000_s1063" style="position:absolute" from="5603,7822" to="5606,8708">
              <v:stroke endarrow="block"/>
            </v:line>
            <w10:wrap type="none"/>
            <w10:anchorlock/>
          </v:group>
        </w:pict>
      </w:r>
    </w:p>
    <w:sectPr w:rsidR="00734E35" w:rsidSect="00C34F43">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FFC" w:rsidRDefault="00991FFC">
      <w:r>
        <w:separator/>
      </w:r>
    </w:p>
  </w:endnote>
  <w:endnote w:type="continuationSeparator" w:id="1">
    <w:p w:rsidR="00991FFC" w:rsidRDefault="00991F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FFC" w:rsidRDefault="00991FFC">
      <w:r>
        <w:rPr>
          <w:color w:val="000000"/>
        </w:rPr>
        <w:separator/>
      </w:r>
    </w:p>
  </w:footnote>
  <w:footnote w:type="continuationSeparator" w:id="1">
    <w:p w:rsidR="00991FFC" w:rsidRDefault="00991F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7F27"/>
    <w:multiLevelType w:val="multilevel"/>
    <w:tmpl w:val="93A21598"/>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
    <w:nsid w:val="75F91700"/>
    <w:multiLevelType w:val="multilevel"/>
    <w:tmpl w:val="2826A0A4"/>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characterSpacingControl w:val="doNotCompress"/>
  <w:footnotePr>
    <w:footnote w:id="0"/>
    <w:footnote w:id="1"/>
  </w:footnotePr>
  <w:endnotePr>
    <w:endnote w:id="0"/>
    <w:endnote w:id="1"/>
  </w:endnotePr>
  <w:compat>
    <w:useFELayout/>
  </w:compat>
  <w:rsids>
    <w:rsidRoot w:val="00734E35"/>
    <w:rsid w:val="00093EC0"/>
    <w:rsid w:val="000E39BE"/>
    <w:rsid w:val="00106C23"/>
    <w:rsid w:val="001B73C8"/>
    <w:rsid w:val="00450A67"/>
    <w:rsid w:val="00493FF9"/>
    <w:rsid w:val="004D5481"/>
    <w:rsid w:val="004E563D"/>
    <w:rsid w:val="005D1D6E"/>
    <w:rsid w:val="006D361A"/>
    <w:rsid w:val="006F735E"/>
    <w:rsid w:val="0072579C"/>
    <w:rsid w:val="00734E35"/>
    <w:rsid w:val="00763AE1"/>
    <w:rsid w:val="00807A23"/>
    <w:rsid w:val="008B7728"/>
    <w:rsid w:val="008E142E"/>
    <w:rsid w:val="009046EF"/>
    <w:rsid w:val="00944D54"/>
    <w:rsid w:val="0096774A"/>
    <w:rsid w:val="0097155D"/>
    <w:rsid w:val="00991FFC"/>
    <w:rsid w:val="00995B91"/>
    <w:rsid w:val="00A0169B"/>
    <w:rsid w:val="00A576EC"/>
    <w:rsid w:val="00AE0132"/>
    <w:rsid w:val="00AF52E2"/>
    <w:rsid w:val="00BD188A"/>
    <w:rsid w:val="00BD2CA6"/>
    <w:rsid w:val="00C06607"/>
    <w:rsid w:val="00C34F43"/>
    <w:rsid w:val="00DF3AEA"/>
    <w:rsid w:val="00ED4E35"/>
    <w:rsid w:val="00F01066"/>
    <w:rsid w:val="00F5464C"/>
    <w:rsid w:val="00F862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ru-RU"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34F43"/>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34F43"/>
    <w:pPr>
      <w:suppressAutoHyphens/>
    </w:pPr>
  </w:style>
  <w:style w:type="paragraph" w:customStyle="1" w:styleId="Heading">
    <w:name w:val="Heading"/>
    <w:basedOn w:val="Standard"/>
    <w:next w:val="Textbody"/>
    <w:rsid w:val="00C34F43"/>
    <w:pPr>
      <w:keepNext/>
      <w:spacing w:before="240" w:after="120"/>
    </w:pPr>
    <w:rPr>
      <w:rFonts w:ascii="Arial" w:eastAsia="Microsoft YaHei" w:hAnsi="Arial"/>
      <w:sz w:val="28"/>
      <w:szCs w:val="28"/>
    </w:rPr>
  </w:style>
  <w:style w:type="paragraph" w:customStyle="1" w:styleId="Textbody">
    <w:name w:val="Text body"/>
    <w:basedOn w:val="Standard"/>
    <w:rsid w:val="00C34F43"/>
    <w:pPr>
      <w:spacing w:after="120"/>
    </w:pPr>
  </w:style>
  <w:style w:type="paragraph" w:styleId="a3">
    <w:name w:val="List"/>
    <w:basedOn w:val="Textbody"/>
    <w:rsid w:val="00C34F43"/>
  </w:style>
  <w:style w:type="paragraph" w:styleId="a4">
    <w:name w:val="caption"/>
    <w:basedOn w:val="Standard"/>
    <w:rsid w:val="00C34F43"/>
    <w:pPr>
      <w:suppressLineNumbers/>
      <w:spacing w:before="120" w:after="120"/>
    </w:pPr>
    <w:rPr>
      <w:i/>
      <w:iCs/>
    </w:rPr>
  </w:style>
  <w:style w:type="paragraph" w:customStyle="1" w:styleId="Index">
    <w:name w:val="Index"/>
    <w:basedOn w:val="Standard"/>
    <w:rsid w:val="00C34F43"/>
    <w:pPr>
      <w:suppressLineNumbers/>
    </w:pPr>
  </w:style>
  <w:style w:type="paragraph" w:styleId="a5">
    <w:name w:val="No Spacing"/>
    <w:link w:val="a6"/>
    <w:uiPriority w:val="1"/>
    <w:qFormat/>
    <w:rsid w:val="00C34F43"/>
    <w:pPr>
      <w:suppressAutoHyphens/>
      <w:textAlignment w:val="auto"/>
    </w:pPr>
    <w:rPr>
      <w:rFonts w:ascii="Calibri" w:eastAsia="Calibri" w:hAnsi="Calibri" w:cs="Calibri"/>
      <w:sz w:val="22"/>
      <w:szCs w:val="22"/>
      <w:lang w:eastAsia="en-US" w:bidi="ar-SA"/>
    </w:rPr>
  </w:style>
  <w:style w:type="paragraph" w:styleId="a7">
    <w:name w:val="header"/>
    <w:basedOn w:val="Standard"/>
    <w:rsid w:val="00C34F43"/>
    <w:pPr>
      <w:suppressLineNumbers/>
      <w:tabs>
        <w:tab w:val="center" w:pos="4819"/>
        <w:tab w:val="right" w:pos="9638"/>
      </w:tabs>
    </w:pPr>
  </w:style>
  <w:style w:type="paragraph" w:customStyle="1" w:styleId="1">
    <w:name w:val="Стиль1"/>
    <w:basedOn w:val="a5"/>
    <w:rsid w:val="00C34F43"/>
    <w:pPr>
      <w:ind w:firstLine="709"/>
      <w:jc w:val="both"/>
    </w:pPr>
    <w:rPr>
      <w:rFonts w:ascii="Times New Roman" w:hAnsi="Times New Roman" w:cs="Times New Roman"/>
      <w:sz w:val="28"/>
      <w:szCs w:val="28"/>
    </w:rPr>
  </w:style>
  <w:style w:type="paragraph" w:customStyle="1" w:styleId="TableContents">
    <w:name w:val="Table Contents"/>
    <w:basedOn w:val="Standard"/>
    <w:rsid w:val="00C34F43"/>
    <w:pPr>
      <w:suppressLineNumbers/>
    </w:pPr>
  </w:style>
  <w:style w:type="paragraph" w:customStyle="1" w:styleId="TableHeading">
    <w:name w:val="Table Heading"/>
    <w:basedOn w:val="TableContents"/>
    <w:rsid w:val="00C34F43"/>
    <w:pPr>
      <w:jc w:val="center"/>
    </w:pPr>
    <w:rPr>
      <w:b/>
      <w:bCs/>
    </w:rPr>
  </w:style>
  <w:style w:type="character" w:customStyle="1" w:styleId="a8">
    <w:name w:val="Âåðõíèé êîëîíòèòóë Çíàê"/>
    <w:basedOn w:val="a0"/>
    <w:rsid w:val="00C34F43"/>
    <w:rPr>
      <w:rFonts w:cs="Times New Roman"/>
      <w:sz w:val="22"/>
      <w:szCs w:val="22"/>
      <w:lang w:eastAsia="en-US"/>
    </w:rPr>
  </w:style>
  <w:style w:type="character" w:customStyle="1" w:styleId="a9">
    <w:name w:val="Áåç èíòåðâàëà Çíàê"/>
    <w:rsid w:val="00C34F43"/>
    <w:rPr>
      <w:sz w:val="22"/>
      <w:szCs w:val="22"/>
      <w:lang w:eastAsia="en-US"/>
    </w:rPr>
  </w:style>
  <w:style w:type="character" w:customStyle="1" w:styleId="10">
    <w:name w:val="Стиль1 Знак"/>
    <w:rsid w:val="00C34F43"/>
    <w:rPr>
      <w:rFonts w:ascii="Times New Roman" w:eastAsia="Times New Roman" w:hAnsi="Times New Roman" w:cs="Times New Roman"/>
      <w:sz w:val="28"/>
      <w:szCs w:val="28"/>
      <w:lang w:eastAsia="en-US"/>
    </w:rPr>
  </w:style>
  <w:style w:type="character" w:customStyle="1" w:styleId="Internetlink">
    <w:name w:val="Internet link"/>
    <w:rsid w:val="00C34F43"/>
    <w:rPr>
      <w:color w:val="000080"/>
      <w:u w:val="single"/>
    </w:rPr>
  </w:style>
  <w:style w:type="character" w:styleId="aa">
    <w:name w:val="Hyperlink"/>
    <w:basedOn w:val="a0"/>
    <w:rsid w:val="00C34F43"/>
    <w:rPr>
      <w:color w:val="0563C1"/>
      <w:u w:val="single"/>
    </w:rPr>
  </w:style>
  <w:style w:type="numbering" w:customStyle="1" w:styleId="RTFNum2">
    <w:name w:val="RTF_Num 2"/>
    <w:basedOn w:val="a2"/>
    <w:rsid w:val="00C34F43"/>
    <w:pPr>
      <w:numPr>
        <w:numId w:val="1"/>
      </w:numPr>
    </w:pPr>
  </w:style>
  <w:style w:type="numbering" w:customStyle="1" w:styleId="RTFNum3">
    <w:name w:val="RTF_Num 3"/>
    <w:basedOn w:val="a2"/>
    <w:rsid w:val="00C34F43"/>
    <w:pPr>
      <w:numPr>
        <w:numId w:val="2"/>
      </w:numPr>
    </w:pPr>
  </w:style>
  <w:style w:type="character" w:customStyle="1" w:styleId="a6">
    <w:name w:val="Без интервала Знак"/>
    <w:link w:val="a5"/>
    <w:uiPriority w:val="1"/>
    <w:rsid w:val="004E563D"/>
    <w:rPr>
      <w:rFonts w:ascii="Calibri" w:eastAsia="Calibri" w:hAnsi="Calibri" w:cs="Calibri"/>
      <w:sz w:val="22"/>
      <w:szCs w:val="22"/>
      <w:lang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7F478DCC612CC1E0A6343C17582FBA7A5622E21AA50F8F31C2D7D4B3099ED6F97CCAN5S1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92D3C6F27F7451AA24877D8E50E766AF94C589CDA3EA5C9C15DA0E10Fw4v7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54;n=26404;fld=134;dst=100164" TargetMode="External"/><Relationship Id="rId5" Type="http://schemas.openxmlformats.org/officeDocument/2006/relationships/footnotes" Target="footnotes.xml"/><Relationship Id="rId10" Type="http://schemas.openxmlformats.org/officeDocument/2006/relationships/hyperlink" Target="consultantplus://offline/main?base=LAW;n=102417;fld=134;dst=30" TargetMode="External"/><Relationship Id="rId4" Type="http://schemas.openxmlformats.org/officeDocument/2006/relationships/webSettings" Target="webSettings.xml"/><Relationship Id="rId9" Type="http://schemas.openxmlformats.org/officeDocument/2006/relationships/hyperlink" Target="consultantplus://offline/ref=F1A612AEFA392A85B895F2ACFA6EB7D50661D4BF2F7677FC95BE4D62DA322CE610DF745065CFA776N8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7462</Words>
  <Characters>42539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2015-01-26T11:20:00Z</cp:lastPrinted>
  <dcterms:created xsi:type="dcterms:W3CDTF">2014-07-29T06:54:00Z</dcterms:created>
  <dcterms:modified xsi:type="dcterms:W3CDTF">2015-01-26T11:21:00Z</dcterms:modified>
</cp:coreProperties>
</file>