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7D" w:rsidRPr="00EB5EBF" w:rsidRDefault="0049097D" w:rsidP="00EB5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>АДМИНИСТРАЦИЯ</w:t>
      </w:r>
    </w:p>
    <w:p w:rsidR="0049097D" w:rsidRPr="00EB5EBF" w:rsidRDefault="0049097D" w:rsidP="00EB5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>НОВОПОКРОВСКОГО МУНИЦИПАЛЬНОГО ОБРАЗОВАНИЯ</w:t>
      </w:r>
    </w:p>
    <w:p w:rsidR="0049097D" w:rsidRPr="00EB5EBF" w:rsidRDefault="0049097D" w:rsidP="00EB5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49097D" w:rsidRPr="00EB5EBF" w:rsidRDefault="0049097D" w:rsidP="00EB5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9097D" w:rsidRPr="00EB5EBF" w:rsidRDefault="0049097D" w:rsidP="00EB5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97D" w:rsidRPr="00EB5EBF" w:rsidRDefault="00993DDD" w:rsidP="00EB5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>ПОСТАНОВЛЕНИЕ</w:t>
      </w:r>
    </w:p>
    <w:p w:rsidR="0049097D" w:rsidRPr="00EB5EBF" w:rsidRDefault="0049097D" w:rsidP="00EB5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097D" w:rsidRPr="00EB5EBF" w:rsidRDefault="0049097D" w:rsidP="00EB5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 xml:space="preserve">от  </w:t>
      </w:r>
      <w:r w:rsidR="008A6F23">
        <w:rPr>
          <w:rFonts w:ascii="Times New Roman" w:hAnsi="Times New Roman"/>
          <w:b/>
          <w:sz w:val="28"/>
          <w:szCs w:val="28"/>
        </w:rPr>
        <w:t>22.12</w:t>
      </w:r>
      <w:r w:rsidR="00993DDD" w:rsidRPr="00EB5EBF">
        <w:rPr>
          <w:rFonts w:ascii="Times New Roman" w:hAnsi="Times New Roman"/>
          <w:b/>
          <w:sz w:val="28"/>
          <w:szCs w:val="28"/>
        </w:rPr>
        <w:t>.2021</w:t>
      </w:r>
      <w:r w:rsidRPr="00EB5EBF">
        <w:rPr>
          <w:rFonts w:ascii="Times New Roman" w:hAnsi="Times New Roman"/>
          <w:b/>
          <w:sz w:val="28"/>
          <w:szCs w:val="28"/>
        </w:rPr>
        <w:t xml:space="preserve"> г. №  </w:t>
      </w:r>
      <w:r w:rsidR="008A6F23">
        <w:rPr>
          <w:rFonts w:ascii="Times New Roman" w:hAnsi="Times New Roman"/>
          <w:b/>
          <w:sz w:val="28"/>
          <w:szCs w:val="28"/>
        </w:rPr>
        <w:t>12</w:t>
      </w:r>
      <w:r w:rsidR="00993DDD" w:rsidRPr="00EB5EBF">
        <w:rPr>
          <w:rFonts w:ascii="Times New Roman" w:hAnsi="Times New Roman"/>
          <w:b/>
          <w:sz w:val="28"/>
          <w:szCs w:val="28"/>
        </w:rPr>
        <w:t>-П</w:t>
      </w:r>
      <w:r w:rsidRPr="00EB5EBF">
        <w:rPr>
          <w:rFonts w:ascii="Times New Roman" w:hAnsi="Times New Roman"/>
          <w:b/>
          <w:sz w:val="28"/>
          <w:szCs w:val="28"/>
        </w:rPr>
        <w:t xml:space="preserve">                                                      с</w:t>
      </w:r>
      <w:proofErr w:type="gramStart"/>
      <w:r w:rsidRPr="00EB5EBF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EB5EBF">
        <w:rPr>
          <w:rFonts w:ascii="Times New Roman" w:hAnsi="Times New Roman"/>
          <w:b/>
          <w:sz w:val="28"/>
          <w:szCs w:val="28"/>
        </w:rPr>
        <w:t>овопокровское</w:t>
      </w:r>
    </w:p>
    <w:p w:rsidR="0049097D" w:rsidRPr="00EB5EBF" w:rsidRDefault="0049097D" w:rsidP="00EB5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5EBF" w:rsidRPr="00EB5EBF" w:rsidRDefault="00EB5EBF" w:rsidP="00EB5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>Об утверждении перечня главных</w:t>
      </w:r>
    </w:p>
    <w:p w:rsidR="00EB5EBF" w:rsidRPr="00EB5EBF" w:rsidRDefault="00EB5EBF" w:rsidP="00EB5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>администраторов доходов бюджета</w:t>
      </w:r>
    </w:p>
    <w:p w:rsidR="00EB5EBF" w:rsidRPr="00EB5EBF" w:rsidRDefault="00EB5EBF" w:rsidP="00EB5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 xml:space="preserve">Новопокровского муниципального образования </w:t>
      </w:r>
    </w:p>
    <w:p w:rsidR="00EB5EBF" w:rsidRPr="00EB5EBF" w:rsidRDefault="00EB5EBF" w:rsidP="00EB5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</w:t>
      </w:r>
    </w:p>
    <w:p w:rsidR="00EB5EBF" w:rsidRPr="00EB5EBF" w:rsidRDefault="00EB5EBF" w:rsidP="00EB5E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B5EBF" w:rsidRDefault="0049097D" w:rsidP="00EB5E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B5EBF">
        <w:rPr>
          <w:rFonts w:ascii="Times New Roman" w:hAnsi="Times New Roman"/>
          <w:sz w:val="28"/>
          <w:szCs w:val="28"/>
        </w:rPr>
        <w:tab/>
      </w:r>
    </w:p>
    <w:p w:rsidR="00842C8C" w:rsidRPr="008E00D5" w:rsidRDefault="0049097D" w:rsidP="00EB5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00D5">
        <w:rPr>
          <w:rFonts w:ascii="Times New Roman" w:hAnsi="Times New Roman"/>
          <w:sz w:val="28"/>
          <w:szCs w:val="28"/>
        </w:rPr>
        <w:t>В соответствии</w:t>
      </w:r>
      <w:r w:rsidR="00842C8C" w:rsidRPr="008E00D5">
        <w:rPr>
          <w:rFonts w:ascii="Times New Roman" w:hAnsi="Times New Roman"/>
          <w:sz w:val="28"/>
          <w:szCs w:val="28"/>
        </w:rPr>
        <w:t xml:space="preserve"> с пунктом 3.2  статьи</w:t>
      </w:r>
      <w:r w:rsidRPr="008E00D5">
        <w:rPr>
          <w:rFonts w:ascii="Times New Roman" w:hAnsi="Times New Roman"/>
          <w:sz w:val="28"/>
          <w:szCs w:val="28"/>
        </w:rPr>
        <w:t xml:space="preserve"> 160.1 Бюджетного кодекса Российской Федерации</w:t>
      </w:r>
      <w:r w:rsidR="00842C8C" w:rsidRPr="008E00D5">
        <w:rPr>
          <w:rFonts w:ascii="Times New Roman" w:hAnsi="Times New Roman"/>
          <w:sz w:val="28"/>
          <w:szCs w:val="28"/>
        </w:rPr>
        <w:t>,</w:t>
      </w:r>
      <w:hyperlink r:id="rId5" w:history="1">
        <w:r w:rsidR="008E00D5" w:rsidRPr="008E00D5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="008E00D5" w:rsidRPr="008E00D5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842C8C" w:rsidRPr="008E00D5"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Устава Новопокровского муниципального образования Балашовского муниципального района Саратовской области, администрация Новопокровского </w:t>
      </w:r>
      <w:r w:rsidR="00842C8C" w:rsidRPr="008E00D5">
        <w:rPr>
          <w:rFonts w:ascii="Times New Roman" w:hAnsi="Times New Roman"/>
          <w:color w:val="000000"/>
          <w:kern w:val="36"/>
          <w:sz w:val="28"/>
          <w:szCs w:val="28"/>
        </w:rPr>
        <w:t xml:space="preserve">муниципального образования </w:t>
      </w:r>
      <w:r w:rsidR="00842C8C" w:rsidRPr="008E00D5">
        <w:rPr>
          <w:rFonts w:ascii="Times New Roman" w:hAnsi="Times New Roman"/>
          <w:bCs/>
          <w:color w:val="000000"/>
          <w:sz w:val="28"/>
          <w:szCs w:val="28"/>
        </w:rPr>
        <w:t>Балашовского муниципального района</w:t>
      </w:r>
    </w:p>
    <w:p w:rsidR="00842C8C" w:rsidRPr="00EB5EBF" w:rsidRDefault="00842C8C" w:rsidP="00EB5EBF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5EBF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49097D" w:rsidRPr="00EB5EBF" w:rsidRDefault="00842C8C" w:rsidP="00EB5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5EBF">
        <w:rPr>
          <w:rFonts w:ascii="Times New Roman" w:hAnsi="Times New Roman"/>
          <w:sz w:val="28"/>
          <w:szCs w:val="28"/>
        </w:rPr>
        <w:t>1.</w:t>
      </w:r>
      <w:r w:rsidRPr="00EB5EBF">
        <w:rPr>
          <w:rFonts w:ascii="Times New Roman" w:hAnsi="Times New Roman"/>
          <w:color w:val="000000"/>
          <w:kern w:val="36"/>
          <w:sz w:val="28"/>
          <w:szCs w:val="28"/>
        </w:rPr>
        <w:t xml:space="preserve"> Утвердить перечень главных администраторов доходов бюджета Новопокровского муниципального образования Балашовского муниципального района Саратовской области, согласно приложению к настоящему постановлению.</w:t>
      </w:r>
    </w:p>
    <w:p w:rsidR="0049097D" w:rsidRPr="00EB5EBF" w:rsidRDefault="0049097D" w:rsidP="00EB5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5EBF">
        <w:rPr>
          <w:rFonts w:ascii="Times New Roman" w:hAnsi="Times New Roman"/>
          <w:sz w:val="28"/>
          <w:szCs w:val="28"/>
        </w:rPr>
        <w:t>2.</w:t>
      </w:r>
      <w:r w:rsidR="00842C8C" w:rsidRPr="00EB5EBF">
        <w:rPr>
          <w:rFonts w:ascii="Times New Roman" w:hAnsi="Times New Roman"/>
          <w:sz w:val="28"/>
          <w:szCs w:val="28"/>
        </w:rPr>
        <w:t xml:space="preserve"> И</w:t>
      </w:r>
      <w:r w:rsidRPr="00EB5EBF">
        <w:rPr>
          <w:rFonts w:ascii="Times New Roman" w:hAnsi="Times New Roman"/>
          <w:sz w:val="28"/>
          <w:szCs w:val="28"/>
        </w:rPr>
        <w:t>нформационное взаимодействие с Управлением Федерального казначейства по Саратовской области от имени и по поручению администрации Новопокровского  муниципального образования Балашовского муниципального района Саратовской области  осуществляется уполномоченным органом муниципальным учреждением «Централизованная бухгалтерия органов местного самоуправления Балашовского района»</w:t>
      </w:r>
    </w:p>
    <w:p w:rsidR="00EB5EBF" w:rsidRPr="00EB5EBF" w:rsidRDefault="0049097D" w:rsidP="00EB5E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5EBF">
        <w:rPr>
          <w:rFonts w:ascii="Times New Roman" w:hAnsi="Times New Roman"/>
          <w:sz w:val="28"/>
          <w:szCs w:val="28"/>
        </w:rPr>
        <w:t>3.</w:t>
      </w:r>
      <w:r w:rsidR="00842C8C" w:rsidRPr="00EB5EBF">
        <w:rPr>
          <w:rFonts w:ascii="Times New Roman" w:hAnsi="Times New Roman"/>
          <w:sz w:val="28"/>
          <w:szCs w:val="28"/>
        </w:rPr>
        <w:t xml:space="preserve"> Настоящее постановление подлежит обнародованию и применяется к правоотношениям, возникающим при составлении и исполнении бюджета</w:t>
      </w:r>
      <w:r w:rsidR="00EB5EBF" w:rsidRPr="00EB5EBF">
        <w:rPr>
          <w:rFonts w:ascii="Times New Roman" w:hAnsi="Times New Roman"/>
          <w:sz w:val="28"/>
          <w:szCs w:val="28"/>
        </w:rPr>
        <w:t xml:space="preserve"> на 2022 год.</w:t>
      </w:r>
    </w:p>
    <w:p w:rsidR="00842C8C" w:rsidRPr="00EB5EBF" w:rsidRDefault="00EB5EBF" w:rsidP="00EB5E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5EBF">
        <w:rPr>
          <w:rFonts w:ascii="Times New Roman" w:hAnsi="Times New Roman"/>
          <w:sz w:val="28"/>
          <w:szCs w:val="28"/>
        </w:rPr>
        <w:t>4</w:t>
      </w:r>
      <w:r w:rsidR="00842C8C" w:rsidRPr="00EB5EBF">
        <w:rPr>
          <w:rFonts w:ascii="Times New Roman" w:hAnsi="Times New Roman"/>
          <w:sz w:val="28"/>
          <w:szCs w:val="28"/>
        </w:rPr>
        <w:t>.</w:t>
      </w:r>
      <w:proofErr w:type="gramStart"/>
      <w:r w:rsidR="00842C8C" w:rsidRPr="00EB5E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42C8C" w:rsidRPr="00EB5EBF">
        <w:rPr>
          <w:rFonts w:ascii="Times New Roman" w:hAnsi="Times New Roman"/>
          <w:sz w:val="28"/>
          <w:szCs w:val="28"/>
        </w:rPr>
        <w:t xml:space="preserve"> настоящим </w:t>
      </w:r>
      <w:r w:rsidRPr="00EB5EBF">
        <w:rPr>
          <w:rFonts w:ascii="Times New Roman" w:hAnsi="Times New Roman"/>
          <w:sz w:val="28"/>
          <w:szCs w:val="28"/>
        </w:rPr>
        <w:t xml:space="preserve">постановлением </w:t>
      </w:r>
      <w:r w:rsidR="00842C8C" w:rsidRPr="00EB5EBF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9097D" w:rsidRPr="00EB5EBF" w:rsidRDefault="0049097D" w:rsidP="00EB5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097D" w:rsidRPr="00EB5EBF" w:rsidRDefault="0049097D" w:rsidP="00EB5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5EBF">
        <w:rPr>
          <w:rFonts w:ascii="Times New Roman" w:hAnsi="Times New Roman"/>
          <w:b/>
          <w:sz w:val="28"/>
          <w:szCs w:val="28"/>
        </w:rPr>
        <w:t xml:space="preserve">Глава Новопокровского </w:t>
      </w:r>
    </w:p>
    <w:p w:rsidR="008E00D5" w:rsidRPr="008A6F23" w:rsidRDefault="0049097D" w:rsidP="008A6F23">
      <w:pPr>
        <w:spacing w:after="0" w:line="240" w:lineRule="auto"/>
        <w:rPr>
          <w:rFonts w:ascii="Times New Roman" w:hAnsi="Times New Roman"/>
        </w:rPr>
      </w:pPr>
      <w:r w:rsidRPr="00EB5EBF">
        <w:rPr>
          <w:rFonts w:ascii="Times New Roman" w:hAnsi="Times New Roman"/>
          <w:b/>
          <w:sz w:val="28"/>
          <w:szCs w:val="28"/>
        </w:rPr>
        <w:t>муниципального образования                        А.Н.Титаренко</w:t>
      </w:r>
    </w:p>
    <w:p w:rsidR="00EB5EBF" w:rsidRDefault="00EB5EBF" w:rsidP="00EB5E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9097D" w:rsidRPr="00EB5EBF" w:rsidRDefault="0049097D" w:rsidP="00EB5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5EBF">
        <w:rPr>
          <w:rFonts w:ascii="Times New Roman" w:hAnsi="Times New Roman"/>
          <w:sz w:val="24"/>
          <w:szCs w:val="24"/>
        </w:rPr>
        <w:t>Приложение № 1</w:t>
      </w:r>
    </w:p>
    <w:p w:rsidR="0049097D" w:rsidRPr="00EB5EBF" w:rsidRDefault="0049097D" w:rsidP="00EB5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5EBF">
        <w:rPr>
          <w:rFonts w:ascii="Times New Roman" w:hAnsi="Times New Roman"/>
          <w:sz w:val="24"/>
          <w:szCs w:val="24"/>
        </w:rPr>
        <w:t xml:space="preserve"> к </w:t>
      </w:r>
      <w:r w:rsidR="00993DDD" w:rsidRPr="00EB5EBF">
        <w:rPr>
          <w:rFonts w:ascii="Times New Roman" w:hAnsi="Times New Roman"/>
          <w:sz w:val="24"/>
          <w:szCs w:val="24"/>
        </w:rPr>
        <w:t xml:space="preserve">Постановлению </w:t>
      </w:r>
      <w:r w:rsidRPr="00EB5EBF">
        <w:rPr>
          <w:rFonts w:ascii="Times New Roman" w:hAnsi="Times New Roman"/>
          <w:sz w:val="24"/>
          <w:szCs w:val="24"/>
        </w:rPr>
        <w:t xml:space="preserve"> № </w:t>
      </w:r>
      <w:r w:rsidR="008A6F23">
        <w:rPr>
          <w:rFonts w:ascii="Times New Roman" w:hAnsi="Times New Roman"/>
          <w:sz w:val="24"/>
          <w:szCs w:val="24"/>
        </w:rPr>
        <w:t>12</w:t>
      </w:r>
      <w:r w:rsidR="00993DDD" w:rsidRPr="00EB5EBF">
        <w:rPr>
          <w:rFonts w:ascii="Times New Roman" w:hAnsi="Times New Roman"/>
          <w:sz w:val="24"/>
          <w:szCs w:val="24"/>
        </w:rPr>
        <w:t>-п</w:t>
      </w:r>
    </w:p>
    <w:p w:rsidR="0049097D" w:rsidRPr="00EB5EBF" w:rsidRDefault="0049097D" w:rsidP="00EB5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5EBF">
        <w:rPr>
          <w:rFonts w:ascii="Times New Roman" w:hAnsi="Times New Roman"/>
          <w:sz w:val="24"/>
          <w:szCs w:val="24"/>
        </w:rPr>
        <w:t xml:space="preserve"> от </w:t>
      </w:r>
      <w:r w:rsidR="008A6F23">
        <w:rPr>
          <w:rFonts w:ascii="Times New Roman" w:hAnsi="Times New Roman"/>
          <w:sz w:val="24"/>
          <w:szCs w:val="24"/>
        </w:rPr>
        <w:t>22.12</w:t>
      </w:r>
      <w:r w:rsidR="00993DDD" w:rsidRPr="00EB5EBF">
        <w:rPr>
          <w:rFonts w:ascii="Times New Roman" w:hAnsi="Times New Roman"/>
          <w:sz w:val="24"/>
          <w:szCs w:val="24"/>
        </w:rPr>
        <w:t>.2021</w:t>
      </w:r>
      <w:r w:rsidRPr="00EB5EBF">
        <w:rPr>
          <w:rFonts w:ascii="Times New Roman" w:hAnsi="Times New Roman"/>
          <w:sz w:val="24"/>
          <w:szCs w:val="24"/>
        </w:rPr>
        <w:t xml:space="preserve"> г</w:t>
      </w:r>
    </w:p>
    <w:p w:rsidR="0049097D" w:rsidRPr="00EB5EBF" w:rsidRDefault="0049097D" w:rsidP="00EB5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97D" w:rsidRPr="00EB5EBF" w:rsidRDefault="0049097D" w:rsidP="00EB5EBF">
      <w:pPr>
        <w:spacing w:after="0" w:line="240" w:lineRule="auto"/>
        <w:jc w:val="right"/>
        <w:rPr>
          <w:rFonts w:ascii="Times New Roman" w:hAnsi="Times New Roman"/>
        </w:rPr>
      </w:pPr>
    </w:p>
    <w:p w:rsidR="0049097D" w:rsidRPr="00EB5EBF" w:rsidRDefault="0049097D" w:rsidP="00EB5E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5E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главных администраторов доходов</w:t>
      </w:r>
    </w:p>
    <w:p w:rsidR="0049097D" w:rsidRPr="00EB5EBF" w:rsidRDefault="0049097D" w:rsidP="00EB5E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5E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бюджета Новопокровского  муниципального образования Балашовского муниципального рай</w:t>
      </w:r>
      <w:r w:rsidR="00993DDD" w:rsidRPr="00EB5E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она Саратовской области  на 2022</w:t>
      </w:r>
      <w:r w:rsidRPr="00EB5E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49097D" w:rsidRPr="00EB5EBF" w:rsidRDefault="0049097D" w:rsidP="00EB5E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971"/>
        <w:gridCol w:w="6"/>
        <w:gridCol w:w="5672"/>
      </w:tblGrid>
      <w:tr w:rsidR="009326A0" w:rsidRPr="00EB5EBF" w:rsidTr="009326A0">
        <w:trPr>
          <w:cantSplit/>
          <w:trHeight w:val="15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A0" w:rsidRPr="009326A0" w:rsidRDefault="009326A0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A0">
              <w:rPr>
                <w:rFonts w:ascii="Times New Roman" w:hAnsi="Times New Roman"/>
                <w:i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6A0" w:rsidRPr="009326A0" w:rsidRDefault="009326A0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A0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доходов бюджета Новопокровского муниципального образования Балашовского муниципального района Саратовской области</w:t>
            </w:r>
          </w:p>
        </w:tc>
      </w:tr>
      <w:tr w:rsidR="009326A0" w:rsidRPr="00EB5EBF" w:rsidTr="009326A0">
        <w:trPr>
          <w:cantSplit/>
          <w:trHeight w:val="9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A0" w:rsidRPr="009326A0" w:rsidRDefault="009326A0" w:rsidP="00EB5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A0">
              <w:rPr>
                <w:rFonts w:ascii="Times New Roman" w:hAnsi="Times New Roman"/>
                <w:i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9326A0">
              <w:rPr>
                <w:rFonts w:ascii="Times New Roman" w:hAnsi="Times New Roman"/>
                <w:iCs/>
                <w:sz w:val="24"/>
                <w:szCs w:val="24"/>
              </w:rPr>
              <w:t>администра-тора</w:t>
            </w:r>
            <w:proofErr w:type="spellEnd"/>
            <w:proofErr w:type="gramEnd"/>
            <w:r w:rsidRPr="009326A0">
              <w:rPr>
                <w:rFonts w:ascii="Times New Roman" w:hAnsi="Times New Roman"/>
                <w:iCs/>
                <w:sz w:val="24"/>
                <w:szCs w:val="24"/>
              </w:rPr>
              <w:t xml:space="preserve">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A0" w:rsidRPr="009326A0" w:rsidRDefault="009326A0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A0">
              <w:rPr>
                <w:rFonts w:ascii="Times New Roman" w:hAnsi="Times New Roman"/>
                <w:sz w:val="24"/>
                <w:szCs w:val="24"/>
              </w:rPr>
              <w:t xml:space="preserve">вида (подвида)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Новопокровского </w:t>
            </w:r>
            <w:r w:rsidRPr="009326A0">
              <w:rPr>
                <w:rFonts w:ascii="Times New Roman" w:hAnsi="Times New Roman"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5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A0" w:rsidRPr="009326A0" w:rsidRDefault="009326A0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7D" w:rsidRPr="00EB5EBF" w:rsidTr="009326A0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7D" w:rsidRPr="00EB5EBF" w:rsidRDefault="0049097D" w:rsidP="00EB5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7D" w:rsidRPr="00EB5EBF" w:rsidRDefault="0049097D" w:rsidP="00EB5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7D" w:rsidRPr="00EB5EBF" w:rsidRDefault="0049097D" w:rsidP="00EB5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38CA" w:rsidRPr="00EB5EBF" w:rsidTr="009326A0">
        <w:trPr>
          <w:cantSplit/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EB5EBF" w:rsidRDefault="002C38CA" w:rsidP="00EB5E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EBF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CA" w:rsidRPr="00EB5EBF" w:rsidRDefault="008E00D5" w:rsidP="00EB5E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2C38CA" w:rsidRPr="00EB5EBF" w:rsidTr="009326A0">
        <w:trPr>
          <w:cantSplit/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EB5EBF" w:rsidRDefault="002C38CA" w:rsidP="00EB5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EB5EBF" w:rsidRDefault="002C38CA" w:rsidP="00EB5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A" w:rsidRPr="00EB5EBF" w:rsidRDefault="002C38CA" w:rsidP="00EB5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38CA" w:rsidRPr="00EB5EBF" w:rsidTr="009326A0">
        <w:trPr>
          <w:cantSplit/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EB5EBF" w:rsidRDefault="002C38CA" w:rsidP="00EB5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EB5EBF" w:rsidRDefault="002C38CA" w:rsidP="00EB5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A" w:rsidRPr="00EB5EBF" w:rsidRDefault="002C38CA" w:rsidP="00EB5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38CA" w:rsidRPr="00EB5EBF" w:rsidTr="009326A0">
        <w:trPr>
          <w:cantSplit/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EB5EBF" w:rsidRDefault="002C38CA" w:rsidP="00EB5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EB5EBF" w:rsidRDefault="002C38CA" w:rsidP="00EB5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A" w:rsidRPr="00EB5EBF" w:rsidRDefault="002C38CA" w:rsidP="00EB5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38CA" w:rsidRPr="00EB5EBF" w:rsidTr="009326A0">
        <w:trPr>
          <w:cantSplit/>
          <w:trHeight w:val="2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EB5EBF" w:rsidRDefault="002C38CA" w:rsidP="00EB5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EB5EBF" w:rsidRDefault="002C38CA" w:rsidP="00EB5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A" w:rsidRPr="00EB5EBF" w:rsidRDefault="002C38CA" w:rsidP="00EB5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B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B5EBF" w:rsidRPr="00EB5EBF" w:rsidTr="009326A0">
        <w:trPr>
          <w:cantSplit/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4C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EBF" w:rsidRPr="00354C96" w:rsidRDefault="008E00D5" w:rsidP="00354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EB5EBF" w:rsidRPr="00EB5EBF" w:rsidTr="009326A0">
        <w:trPr>
          <w:cantSplit/>
          <w:trHeight w:val="2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F" w:rsidRPr="00354C96" w:rsidRDefault="00EB5EBF" w:rsidP="00354C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354C96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статьями 227</w:t>
              </w:r>
            </w:hyperlink>
            <w:r w:rsidRPr="00354C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354C96">
                <w:rPr>
                  <w:rFonts w:ascii="Times New Roman" w:hAnsi="Times New Roman"/>
                  <w:color w:val="0000FF"/>
                  <w:sz w:val="24"/>
                  <w:szCs w:val="24"/>
                </w:rPr>
                <w:t>227.1</w:t>
              </w:r>
            </w:hyperlink>
            <w:r w:rsidRPr="00354C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8" w:history="1">
              <w:r w:rsidRPr="00354C96">
                <w:rPr>
                  <w:rFonts w:ascii="Times New Roman" w:hAnsi="Times New Roman"/>
                  <w:color w:val="0000FF"/>
                  <w:sz w:val="24"/>
                  <w:szCs w:val="24"/>
                </w:rPr>
                <w:t>228</w:t>
              </w:r>
            </w:hyperlink>
            <w:r w:rsidRPr="00354C9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354C9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B5EBF" w:rsidRPr="00EB5EBF" w:rsidTr="009326A0">
        <w:trPr>
          <w:cantSplit/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F" w:rsidRPr="00354C96" w:rsidRDefault="00EB5EBF" w:rsidP="0035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354C96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354C9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354C9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B5EBF" w:rsidRPr="00EB5EBF" w:rsidTr="009326A0">
        <w:trPr>
          <w:cantSplit/>
          <w:trHeight w:val="2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F" w:rsidRPr="00354C96" w:rsidRDefault="00EB5EBF" w:rsidP="0035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354C96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228</w:t>
              </w:r>
            </w:hyperlink>
            <w:r w:rsidRPr="00354C9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354C9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B5EBF" w:rsidRPr="00EB5EBF" w:rsidTr="009326A0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F" w:rsidRPr="00354C96" w:rsidRDefault="00EB5EBF" w:rsidP="0035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354C9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B5EBF" w:rsidRPr="00EB5EBF" w:rsidTr="009326A0">
        <w:trPr>
          <w:cantSplit/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F" w:rsidRPr="00354C96" w:rsidRDefault="00EB5EBF" w:rsidP="0035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  <w:r w:rsidRPr="00354C9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B5EBF" w:rsidRPr="00EB5EBF" w:rsidTr="009326A0">
        <w:trPr>
          <w:cantSplit/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1 05 03020 01 0000 110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F" w:rsidRPr="00354C96" w:rsidRDefault="00EB5EBF" w:rsidP="0035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  <w:r w:rsidRPr="00354C9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B5EBF" w:rsidRPr="00EB5EBF" w:rsidTr="009326A0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F" w:rsidRPr="00354C96" w:rsidRDefault="00EB5EBF" w:rsidP="0035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354C9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B5EBF" w:rsidRPr="00EB5EBF" w:rsidTr="009326A0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F" w:rsidRPr="00354C96" w:rsidRDefault="00EB5EBF" w:rsidP="0035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354C9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B5EBF" w:rsidRPr="00EB5EBF" w:rsidTr="009326A0">
        <w:trPr>
          <w:cantSplit/>
          <w:trHeight w:val="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F" w:rsidRPr="00354C96" w:rsidRDefault="00EB5EBF" w:rsidP="00354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F" w:rsidRPr="00354C96" w:rsidRDefault="00EB5EBF" w:rsidP="0035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C9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354C9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2C38CA" w:rsidRPr="00EB5EBF" w:rsidTr="009326A0">
        <w:trPr>
          <w:cantSplit/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354C96" w:rsidRDefault="002C38CA" w:rsidP="00932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C96">
              <w:rPr>
                <w:rFonts w:ascii="Times New Roman" w:hAnsi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CA" w:rsidRPr="00354C96" w:rsidRDefault="002C38CA" w:rsidP="00354C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C9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Новопокровского муниципального  образования Балашовского муниципального района Саратовской области</w:t>
            </w:r>
          </w:p>
        </w:tc>
      </w:tr>
      <w:tr w:rsidR="003A4F66" w:rsidRPr="009B3CD0" w:rsidTr="009326A0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2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A4F66" w:rsidRPr="009B3CD0" w:rsidTr="009326A0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2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989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 w:rsidRPr="00320989">
              <w:rPr>
                <w:rFonts w:ascii="Times New Roman" w:hAnsi="Times New Roman"/>
                <w:bCs/>
                <w:sz w:val="24"/>
                <w:szCs w:val="24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3A4F66" w:rsidRPr="009B3CD0" w:rsidTr="009326A0">
        <w:trPr>
          <w:cantSplit/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2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 w:rsidRPr="0032098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сельских</w:t>
            </w:r>
            <w:r w:rsidRPr="00320989">
              <w:rPr>
                <w:rFonts w:ascii="Times New Roman" w:hAnsi="Times New Roman"/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4F66" w:rsidRPr="009B3CD0" w:rsidTr="00320989">
        <w:trPr>
          <w:cantSplit/>
          <w:trHeight w:val="4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2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A4F66" w:rsidRPr="009B3CD0" w:rsidTr="009326A0">
        <w:trPr>
          <w:cantSplit/>
          <w:trHeight w:val="1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114 02053 10 0000 410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2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4F66" w:rsidRPr="009B3CD0" w:rsidTr="00320989">
        <w:trPr>
          <w:cantSplit/>
          <w:trHeight w:val="1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средств по указанному имуществу</w:t>
            </w:r>
          </w:p>
        </w:tc>
      </w:tr>
      <w:tr w:rsidR="003A4F66" w:rsidRPr="009B3CD0" w:rsidTr="009326A0">
        <w:trPr>
          <w:cantSplit/>
          <w:trHeight w:val="1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</w:t>
            </w:r>
            <w:r w:rsidRPr="0032098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сельских</w:t>
            </w:r>
            <w:r w:rsidRPr="00320989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земельных участков муниципальных бюджетных и  автономных учреждений)</w:t>
            </w:r>
          </w:p>
        </w:tc>
      </w:tr>
      <w:tr w:rsidR="003A4F66" w:rsidRPr="009B3CD0" w:rsidTr="009326A0">
        <w:trPr>
          <w:cantSplit/>
          <w:trHeight w:val="1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A4F66" w:rsidRPr="009B3CD0" w:rsidTr="009326A0">
        <w:trPr>
          <w:cantSplit/>
          <w:trHeight w:val="1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A4F66" w:rsidRPr="009B3CD0" w:rsidTr="009326A0">
        <w:trPr>
          <w:cantSplit/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20989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320989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A4F66" w:rsidRPr="009B3CD0" w:rsidTr="009326A0">
        <w:trPr>
          <w:cantSplit/>
          <w:trHeight w:val="8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3A4F66" w:rsidRPr="009B3CD0" w:rsidTr="009326A0">
        <w:trPr>
          <w:cantSplit/>
          <w:trHeight w:val="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1 16 10061 10 0000 140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3A4F66" w:rsidRPr="009B3CD0" w:rsidTr="009326A0">
        <w:trPr>
          <w:cantSplit/>
          <w:trHeight w:val="2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1 16 10081 10 0000 140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3A4F66" w:rsidRPr="009B3CD0" w:rsidTr="003A4F66">
        <w:trPr>
          <w:cantSplit/>
          <w:trHeight w:val="1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1 16 10082 10 0000 140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2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End"/>
            <w:r w:rsidRPr="00320989"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A4F66" w:rsidRPr="009B3CD0" w:rsidTr="009326A0">
        <w:trPr>
          <w:cantSplit/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 бюджеты сельских поселений </w:t>
            </w:r>
            <w:proofErr w:type="spellStart"/>
            <w:r w:rsidRPr="00320989">
              <w:rPr>
                <w:rFonts w:ascii="Times New Roman" w:hAnsi="Times New Roman"/>
                <w:color w:val="FFFFFF"/>
                <w:sz w:val="24"/>
                <w:szCs w:val="24"/>
              </w:rPr>
              <w:t>д</w:t>
            </w:r>
            <w:proofErr w:type="spellEnd"/>
          </w:p>
        </w:tc>
      </w:tr>
      <w:tr w:rsidR="003A4F66" w:rsidRPr="009B3CD0" w:rsidTr="009326A0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сельских поселений </w:t>
            </w:r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320989">
              <w:rPr>
                <w:rFonts w:ascii="Times New Roman" w:hAnsi="Times New Roman"/>
                <w:color w:val="FFFFFF"/>
                <w:sz w:val="24"/>
                <w:szCs w:val="24"/>
              </w:rPr>
              <w:t>г</w:t>
            </w:r>
          </w:p>
        </w:tc>
      </w:tr>
      <w:tr w:rsidR="003A4F66" w:rsidRPr="009B3CD0" w:rsidTr="003A4F66">
        <w:trPr>
          <w:cantSplit/>
          <w:trHeight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ind w:left="3" w:firstLine="57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A4F66" w:rsidRPr="009B3CD0" w:rsidTr="009326A0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A4F66" w:rsidRPr="009B3CD0" w:rsidTr="003A4F66">
        <w:trPr>
          <w:cantSplit/>
          <w:trHeight w:val="4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A4F66" w:rsidRPr="009B3CD0" w:rsidTr="003A4F66">
        <w:trPr>
          <w:cantSplit/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A4F66" w:rsidRPr="009B3CD0" w:rsidTr="003A4F66">
        <w:trPr>
          <w:cantSplit/>
          <w:trHeight w:val="4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2 04 05000 10 0000 150</w:t>
            </w:r>
            <w:r w:rsidRPr="003209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A4F66" w:rsidRPr="009B3CD0" w:rsidTr="003A4F66">
        <w:trPr>
          <w:cantSplit/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2 07 05000 10 0000 150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A4F66" w:rsidRPr="00EB5EBF" w:rsidTr="003A4F66">
        <w:trPr>
          <w:cantSplit/>
          <w:trHeight w:val="10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  <w:p w:rsidR="003A4F66" w:rsidRPr="00320989" w:rsidRDefault="003A4F66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A4F66" w:rsidRPr="00EB5EBF" w:rsidTr="003A4F66">
        <w:trPr>
          <w:cantSplit/>
          <w:trHeight w:val="1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66" w:rsidRPr="00320989" w:rsidRDefault="00320989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2 18 60020 10 0000 150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A4F66" w:rsidRPr="00EB5EBF" w:rsidTr="003A4F66">
        <w:trPr>
          <w:cantSplit/>
          <w:trHeight w:val="2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66" w:rsidRPr="00320989" w:rsidRDefault="00320989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2 19 00000 10 0000 150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A4F66" w:rsidRPr="00EB5EBF" w:rsidTr="003A4F66">
        <w:trPr>
          <w:cantSplit/>
          <w:trHeight w:val="9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66" w:rsidRPr="00320989" w:rsidRDefault="00320989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66" w:rsidRPr="00320989" w:rsidRDefault="003A4F66" w:rsidP="003A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989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3209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8E00D5" w:rsidRPr="00EB5EBF" w:rsidTr="009326A0">
        <w:trPr>
          <w:cantSplit/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5" w:rsidRPr="008E00D5" w:rsidRDefault="008E00D5" w:rsidP="00932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0D5">
              <w:rPr>
                <w:rFonts w:ascii="Times New Roman" w:hAnsi="Times New Roman"/>
                <w:b/>
                <w:sz w:val="24"/>
                <w:szCs w:val="24"/>
              </w:rPr>
              <w:t>999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D5" w:rsidRPr="008E00D5" w:rsidRDefault="008E00D5" w:rsidP="00EB5E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0D5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по Саратовской области Волго-Вятского главного управления Центрального банка Российской Федерации </w:t>
            </w:r>
          </w:p>
        </w:tc>
      </w:tr>
      <w:tr w:rsidR="008E00D5" w:rsidRPr="008E00D5" w:rsidTr="009326A0">
        <w:trPr>
          <w:cantSplit/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5" w:rsidRPr="008E00D5" w:rsidRDefault="008E00D5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D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5" w:rsidRPr="008E00D5" w:rsidRDefault="008E00D5" w:rsidP="00EB5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D5">
              <w:rPr>
                <w:rFonts w:ascii="Times New Roman" w:hAnsi="Times New Roman"/>
                <w:sz w:val="24"/>
                <w:szCs w:val="24"/>
              </w:rPr>
              <w:t>1 16 10000 00 0000 140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5" w:rsidRPr="008E00D5" w:rsidRDefault="008E00D5" w:rsidP="00EB5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D5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  <w:r w:rsidRPr="008E00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E00D5" w:rsidRPr="008E00D5" w:rsidTr="009326A0">
        <w:trPr>
          <w:cantSplit/>
          <w:trHeight w:val="1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5" w:rsidRPr="008E00D5" w:rsidRDefault="008E00D5" w:rsidP="00932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D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5" w:rsidRPr="008E00D5" w:rsidRDefault="008E00D5" w:rsidP="00EB5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D5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5" w:rsidRPr="008E00D5" w:rsidRDefault="008E00D5" w:rsidP="00EB5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D5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  <w:r w:rsidRPr="008E00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49097D" w:rsidRDefault="0049097D" w:rsidP="00EB5EB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E00D5" w:rsidRPr="008E00D5" w:rsidRDefault="008E00D5" w:rsidP="008E00D5">
      <w:pPr>
        <w:tabs>
          <w:tab w:val="left" w:leader="underscore" w:pos="-180"/>
        </w:tabs>
        <w:spacing w:after="0" w:line="240" w:lineRule="auto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vertAlign w:val="superscript"/>
        </w:rPr>
        <w:tab/>
      </w:r>
      <w:r w:rsidRPr="008E00D5">
        <w:rPr>
          <w:rFonts w:ascii="Times New Roman" w:hAnsi="Times New Roman"/>
          <w:vertAlign w:val="superscript"/>
        </w:rPr>
        <w:t xml:space="preserve">1 </w:t>
      </w:r>
      <w:r w:rsidRPr="008E00D5">
        <w:rPr>
          <w:rFonts w:ascii="Times New Roman" w:hAnsi="Times New Roman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8E00D5" w:rsidRPr="008E00D5" w:rsidRDefault="008E00D5" w:rsidP="008E00D5">
      <w:pPr>
        <w:spacing w:after="0" w:line="240" w:lineRule="auto"/>
        <w:ind w:firstLine="697"/>
        <w:jc w:val="both"/>
        <w:rPr>
          <w:rFonts w:ascii="Times New Roman" w:hAnsi="Times New Roman"/>
        </w:rPr>
      </w:pPr>
      <w:r w:rsidRPr="008E00D5">
        <w:rPr>
          <w:rFonts w:ascii="Times New Roman" w:hAnsi="Times New Roman"/>
          <w:vertAlign w:val="superscript"/>
        </w:rPr>
        <w:t>2</w:t>
      </w:r>
      <w:r w:rsidRPr="008E00D5">
        <w:rPr>
          <w:rFonts w:ascii="Times New Roman" w:hAnsi="Times New Roman"/>
        </w:rPr>
        <w:t xml:space="preserve"> Главным администраторомможет осуществляться администрирование поступлений по всем статьям, подстатьям и по всем группам подвидов данного вида доходов. </w:t>
      </w:r>
    </w:p>
    <w:p w:rsidR="0049097D" w:rsidRPr="00EB5EBF" w:rsidRDefault="0049097D" w:rsidP="008E0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61DA" w:rsidRPr="00EB5EBF" w:rsidRDefault="000861DA" w:rsidP="00EB5EBF">
      <w:pPr>
        <w:spacing w:line="240" w:lineRule="auto"/>
        <w:rPr>
          <w:rFonts w:ascii="Times New Roman" w:hAnsi="Times New Roman"/>
        </w:rPr>
      </w:pPr>
    </w:p>
    <w:sectPr w:rsidR="000861DA" w:rsidRPr="00EB5EBF" w:rsidSect="008A6F2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097D"/>
    <w:rsid w:val="000861DA"/>
    <w:rsid w:val="00166F42"/>
    <w:rsid w:val="002C38CA"/>
    <w:rsid w:val="00320989"/>
    <w:rsid w:val="00354C96"/>
    <w:rsid w:val="003A4F66"/>
    <w:rsid w:val="003C07ED"/>
    <w:rsid w:val="0049097D"/>
    <w:rsid w:val="00581455"/>
    <w:rsid w:val="00754D51"/>
    <w:rsid w:val="00787423"/>
    <w:rsid w:val="00842C8C"/>
    <w:rsid w:val="008A6F23"/>
    <w:rsid w:val="008E00D5"/>
    <w:rsid w:val="009326A0"/>
    <w:rsid w:val="00993DDD"/>
    <w:rsid w:val="009B3CD0"/>
    <w:rsid w:val="009F0485"/>
    <w:rsid w:val="00A01BFC"/>
    <w:rsid w:val="00BA53EE"/>
    <w:rsid w:val="00EB5EBF"/>
    <w:rsid w:val="00E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0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D1A35DE01F6FA3C104C0023E7861FE3E7C1FCBEA038C49BBE68301F3358E248F54C359604FED46C03260063BBA0AB3933D76B17C52F154eDC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D1A35DE01F6FA3C104C0023E7861FE3E7C1FCBEA038C49BBE68301F3358E248F54C3596046EE48CA6D65132AE205B38F2371A86050F3e5C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D1A35DE01F6FA3C104C0023E7861FE3E7C1FCBEA038C49BBE68301F3358E248F54C35B604FE0449568700272ED05AF912468B46252eFC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10" Type="http://schemas.openxmlformats.org/officeDocument/2006/relationships/hyperlink" Target="consultantplus://offline/ref=CCD1A35DE01F6FA3C104C0023E7861FE3E7C1FCBEA038C49BBE68301F3358E248F54C359604FED46C03260063BBA0AB3933D76B17C52F154eDC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D1A35DE01F6FA3C104C0023E7861FE3E7C1FCBEA038C49BBE68301F3358E248F54C35B604FE0449568700272ED05AF912468B46252eF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10</cp:revision>
  <cp:lastPrinted>2021-12-24T06:14:00Z</cp:lastPrinted>
  <dcterms:created xsi:type="dcterms:W3CDTF">2021-11-08T05:19:00Z</dcterms:created>
  <dcterms:modified xsi:type="dcterms:W3CDTF">2021-12-27T06:28:00Z</dcterms:modified>
</cp:coreProperties>
</file>