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25" w:rsidRPr="0022226C" w:rsidRDefault="00512803" w:rsidP="0051280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6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22226C">
        <w:rPr>
          <w:rFonts w:ascii="Times New Roman" w:hAnsi="Times New Roman" w:cs="Times New Roman"/>
          <w:b/>
          <w:sz w:val="28"/>
          <w:szCs w:val="28"/>
        </w:rPr>
        <w:br/>
      </w:r>
      <w:r w:rsidR="003423E8">
        <w:rPr>
          <w:rFonts w:ascii="Times New Roman" w:hAnsi="Times New Roman" w:cs="Times New Roman"/>
          <w:b/>
          <w:sz w:val="28"/>
          <w:szCs w:val="28"/>
        </w:rPr>
        <w:t xml:space="preserve">СОЦЗЕМЛЕДЕЛЬСКОГО </w:t>
      </w:r>
      <w:r w:rsidRPr="0022226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22226C">
        <w:rPr>
          <w:rFonts w:ascii="Times New Roman" w:hAnsi="Times New Roman" w:cs="Times New Roman"/>
          <w:b/>
          <w:sz w:val="28"/>
          <w:szCs w:val="28"/>
        </w:rPr>
        <w:br/>
        <w:t>БАЛАШОВСКОГО МУНИЦИПАЛЬНОГО РАЙОНА</w:t>
      </w:r>
      <w:r w:rsidRPr="0022226C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512803" w:rsidRPr="0022226C" w:rsidRDefault="00512803" w:rsidP="00512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03" w:rsidRPr="0022226C" w:rsidRDefault="00512803" w:rsidP="00F0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12803" w:rsidRPr="0022226C" w:rsidRDefault="00512803" w:rsidP="00512803">
      <w:pPr>
        <w:rPr>
          <w:rFonts w:ascii="Times New Roman" w:hAnsi="Times New Roman" w:cs="Times New Roman"/>
          <w:sz w:val="28"/>
          <w:szCs w:val="28"/>
        </w:rPr>
      </w:pPr>
    </w:p>
    <w:p w:rsidR="00512803" w:rsidRDefault="004E1889" w:rsidP="0051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23E8">
        <w:rPr>
          <w:rFonts w:ascii="Times New Roman" w:hAnsi="Times New Roman" w:cs="Times New Roman"/>
          <w:sz w:val="28"/>
          <w:szCs w:val="28"/>
        </w:rPr>
        <w:t xml:space="preserve"> 04.06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337E6F">
        <w:rPr>
          <w:rFonts w:ascii="Times New Roman" w:hAnsi="Times New Roman" w:cs="Times New Roman"/>
          <w:sz w:val="28"/>
          <w:szCs w:val="28"/>
        </w:rPr>
        <w:t xml:space="preserve"> </w:t>
      </w:r>
      <w:r w:rsidR="00B543E0">
        <w:rPr>
          <w:rFonts w:ascii="Times New Roman" w:hAnsi="Times New Roman" w:cs="Times New Roman"/>
          <w:sz w:val="28"/>
          <w:szCs w:val="28"/>
        </w:rPr>
        <w:t xml:space="preserve"> </w:t>
      </w:r>
      <w:r w:rsidR="0022226C" w:rsidRPr="0022226C">
        <w:rPr>
          <w:rFonts w:ascii="Times New Roman" w:hAnsi="Times New Roman" w:cs="Times New Roman"/>
          <w:sz w:val="28"/>
          <w:szCs w:val="28"/>
        </w:rPr>
        <w:t>г.          №</w:t>
      </w:r>
      <w:r w:rsidR="009A6723">
        <w:rPr>
          <w:rFonts w:ascii="Times New Roman" w:hAnsi="Times New Roman" w:cs="Times New Roman"/>
          <w:sz w:val="28"/>
          <w:szCs w:val="28"/>
        </w:rPr>
        <w:t xml:space="preserve"> </w:t>
      </w:r>
      <w:r w:rsidR="003423E8">
        <w:rPr>
          <w:rFonts w:ascii="Times New Roman" w:hAnsi="Times New Roman" w:cs="Times New Roman"/>
          <w:sz w:val="28"/>
          <w:szCs w:val="28"/>
        </w:rPr>
        <w:t>25</w:t>
      </w:r>
      <w:r w:rsidR="00337E6F">
        <w:rPr>
          <w:rFonts w:ascii="Times New Roman" w:hAnsi="Times New Roman" w:cs="Times New Roman"/>
          <w:sz w:val="28"/>
          <w:szCs w:val="28"/>
        </w:rPr>
        <w:t xml:space="preserve">  </w:t>
      </w:r>
      <w:r w:rsidR="00162FA2" w:rsidRPr="0022226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162FA2" w:rsidRPr="002222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423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7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23E8">
        <w:rPr>
          <w:rFonts w:ascii="Times New Roman" w:hAnsi="Times New Roman" w:cs="Times New Roman"/>
          <w:sz w:val="28"/>
          <w:szCs w:val="28"/>
        </w:rPr>
        <w:t xml:space="preserve">п. Соцземледельский </w:t>
      </w:r>
    </w:p>
    <w:p w:rsidR="0045040A" w:rsidRDefault="0045040A" w:rsidP="0045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43B" w:rsidRDefault="0045040A" w:rsidP="0045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</w:t>
      </w:r>
      <w:r w:rsidR="007C143B">
        <w:rPr>
          <w:rFonts w:ascii="Times New Roman" w:hAnsi="Times New Roman" w:cs="Times New Roman"/>
          <w:b/>
          <w:sz w:val="28"/>
          <w:szCs w:val="28"/>
        </w:rPr>
        <w:t xml:space="preserve"> и порядка выдачи</w:t>
      </w:r>
    </w:p>
    <w:p w:rsidR="0045040A" w:rsidRPr="0022226C" w:rsidRDefault="0045040A" w:rsidP="0045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расчетного листка</w:t>
      </w:r>
    </w:p>
    <w:p w:rsidR="0045040A" w:rsidRDefault="0045040A" w:rsidP="00512803">
      <w:pPr>
        <w:rPr>
          <w:rFonts w:ascii="Times New Roman" w:hAnsi="Times New Roman" w:cs="Times New Roman"/>
          <w:sz w:val="28"/>
          <w:szCs w:val="28"/>
        </w:rPr>
      </w:pPr>
    </w:p>
    <w:p w:rsidR="0045040A" w:rsidRPr="0022226C" w:rsidRDefault="0045040A" w:rsidP="0051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ст.136  Трудового Кодекса Российской Федерации </w:t>
      </w:r>
    </w:p>
    <w:p w:rsidR="0045040A" w:rsidRDefault="0045040A" w:rsidP="0045040A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9F9" w:rsidRPr="001C19F9" w:rsidRDefault="001C19F9" w:rsidP="001C19F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1C19F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 о порядке выдачи</w:t>
      </w:r>
      <w:r w:rsidRPr="001C19F9">
        <w:rPr>
          <w:rFonts w:ascii="Times New Roman" w:hAnsi="Times New Roman" w:cs="Times New Roman"/>
          <w:sz w:val="28"/>
          <w:szCs w:val="28"/>
        </w:rPr>
        <w:t xml:space="preserve"> расчетного листка в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Соцземледельском  муниципальном  образовании Балашовского муниципального района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</w:t>
      </w:r>
      <w:r w:rsidRPr="001C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45040A" w:rsidRPr="00B607D0" w:rsidRDefault="001C19F9" w:rsidP="001C19F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 w:rsidR="0045040A" w:rsidRPr="00B607D0">
        <w:rPr>
          <w:rFonts w:ascii="Times New Roman" w:eastAsia="Times New Roman" w:hAnsi="Times New Roman" w:cs="Times New Roman"/>
          <w:sz w:val="28"/>
          <w:szCs w:val="28"/>
        </w:rPr>
        <w:t>форму расчетного листка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5040A" w:rsidRPr="00B607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45040A" w:rsidRDefault="001C19F9" w:rsidP="001C1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143B">
        <w:rPr>
          <w:rFonts w:ascii="Times New Roman" w:eastAsia="Times New Roman" w:hAnsi="Times New Roman" w:cs="Times New Roman"/>
          <w:sz w:val="28"/>
          <w:szCs w:val="28"/>
        </w:rPr>
        <w:t xml:space="preserve">.Назначить ответственной </w:t>
      </w:r>
      <w:r w:rsidR="0045040A">
        <w:rPr>
          <w:rFonts w:ascii="Times New Roman" w:eastAsia="Times New Roman" w:hAnsi="Times New Roman" w:cs="Times New Roman"/>
          <w:sz w:val="28"/>
          <w:szCs w:val="28"/>
        </w:rPr>
        <w:t>за выдачу расчетных листков специали</w:t>
      </w:r>
      <w:r w:rsidR="007C143B">
        <w:rPr>
          <w:rFonts w:ascii="Times New Roman" w:eastAsia="Times New Roman" w:hAnsi="Times New Roman" w:cs="Times New Roman"/>
          <w:sz w:val="28"/>
          <w:szCs w:val="28"/>
        </w:rPr>
        <w:t>ста администрации</w:t>
      </w:r>
      <w:r w:rsidR="003423E8">
        <w:rPr>
          <w:rFonts w:ascii="Times New Roman" w:eastAsia="Times New Roman" w:hAnsi="Times New Roman" w:cs="Times New Roman"/>
          <w:sz w:val="28"/>
          <w:szCs w:val="28"/>
        </w:rPr>
        <w:t xml:space="preserve"> Воронину Т.Ю.</w:t>
      </w:r>
      <w:r w:rsidR="007C143B">
        <w:rPr>
          <w:rFonts w:ascii="Times New Roman" w:eastAsia="Times New Roman" w:hAnsi="Times New Roman" w:cs="Times New Roman"/>
          <w:sz w:val="28"/>
          <w:szCs w:val="28"/>
        </w:rPr>
        <w:t>, выдачу расчетных листков производить под роспись работников  в журнале учета вы</w:t>
      </w:r>
      <w:r>
        <w:rPr>
          <w:rFonts w:ascii="Times New Roman" w:eastAsia="Times New Roman" w:hAnsi="Times New Roman" w:cs="Times New Roman"/>
          <w:sz w:val="28"/>
          <w:szCs w:val="28"/>
        </w:rPr>
        <w:t>дачи расчетных листков (приложение №3)</w:t>
      </w:r>
    </w:p>
    <w:p w:rsidR="00F04420" w:rsidRPr="0022226C" w:rsidRDefault="001C19F9" w:rsidP="001C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04420" w:rsidRPr="0022226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04420" w:rsidRPr="002222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4420" w:rsidRPr="0022226C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F04420" w:rsidRPr="0022226C" w:rsidRDefault="00F04420" w:rsidP="00162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420" w:rsidRPr="005F6194" w:rsidRDefault="00F04420" w:rsidP="0051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40A" w:rsidRDefault="0045040A" w:rsidP="0051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3E8" w:rsidRDefault="00F04420" w:rsidP="0051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9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423E8">
        <w:rPr>
          <w:rFonts w:ascii="Times New Roman" w:hAnsi="Times New Roman" w:cs="Times New Roman"/>
          <w:b/>
          <w:sz w:val="28"/>
          <w:szCs w:val="28"/>
        </w:rPr>
        <w:t xml:space="preserve"> Соцземледельского </w:t>
      </w:r>
    </w:p>
    <w:p w:rsidR="00F04420" w:rsidRPr="005F6194" w:rsidRDefault="00F04420" w:rsidP="0051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</w:t>
      </w:r>
      <w:r w:rsidR="003423E8">
        <w:rPr>
          <w:rFonts w:ascii="Times New Roman" w:hAnsi="Times New Roman" w:cs="Times New Roman"/>
          <w:b/>
          <w:sz w:val="28"/>
          <w:szCs w:val="28"/>
        </w:rPr>
        <w:t xml:space="preserve">О.В. Костикова </w:t>
      </w:r>
    </w:p>
    <w:p w:rsidR="00991A22" w:rsidRDefault="00991A22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2" w:rsidRDefault="00991A22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2" w:rsidRDefault="00991A22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2" w:rsidRDefault="00991A22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04" w:rsidRDefault="00744904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04" w:rsidRDefault="00744904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04" w:rsidRDefault="00744904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2" w:rsidRDefault="001C19F9" w:rsidP="001C1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F9" w:rsidRDefault="001C19F9" w:rsidP="001C1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№ 25-р от  04.06.2021 г </w:t>
      </w:r>
    </w:p>
    <w:p w:rsidR="001C19F9" w:rsidRDefault="001C19F9" w:rsidP="001C1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Соцземледельского </w:t>
      </w:r>
    </w:p>
    <w:p w:rsidR="001C19F9" w:rsidRDefault="001C19F9" w:rsidP="001C1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F6194" w:rsidRDefault="005F6194" w:rsidP="005F6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E1889" w:rsidRDefault="004E1889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0A" w:rsidRDefault="0045040A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0A" w:rsidRDefault="0045040A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9F9" w:rsidRDefault="001C19F9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9F9" w:rsidRPr="001C19F9" w:rsidRDefault="001C19F9" w:rsidP="001C19F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19F9" w:rsidRPr="001C19F9" w:rsidRDefault="001C19F9" w:rsidP="001C19F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выдачи</w:t>
      </w:r>
      <w:r w:rsidRPr="001C19F9">
        <w:rPr>
          <w:rFonts w:ascii="Times New Roman" w:hAnsi="Times New Roman" w:cs="Times New Roman"/>
          <w:b/>
          <w:sz w:val="28"/>
          <w:szCs w:val="28"/>
        </w:rPr>
        <w:t xml:space="preserve"> расчетного листка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Соцземледельском </w:t>
      </w:r>
    </w:p>
    <w:p w:rsidR="001C19F9" w:rsidRPr="001C19F9" w:rsidRDefault="001C19F9" w:rsidP="001C19F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F9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1C19F9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1C19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Балашовского муниципального района Саратовской области</w:t>
      </w:r>
    </w:p>
    <w:p w:rsidR="001C19F9" w:rsidRPr="001C19F9" w:rsidRDefault="001C19F9" w:rsidP="001C19F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1C19F9">
      <w:pPr>
        <w:pStyle w:val="ac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19F9" w:rsidRPr="001C19F9" w:rsidRDefault="001C19F9" w:rsidP="001C19F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 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Соцземледельском </w:t>
      </w:r>
      <w:r w:rsidRPr="001C19F9">
        <w:rPr>
          <w:rFonts w:ascii="Times New Roman" w:hAnsi="Times New Roman" w:cs="Times New Roman"/>
          <w:sz w:val="28"/>
          <w:szCs w:val="28"/>
        </w:rPr>
        <w:t>муниципальном образовании в соответствии со статьей 136 Трудового кодекса Российской Федерации.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2. Основные определения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2.1. Заработная плата (оплата труда) –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 xml:space="preserve">2.2.Расчетный листок –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</w:t>
      </w:r>
      <w:r w:rsidR="005903E7">
        <w:rPr>
          <w:rFonts w:ascii="Times New Roman" w:hAnsi="Times New Roman" w:cs="Times New Roman"/>
          <w:sz w:val="28"/>
          <w:szCs w:val="28"/>
        </w:rPr>
        <w:t xml:space="preserve"> </w:t>
      </w:r>
      <w:r w:rsidRPr="001C19F9">
        <w:rPr>
          <w:rFonts w:ascii="Times New Roman" w:hAnsi="Times New Roman" w:cs="Times New Roman"/>
          <w:sz w:val="28"/>
          <w:szCs w:val="28"/>
        </w:rPr>
        <w:t>при получении заработной платы.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3. Порядок извещения работников о выплате заработка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3.2. Расчетный листок должен выдаваться: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при выплате заработной платы наличными деньгами;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при перечислении заработной платы на банковскую карту;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в иной форме, не запрещенной трудовым законодательством.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lastRenderedPageBreak/>
        <w:t xml:space="preserve">3.4. Расчетные листки выдаются сотрудникам на руки, либо отправляются на электронную почту (по письменному заявлению сотрудника), </w:t>
      </w:r>
      <w:r>
        <w:rPr>
          <w:rFonts w:ascii="Times New Roman" w:hAnsi="Times New Roman" w:cs="Times New Roman"/>
          <w:sz w:val="28"/>
          <w:szCs w:val="28"/>
        </w:rPr>
        <w:t xml:space="preserve">один раз в месяц при окончательном расчете по итогам работы за месяц не позднее пятого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3.7. При выплате отпускных отдельно от заработной платы расчетный листок не выдается. При следующей выплате заработной платы сумма отпускных у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C19F9">
        <w:rPr>
          <w:rFonts w:ascii="Times New Roman" w:hAnsi="Times New Roman" w:cs="Times New Roman"/>
          <w:sz w:val="28"/>
          <w:szCs w:val="28"/>
        </w:rPr>
        <w:t>зывается в расчетном листке.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4. Порядок подготовки расчетного листка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 xml:space="preserve">4.1. </w:t>
      </w:r>
      <w:r w:rsidR="002712E3" w:rsidRPr="001C19F9">
        <w:rPr>
          <w:rFonts w:ascii="Times New Roman" w:hAnsi="Times New Roman" w:cs="Times New Roman"/>
          <w:sz w:val="28"/>
          <w:szCs w:val="28"/>
        </w:rPr>
        <w:t>Рассчитывается</w:t>
      </w:r>
      <w:r w:rsidRPr="001C19F9">
        <w:rPr>
          <w:rFonts w:ascii="Times New Roman" w:hAnsi="Times New Roman" w:cs="Times New Roman"/>
          <w:sz w:val="28"/>
          <w:szCs w:val="28"/>
        </w:rPr>
        <w:t xml:space="preserve"> сумма общего заработка за текущий расчетный период.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 xml:space="preserve">4.2. </w:t>
      </w:r>
      <w:r w:rsidR="002712E3" w:rsidRPr="001C19F9">
        <w:rPr>
          <w:rFonts w:ascii="Times New Roman" w:hAnsi="Times New Roman" w:cs="Times New Roman"/>
          <w:sz w:val="28"/>
          <w:szCs w:val="28"/>
        </w:rPr>
        <w:t>Рассчитывается</w:t>
      </w:r>
      <w:r w:rsidRPr="001C19F9">
        <w:rPr>
          <w:rFonts w:ascii="Times New Roman" w:hAnsi="Times New Roman" w:cs="Times New Roman"/>
          <w:sz w:val="28"/>
          <w:szCs w:val="28"/>
        </w:rPr>
        <w:t xml:space="preserve"> сумма удержаний (в ПФР, ФОМС и т.д.).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 xml:space="preserve">4.3. </w:t>
      </w:r>
      <w:r w:rsidR="002712E3" w:rsidRPr="001C19F9">
        <w:rPr>
          <w:rFonts w:ascii="Times New Roman" w:hAnsi="Times New Roman" w:cs="Times New Roman"/>
          <w:sz w:val="28"/>
          <w:szCs w:val="28"/>
        </w:rPr>
        <w:t>Рассчитывается</w:t>
      </w:r>
      <w:r w:rsidRPr="001C19F9">
        <w:rPr>
          <w:rFonts w:ascii="Times New Roman" w:hAnsi="Times New Roman" w:cs="Times New Roman"/>
          <w:sz w:val="28"/>
          <w:szCs w:val="28"/>
        </w:rPr>
        <w:t xml:space="preserve"> и производится удержание налога на доходы физических лиц (НДФЛ).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 xml:space="preserve">4.4. </w:t>
      </w:r>
      <w:r w:rsidR="002712E3" w:rsidRPr="001C19F9">
        <w:rPr>
          <w:rFonts w:ascii="Times New Roman" w:hAnsi="Times New Roman" w:cs="Times New Roman"/>
          <w:sz w:val="28"/>
          <w:szCs w:val="28"/>
        </w:rPr>
        <w:t>Рассчитывается</w:t>
      </w:r>
      <w:r w:rsidRPr="001C19F9">
        <w:rPr>
          <w:rFonts w:ascii="Times New Roman" w:hAnsi="Times New Roman" w:cs="Times New Roman"/>
          <w:sz w:val="28"/>
          <w:szCs w:val="28"/>
        </w:rPr>
        <w:t xml:space="preserve"> общая сумма прочих удержаний.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 xml:space="preserve">4.6. </w:t>
      </w:r>
      <w:r w:rsidR="002712E3" w:rsidRPr="001C19F9">
        <w:rPr>
          <w:rFonts w:ascii="Times New Roman" w:hAnsi="Times New Roman" w:cs="Times New Roman"/>
          <w:sz w:val="28"/>
          <w:szCs w:val="28"/>
        </w:rPr>
        <w:t>Рассчитывается</w:t>
      </w:r>
      <w:r w:rsidRPr="001C19F9">
        <w:rPr>
          <w:rFonts w:ascii="Times New Roman" w:hAnsi="Times New Roman" w:cs="Times New Roman"/>
          <w:sz w:val="28"/>
          <w:szCs w:val="28"/>
        </w:rPr>
        <w:t xml:space="preserve"> расчетный листок и готовится платежное банковское поручение на перечисление заработной платы на личный счет сотрудника.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4.7. В расчетном листке указывается: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за какой месяц выдается расчетный листок;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наименование организации;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должность сотрудника;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Ф.И.О. работника;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отработанный период: дни и часы;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 xml:space="preserve">- фиксированный </w:t>
      </w:r>
      <w:proofErr w:type="gramStart"/>
      <w:r w:rsidRPr="001C19F9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1C19F9">
        <w:rPr>
          <w:rFonts w:ascii="Times New Roman" w:hAnsi="Times New Roman" w:cs="Times New Roman"/>
          <w:sz w:val="28"/>
          <w:szCs w:val="28"/>
        </w:rPr>
        <w:t xml:space="preserve"> (тарифная ставка, должностной оклад ит.д.);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норма часов;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оплата отпуска;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компенсация за неиспользованный отпуск;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оплата листка нетрудоспособности;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иные составные части заработка;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основания и размер удержаний;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- сумма к выдаче работнику.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C19F9" w:rsidRPr="001C19F9" w:rsidRDefault="001C19F9" w:rsidP="002712E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C19F9">
        <w:rPr>
          <w:rFonts w:ascii="Times New Roman" w:hAnsi="Times New Roman" w:cs="Times New Roman"/>
          <w:sz w:val="28"/>
          <w:szCs w:val="28"/>
        </w:rPr>
        <w:t xml:space="preserve">5.1. Невыдача расчетных листков на руки работникам грозит организации административным штрафом по статье 5.27 </w:t>
      </w:r>
      <w:proofErr w:type="spellStart"/>
      <w:r w:rsidRPr="001C19F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C19F9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45040A" w:rsidRDefault="0045040A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6194" w:rsidRPr="00337387" w:rsidRDefault="007C143B" w:rsidP="007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903E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F6194" w:rsidRPr="00337387" w:rsidRDefault="005F6194" w:rsidP="005F6194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ab/>
        <w:t>к Распоряжению</w:t>
      </w:r>
      <w:r w:rsidR="007C143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F6194" w:rsidRPr="00337387" w:rsidRDefault="005672E7" w:rsidP="005F6194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="005F6194" w:rsidRPr="00337387">
        <w:rPr>
          <w:rFonts w:ascii="Times New Roman" w:hAnsi="Times New Roman" w:cs="Times New Roman"/>
          <w:sz w:val="24"/>
          <w:szCs w:val="24"/>
        </w:rPr>
        <w:t xml:space="preserve">  МО</w:t>
      </w:r>
    </w:p>
    <w:p w:rsidR="005465B0" w:rsidRPr="00337387" w:rsidRDefault="005672E7" w:rsidP="005465B0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04.06</w:t>
      </w:r>
      <w:r w:rsidR="00D2065A">
        <w:rPr>
          <w:rFonts w:ascii="Times New Roman" w:hAnsi="Times New Roman" w:cs="Times New Roman"/>
          <w:sz w:val="24"/>
          <w:szCs w:val="24"/>
        </w:rPr>
        <w:t>.2021</w:t>
      </w:r>
      <w:r w:rsidR="009A6723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9B639A">
        <w:rPr>
          <w:rFonts w:ascii="Times New Roman" w:hAnsi="Times New Roman" w:cs="Times New Roman"/>
          <w:sz w:val="24"/>
          <w:szCs w:val="24"/>
        </w:rPr>
        <w:t xml:space="preserve"> </w:t>
      </w:r>
      <w:r w:rsidR="005F6194" w:rsidRPr="00337387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5F6194" w:rsidRPr="0033738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DF6232" w:rsidRDefault="00DF6232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990" w:rsidRPr="00D2065A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2065A">
        <w:rPr>
          <w:rFonts w:ascii="Times New Roman" w:hAnsi="Times New Roman" w:cs="Times New Roman"/>
          <w:b/>
          <w:sz w:val="24"/>
          <w:szCs w:val="24"/>
        </w:rPr>
        <w:t>Расчетный литок за_________20    г.</w:t>
      </w:r>
    </w:p>
    <w:p w:rsid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5A">
        <w:rPr>
          <w:rFonts w:ascii="Times New Roman" w:hAnsi="Times New Roman" w:cs="Times New Roman"/>
          <w:b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работника                                                         </w:t>
      </w:r>
      <w:r w:rsidR="00D206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2B55">
        <w:rPr>
          <w:rFonts w:ascii="Times New Roman" w:hAnsi="Times New Roman" w:cs="Times New Roman"/>
          <w:b/>
          <w:sz w:val="24"/>
          <w:szCs w:val="24"/>
        </w:rPr>
        <w:t>К выплате:</w:t>
      </w:r>
    </w:p>
    <w:p w:rsidR="00791990" w:rsidRDefault="00791990" w:rsidP="00791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                                                               </w:t>
      </w:r>
      <w:r w:rsidR="00D206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Должность:</w:t>
      </w:r>
    </w:p>
    <w:p w:rsid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Подразделение:                                                            </w:t>
      </w:r>
      <w:r w:rsidR="00D206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Оклад (тариф)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72E7" w:rsidRDefault="005672E7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990" w:rsidRP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1921"/>
        <w:gridCol w:w="761"/>
        <w:gridCol w:w="912"/>
        <w:gridCol w:w="913"/>
        <w:gridCol w:w="1022"/>
        <w:gridCol w:w="850"/>
        <w:gridCol w:w="1985"/>
        <w:gridCol w:w="1134"/>
        <w:gridCol w:w="992"/>
      </w:tblGrid>
      <w:tr w:rsidR="00791990" w:rsidTr="00791990">
        <w:trPr>
          <w:trHeight w:val="150"/>
        </w:trPr>
        <w:tc>
          <w:tcPr>
            <w:tcW w:w="1921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761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рабочие</w:t>
            </w:r>
          </w:p>
        </w:tc>
        <w:tc>
          <w:tcPr>
            <w:tcW w:w="1022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оплачено</w:t>
            </w:r>
          </w:p>
        </w:tc>
        <w:tc>
          <w:tcPr>
            <w:tcW w:w="850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</w:t>
            </w: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34" w:type="dxa"/>
            <w:vMerge w:val="restart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vMerge w:val="restart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1990" w:rsidTr="00791990">
        <w:trPr>
          <w:trHeight w:val="120"/>
        </w:trPr>
        <w:tc>
          <w:tcPr>
            <w:tcW w:w="1921" w:type="dxa"/>
            <w:vMerge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1022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5529" w:type="dxa"/>
            <w:gridSpan w:val="5"/>
          </w:tcPr>
          <w:p w:rsidR="00791990" w:rsidRPr="00D2065A" w:rsidRDefault="00791990" w:rsidP="009A6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65A">
              <w:rPr>
                <w:rFonts w:ascii="Times New Roman" w:hAnsi="Times New Roman" w:cs="Times New Roman"/>
                <w:b/>
                <w:sz w:val="18"/>
                <w:szCs w:val="18"/>
              </w:rPr>
              <w:t>Начислено:</w:t>
            </w: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791990" w:rsidRPr="00D2065A" w:rsidRDefault="00791990" w:rsidP="009A67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b/>
                <w:sz w:val="18"/>
                <w:szCs w:val="18"/>
              </w:rPr>
              <w:t>Удержано:</w:t>
            </w:r>
          </w:p>
        </w:tc>
      </w:tr>
      <w:tr w:rsidR="00791990" w:rsidTr="00791990">
        <w:tc>
          <w:tcPr>
            <w:tcW w:w="1921" w:type="dxa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Оплата по окладу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5" w:rsidTr="00791990">
        <w:tc>
          <w:tcPr>
            <w:tcW w:w="1921" w:type="dxa"/>
          </w:tcPr>
          <w:p w:rsidR="002608F5" w:rsidRPr="00791990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Отпуск</w:t>
            </w:r>
          </w:p>
        </w:tc>
        <w:tc>
          <w:tcPr>
            <w:tcW w:w="76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08F5" w:rsidRPr="00D2065A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удержания</w:t>
            </w:r>
          </w:p>
        </w:tc>
        <w:tc>
          <w:tcPr>
            <w:tcW w:w="1134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5" w:rsidTr="00791990">
        <w:tc>
          <w:tcPr>
            <w:tcW w:w="192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Больничный лист</w:t>
            </w:r>
          </w:p>
        </w:tc>
        <w:tc>
          <w:tcPr>
            <w:tcW w:w="76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08F5" w:rsidRPr="00D2065A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5" w:rsidTr="00791990">
        <w:tc>
          <w:tcPr>
            <w:tcW w:w="192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Материальная помощь</w:t>
            </w:r>
          </w:p>
        </w:tc>
        <w:tc>
          <w:tcPr>
            <w:tcW w:w="76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08F5" w:rsidRPr="00D2065A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Надбавка за стаж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b/>
                <w:sz w:val="18"/>
                <w:szCs w:val="18"/>
              </w:rPr>
              <w:t>Выплачено:</w:t>
            </w: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Надбавка за особые условия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За первую половину месяца</w:t>
            </w: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Денежное поощрение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ремия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Классный чин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5A" w:rsidRPr="00D2065A" w:rsidRDefault="00D2065A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8B2481" w:rsidRDefault="00D2065A" w:rsidP="00D206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065A">
        <w:rPr>
          <w:rFonts w:ascii="Times New Roman" w:hAnsi="Times New Roman" w:cs="Times New Roman"/>
          <w:sz w:val="18"/>
          <w:szCs w:val="18"/>
        </w:rPr>
        <w:t>Долг предприятия на начало                                                                                    Долг предприятия на конец</w:t>
      </w:r>
    </w:p>
    <w:p w:rsidR="00D2065A" w:rsidRDefault="00D2065A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03E7" w:rsidRDefault="005903E7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03E7" w:rsidRDefault="00D2065A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Общий облагаемый доход:</w:t>
      </w:r>
    </w:p>
    <w:p w:rsidR="005903E7" w:rsidRDefault="005903E7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03E7" w:rsidRDefault="005903E7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03E7" w:rsidRPr="005903E7" w:rsidRDefault="005903E7" w:rsidP="005903E7">
      <w:pPr>
        <w:pStyle w:val="ac"/>
        <w:jc w:val="right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 w:rsidRPr="005903E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 3 </w:t>
      </w:r>
      <w:r w:rsidRPr="005903E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br/>
        <w:t xml:space="preserve">к Распоряжению администрации </w:t>
      </w:r>
    </w:p>
    <w:p w:rsidR="005903E7" w:rsidRPr="005903E7" w:rsidRDefault="005903E7" w:rsidP="005903E7">
      <w:pPr>
        <w:pStyle w:val="ac"/>
        <w:jc w:val="right"/>
        <w:rPr>
          <w:rStyle w:val="ad"/>
          <w:rFonts w:ascii="Times New Roman" w:hAnsi="Times New Roman" w:cs="Times New Roman"/>
          <w:b w:val="0"/>
          <w:bCs/>
          <w:sz w:val="28"/>
          <w:szCs w:val="28"/>
        </w:rPr>
      </w:pPr>
      <w:r w:rsidRPr="005903E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Соцземледельского МО </w:t>
      </w:r>
    </w:p>
    <w:p w:rsidR="005903E7" w:rsidRPr="00655F43" w:rsidRDefault="005903E7" w:rsidP="005903E7">
      <w:pPr>
        <w:jc w:val="right"/>
        <w:rPr>
          <w:rStyle w:val="ad"/>
          <w:rFonts w:ascii="Times New Roman" w:hAnsi="Times New Roman" w:cs="Times New Roman"/>
          <w:b w:val="0"/>
          <w:bCs/>
          <w:sz w:val="26"/>
          <w:szCs w:val="26"/>
        </w:rPr>
      </w:pPr>
      <w:r w:rsidRPr="00655F43">
        <w:rPr>
          <w:rStyle w:val="ad"/>
          <w:rFonts w:ascii="Times New Roman" w:hAnsi="Times New Roman" w:cs="Times New Roman"/>
          <w:b w:val="0"/>
          <w:bCs/>
          <w:sz w:val="26"/>
          <w:szCs w:val="26"/>
        </w:rPr>
        <w:br/>
        <w:t xml:space="preserve">от </w:t>
      </w:r>
      <w:r>
        <w:rPr>
          <w:rStyle w:val="ad"/>
          <w:rFonts w:ascii="Times New Roman" w:hAnsi="Times New Roman" w:cs="Times New Roman"/>
          <w:b w:val="0"/>
          <w:bCs/>
          <w:sz w:val="26"/>
          <w:szCs w:val="26"/>
        </w:rPr>
        <w:t xml:space="preserve">04.06.2021г </w:t>
      </w:r>
      <w:r w:rsidRPr="00655F43">
        <w:rPr>
          <w:rStyle w:val="ad"/>
          <w:rFonts w:ascii="Times New Roman" w:hAnsi="Times New Roman" w:cs="Times New Roman"/>
          <w:b w:val="0"/>
          <w:bCs/>
          <w:sz w:val="26"/>
          <w:szCs w:val="26"/>
        </w:rPr>
        <w:t xml:space="preserve"> № </w:t>
      </w:r>
      <w:r>
        <w:rPr>
          <w:rStyle w:val="ad"/>
          <w:rFonts w:ascii="Times New Roman" w:hAnsi="Times New Roman" w:cs="Times New Roman"/>
          <w:b w:val="0"/>
          <w:bCs/>
          <w:sz w:val="26"/>
          <w:szCs w:val="26"/>
        </w:rPr>
        <w:t>25</w:t>
      </w:r>
      <w:r w:rsidRPr="00655F43">
        <w:rPr>
          <w:rStyle w:val="ad"/>
          <w:rFonts w:ascii="Times New Roman" w:hAnsi="Times New Roman" w:cs="Times New Roman"/>
          <w:b w:val="0"/>
          <w:bCs/>
          <w:sz w:val="26"/>
          <w:szCs w:val="26"/>
        </w:rPr>
        <w:t>-Р</w:t>
      </w:r>
    </w:p>
    <w:p w:rsidR="003C7EF2" w:rsidRPr="005903E7" w:rsidRDefault="003C7EF2" w:rsidP="005903E7">
      <w:pPr>
        <w:pStyle w:val="ac"/>
        <w:jc w:val="center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</w:p>
    <w:p w:rsidR="005903E7" w:rsidRPr="005903E7" w:rsidRDefault="005903E7" w:rsidP="005903E7">
      <w:pPr>
        <w:pStyle w:val="ac"/>
        <w:jc w:val="center"/>
      </w:pPr>
      <w:r w:rsidRPr="005903E7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Журнал учета</w:t>
      </w:r>
    </w:p>
    <w:p w:rsidR="005903E7" w:rsidRPr="005903E7" w:rsidRDefault="005903E7" w:rsidP="005903E7">
      <w:pPr>
        <w:pStyle w:val="ac"/>
        <w:jc w:val="center"/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</w:pPr>
      <w:r w:rsidRPr="005903E7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выдачи расчетных листков администрации  Соцземледельского</w:t>
      </w:r>
    </w:p>
    <w:p w:rsidR="005903E7" w:rsidRPr="005903E7" w:rsidRDefault="005903E7" w:rsidP="005903E7">
      <w:pPr>
        <w:pStyle w:val="ac"/>
        <w:jc w:val="center"/>
      </w:pPr>
      <w:r w:rsidRPr="005903E7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 образования Балашовского муниципального района Саратовской области  </w:t>
      </w:r>
      <w:proofErr w:type="gramStart"/>
      <w:r w:rsidRPr="005903E7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за</w:t>
      </w:r>
      <w:proofErr w:type="gramEnd"/>
      <w:r w:rsidRPr="005903E7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 xml:space="preserve"> __________</w:t>
      </w:r>
    </w:p>
    <w:p w:rsidR="005903E7" w:rsidRPr="00655F43" w:rsidRDefault="005903E7" w:rsidP="005903E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9"/>
        <w:gridCol w:w="2196"/>
        <w:gridCol w:w="2727"/>
        <w:gridCol w:w="1898"/>
        <w:gridCol w:w="2007"/>
      </w:tblGrid>
      <w:tr w:rsidR="005903E7" w:rsidRPr="00163E32" w:rsidTr="00553C9E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Дата выдачи расчетного листка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ФИО сотрудника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Способ получения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5903E7" w:rsidRPr="00163E32" w:rsidTr="00553C9E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3E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03E7" w:rsidRPr="00163E32" w:rsidTr="00553C9E"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3E7" w:rsidRPr="00163E32" w:rsidRDefault="005903E7" w:rsidP="00553C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03E7" w:rsidRPr="00163E32" w:rsidRDefault="005903E7" w:rsidP="005903E7">
      <w:pPr>
        <w:pStyle w:val="af0"/>
        <w:rPr>
          <w:rFonts w:ascii="Times New Roman" w:hAnsi="Times New Roman" w:cs="Times New Roman"/>
          <w:sz w:val="26"/>
          <w:szCs w:val="26"/>
        </w:rPr>
      </w:pPr>
      <w:r w:rsidRPr="00163E32">
        <w:rPr>
          <w:rFonts w:ascii="Times New Roman" w:hAnsi="Times New Roman" w:cs="Times New Roman"/>
          <w:sz w:val="26"/>
          <w:szCs w:val="26"/>
        </w:rPr>
        <w:t>Ответственный ___________ _______________ ___________________</w:t>
      </w:r>
    </w:p>
    <w:p w:rsidR="005903E7" w:rsidRPr="008E3A8F" w:rsidRDefault="005903E7" w:rsidP="005903E7">
      <w:pPr>
        <w:pStyle w:val="af0"/>
        <w:rPr>
          <w:rFonts w:ascii="Times New Roman" w:hAnsi="Times New Roman" w:cs="Times New Roman"/>
          <w:sz w:val="20"/>
          <w:szCs w:val="20"/>
        </w:rPr>
      </w:pPr>
      <w:r w:rsidRPr="00163E32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63E32">
        <w:rPr>
          <w:rFonts w:ascii="Times New Roman" w:hAnsi="Times New Roman" w:cs="Times New Roman"/>
          <w:sz w:val="26"/>
          <w:szCs w:val="26"/>
        </w:rPr>
        <w:t xml:space="preserve"> </w:t>
      </w:r>
      <w:r w:rsidRPr="008E3A8F">
        <w:rPr>
          <w:rFonts w:ascii="Times New Roman" w:hAnsi="Times New Roman" w:cs="Times New Roman"/>
          <w:sz w:val="20"/>
          <w:szCs w:val="20"/>
        </w:rPr>
        <w:t xml:space="preserve">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E3A8F">
        <w:rPr>
          <w:rFonts w:ascii="Times New Roman" w:hAnsi="Times New Roman" w:cs="Times New Roman"/>
          <w:sz w:val="20"/>
          <w:szCs w:val="20"/>
        </w:rPr>
        <w:t xml:space="preserve">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E3A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E3A8F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5903E7" w:rsidRPr="00163E32" w:rsidRDefault="005903E7" w:rsidP="005903E7">
      <w:pPr>
        <w:rPr>
          <w:rFonts w:ascii="Times New Roman" w:hAnsi="Times New Roman" w:cs="Times New Roman"/>
          <w:sz w:val="26"/>
          <w:szCs w:val="26"/>
        </w:rPr>
      </w:pPr>
    </w:p>
    <w:p w:rsidR="005903E7" w:rsidRPr="00D2065A" w:rsidRDefault="005903E7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903E7" w:rsidRPr="00D2065A" w:rsidSect="000A22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94" w:rsidRDefault="00194A94" w:rsidP="008B2481">
      <w:pPr>
        <w:spacing w:after="0" w:line="240" w:lineRule="auto"/>
      </w:pPr>
      <w:r>
        <w:separator/>
      </w:r>
    </w:p>
  </w:endnote>
  <w:endnote w:type="continuationSeparator" w:id="0">
    <w:p w:rsidR="00194A94" w:rsidRDefault="00194A94" w:rsidP="008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94" w:rsidRDefault="00194A94" w:rsidP="008B2481">
      <w:pPr>
        <w:spacing w:after="0" w:line="240" w:lineRule="auto"/>
      </w:pPr>
      <w:r>
        <w:separator/>
      </w:r>
    </w:p>
  </w:footnote>
  <w:footnote w:type="continuationSeparator" w:id="0">
    <w:p w:rsidR="00194A94" w:rsidRDefault="00194A94" w:rsidP="008B2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CE6"/>
    <w:multiLevelType w:val="hybridMultilevel"/>
    <w:tmpl w:val="98CAFD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803"/>
    <w:rsid w:val="0003184B"/>
    <w:rsid w:val="00042A50"/>
    <w:rsid w:val="0008017E"/>
    <w:rsid w:val="000916C0"/>
    <w:rsid w:val="000A2271"/>
    <w:rsid w:val="000C4825"/>
    <w:rsid w:val="000D0942"/>
    <w:rsid w:val="00125ECA"/>
    <w:rsid w:val="00127B60"/>
    <w:rsid w:val="00135052"/>
    <w:rsid w:val="00150949"/>
    <w:rsid w:val="0015152C"/>
    <w:rsid w:val="00156BFD"/>
    <w:rsid w:val="00162FA2"/>
    <w:rsid w:val="00194A94"/>
    <w:rsid w:val="001C19F9"/>
    <w:rsid w:val="001C35C2"/>
    <w:rsid w:val="001F628A"/>
    <w:rsid w:val="0022226C"/>
    <w:rsid w:val="00244027"/>
    <w:rsid w:val="002608F5"/>
    <w:rsid w:val="002712E3"/>
    <w:rsid w:val="002B6482"/>
    <w:rsid w:val="002D4D24"/>
    <w:rsid w:val="0032596D"/>
    <w:rsid w:val="00337387"/>
    <w:rsid w:val="00337E6F"/>
    <w:rsid w:val="003423E8"/>
    <w:rsid w:val="003750C1"/>
    <w:rsid w:val="003830B4"/>
    <w:rsid w:val="003A08DE"/>
    <w:rsid w:val="003B6BBD"/>
    <w:rsid w:val="003C4D1A"/>
    <w:rsid w:val="003C7EF2"/>
    <w:rsid w:val="00432ECE"/>
    <w:rsid w:val="0045040A"/>
    <w:rsid w:val="00457AD9"/>
    <w:rsid w:val="00463E99"/>
    <w:rsid w:val="00464F05"/>
    <w:rsid w:val="004B4842"/>
    <w:rsid w:val="004E1889"/>
    <w:rsid w:val="004E6926"/>
    <w:rsid w:val="004E7135"/>
    <w:rsid w:val="005040A1"/>
    <w:rsid w:val="00512803"/>
    <w:rsid w:val="005465B0"/>
    <w:rsid w:val="005510EA"/>
    <w:rsid w:val="00552409"/>
    <w:rsid w:val="005672E7"/>
    <w:rsid w:val="005903E7"/>
    <w:rsid w:val="005C1785"/>
    <w:rsid w:val="005C6989"/>
    <w:rsid w:val="005F6194"/>
    <w:rsid w:val="00631295"/>
    <w:rsid w:val="00666842"/>
    <w:rsid w:val="006B1D06"/>
    <w:rsid w:val="007129B8"/>
    <w:rsid w:val="00744904"/>
    <w:rsid w:val="00760557"/>
    <w:rsid w:val="007776EB"/>
    <w:rsid w:val="007806F4"/>
    <w:rsid w:val="00791990"/>
    <w:rsid w:val="00796072"/>
    <w:rsid w:val="007C143B"/>
    <w:rsid w:val="007F4F8E"/>
    <w:rsid w:val="00875AD2"/>
    <w:rsid w:val="008A1DE7"/>
    <w:rsid w:val="008B2481"/>
    <w:rsid w:val="008B602D"/>
    <w:rsid w:val="008C3D21"/>
    <w:rsid w:val="008F7BB4"/>
    <w:rsid w:val="00934F41"/>
    <w:rsid w:val="00960E9A"/>
    <w:rsid w:val="00991A22"/>
    <w:rsid w:val="00993948"/>
    <w:rsid w:val="009A6723"/>
    <w:rsid w:val="009B0E14"/>
    <w:rsid w:val="009B639A"/>
    <w:rsid w:val="00A13386"/>
    <w:rsid w:val="00A624E5"/>
    <w:rsid w:val="00A659AF"/>
    <w:rsid w:val="00AA3986"/>
    <w:rsid w:val="00AB1944"/>
    <w:rsid w:val="00AD0FA0"/>
    <w:rsid w:val="00B532EA"/>
    <w:rsid w:val="00B543E0"/>
    <w:rsid w:val="00BA1CA8"/>
    <w:rsid w:val="00BC2B55"/>
    <w:rsid w:val="00BE5A97"/>
    <w:rsid w:val="00C0240C"/>
    <w:rsid w:val="00C3070E"/>
    <w:rsid w:val="00C516FB"/>
    <w:rsid w:val="00CB2F9E"/>
    <w:rsid w:val="00D2065A"/>
    <w:rsid w:val="00D700BE"/>
    <w:rsid w:val="00DB45F9"/>
    <w:rsid w:val="00DC35D0"/>
    <w:rsid w:val="00DC4103"/>
    <w:rsid w:val="00DC41FA"/>
    <w:rsid w:val="00DF6232"/>
    <w:rsid w:val="00E07E55"/>
    <w:rsid w:val="00E208C4"/>
    <w:rsid w:val="00E70902"/>
    <w:rsid w:val="00E85992"/>
    <w:rsid w:val="00EA011D"/>
    <w:rsid w:val="00EA131C"/>
    <w:rsid w:val="00ED4BCA"/>
    <w:rsid w:val="00EE1C02"/>
    <w:rsid w:val="00F01A23"/>
    <w:rsid w:val="00F04420"/>
    <w:rsid w:val="00F6065D"/>
    <w:rsid w:val="00FB6E09"/>
    <w:rsid w:val="00FC2313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2481"/>
  </w:style>
  <w:style w:type="paragraph" w:styleId="a6">
    <w:name w:val="footer"/>
    <w:basedOn w:val="a"/>
    <w:link w:val="a7"/>
    <w:uiPriority w:val="99"/>
    <w:semiHidden/>
    <w:unhideWhenUsed/>
    <w:rsid w:val="008B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481"/>
  </w:style>
  <w:style w:type="paragraph" w:styleId="a8">
    <w:name w:val="Balloon Text"/>
    <w:basedOn w:val="a"/>
    <w:link w:val="a9"/>
    <w:uiPriority w:val="99"/>
    <w:semiHidden/>
    <w:unhideWhenUsed/>
    <w:rsid w:val="00A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E5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45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19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C19F9"/>
    <w:pPr>
      <w:spacing w:after="0" w:line="240" w:lineRule="auto"/>
    </w:pPr>
  </w:style>
  <w:style w:type="character" w:customStyle="1" w:styleId="ad">
    <w:name w:val="Цветовое выделение"/>
    <w:uiPriority w:val="99"/>
    <w:rsid w:val="005903E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5903E7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903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5903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6ADE-F7C0-448D-86BF-DCD8269E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</cp:revision>
  <cp:lastPrinted>2021-06-07T12:00:00Z</cp:lastPrinted>
  <dcterms:created xsi:type="dcterms:W3CDTF">2021-05-18T05:00:00Z</dcterms:created>
  <dcterms:modified xsi:type="dcterms:W3CDTF">2021-06-08T11:15:00Z</dcterms:modified>
</cp:coreProperties>
</file>