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C70">
        <w:rPr>
          <w:b/>
          <w:bCs/>
          <w:sz w:val="28"/>
          <w:szCs w:val="28"/>
        </w:rPr>
        <w:t>СОВЕТ</w:t>
      </w:r>
    </w:p>
    <w:p w:rsidR="00391D1A" w:rsidRPr="00620C70" w:rsidRDefault="00831197" w:rsidP="00391D1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МАЛОСЕМЕНОВ</w:t>
      </w:r>
      <w:r w:rsidR="00391D1A" w:rsidRPr="00620C70">
        <w:rPr>
          <w:b/>
          <w:bCs/>
          <w:sz w:val="28"/>
          <w:szCs w:val="28"/>
        </w:rPr>
        <w:t>СКОГО МУНИЦИПАЛЬНОГО ОБРАЗОВАНИЯ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C70">
        <w:rPr>
          <w:b/>
          <w:bCs/>
          <w:sz w:val="28"/>
          <w:szCs w:val="28"/>
        </w:rPr>
        <w:t>БАЛАШОВСКОГО МУНИЦИПАЛЬНОГО РАЙОНА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0C70">
        <w:rPr>
          <w:b/>
          <w:bCs/>
          <w:sz w:val="28"/>
          <w:szCs w:val="28"/>
        </w:rPr>
        <w:t>САРАТОВСКОЙ ОБЛАСТИ</w:t>
      </w:r>
    </w:p>
    <w:p w:rsidR="00391D1A" w:rsidRPr="00484511" w:rsidRDefault="00391D1A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1D1A" w:rsidRPr="00484511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4511">
        <w:rPr>
          <w:b/>
          <w:bCs/>
          <w:sz w:val="28"/>
          <w:szCs w:val="28"/>
        </w:rPr>
        <w:t>РЕШЕНИЕ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1D1A" w:rsidRPr="00391D1A" w:rsidRDefault="00831197" w:rsidP="00391D1A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21.05.2021г  № 14\5</w:t>
      </w:r>
      <w:r w:rsidR="00391D1A" w:rsidRPr="00391D1A">
        <w:rPr>
          <w:bCs/>
          <w:sz w:val="28"/>
          <w:szCs w:val="28"/>
        </w:rPr>
        <w:t xml:space="preserve">                                          </w:t>
      </w:r>
      <w:r>
        <w:rPr>
          <w:bCs/>
          <w:sz w:val="28"/>
          <w:szCs w:val="28"/>
        </w:rPr>
        <w:t xml:space="preserve">             с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алая Семеновка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91D1A" w:rsidRPr="00620C70" w:rsidRDefault="00391D1A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Об утверждении Положения о порядке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выдвижения, внесения, обсуждения,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рассмотрения инициативных проектов,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а также проведения их конкурсного отбора</w:t>
      </w:r>
    </w:p>
    <w:p w:rsidR="00391D1A" w:rsidRPr="00620C70" w:rsidRDefault="00831197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 xml:space="preserve">в </w:t>
      </w:r>
      <w:proofErr w:type="spellStart"/>
      <w:r>
        <w:rPr>
          <w:rFonts w:cs="Mangal"/>
          <w:b/>
          <w:bCs/>
          <w:sz w:val="28"/>
          <w:szCs w:val="28"/>
        </w:rPr>
        <w:t>Малосеменов</w:t>
      </w:r>
      <w:r w:rsidR="00391D1A" w:rsidRPr="00620C70">
        <w:rPr>
          <w:rFonts w:cs="Mangal"/>
          <w:b/>
          <w:bCs/>
          <w:sz w:val="28"/>
          <w:szCs w:val="28"/>
        </w:rPr>
        <w:t>ском</w:t>
      </w:r>
      <w:proofErr w:type="spellEnd"/>
      <w:r w:rsidR="00391D1A" w:rsidRPr="00620C70">
        <w:rPr>
          <w:rFonts w:cs="Mangal"/>
          <w:b/>
          <w:bCs/>
          <w:sz w:val="28"/>
          <w:szCs w:val="28"/>
        </w:rPr>
        <w:t xml:space="preserve"> муниципальном образовании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 xml:space="preserve">Балашовского муниципального района 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Саратовской области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91D1A" w:rsidRPr="00391D1A" w:rsidRDefault="00391D1A" w:rsidP="00391D1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На основании Федерального закона от 6 октября 2003 № 131-ФЗ               «Об общих принципах организации местного самоуправления в Российской</w:t>
      </w:r>
      <w:r w:rsidR="00831197">
        <w:rPr>
          <w:sz w:val="28"/>
          <w:szCs w:val="28"/>
        </w:rPr>
        <w:t xml:space="preserve"> Федерации», Устава </w:t>
      </w:r>
      <w:proofErr w:type="spellStart"/>
      <w:r w:rsidR="00831197">
        <w:rPr>
          <w:sz w:val="28"/>
          <w:szCs w:val="28"/>
        </w:rPr>
        <w:t>Малосеменов</w:t>
      </w:r>
      <w:r w:rsidRPr="00391D1A">
        <w:rPr>
          <w:sz w:val="28"/>
          <w:szCs w:val="28"/>
        </w:rPr>
        <w:t>ского</w:t>
      </w:r>
      <w:proofErr w:type="spellEnd"/>
      <w:r w:rsidRPr="00391D1A">
        <w:rPr>
          <w:sz w:val="28"/>
          <w:szCs w:val="28"/>
        </w:rPr>
        <w:t xml:space="preserve"> муниципального образования </w:t>
      </w:r>
      <w:proofErr w:type="spellStart"/>
      <w:r w:rsidRPr="00391D1A">
        <w:rPr>
          <w:sz w:val="28"/>
          <w:szCs w:val="28"/>
        </w:rPr>
        <w:t>Балашовского</w:t>
      </w:r>
      <w:proofErr w:type="spellEnd"/>
      <w:r w:rsidRPr="00391D1A">
        <w:rPr>
          <w:sz w:val="28"/>
          <w:szCs w:val="28"/>
        </w:rPr>
        <w:t xml:space="preserve"> муниципального района Саратов</w:t>
      </w:r>
      <w:r w:rsidR="00831197">
        <w:rPr>
          <w:sz w:val="28"/>
          <w:szCs w:val="28"/>
        </w:rPr>
        <w:t xml:space="preserve">ской области, Совет </w:t>
      </w:r>
      <w:proofErr w:type="spellStart"/>
      <w:r w:rsidR="00831197">
        <w:rPr>
          <w:sz w:val="28"/>
          <w:szCs w:val="28"/>
        </w:rPr>
        <w:t>Малосеменов</w:t>
      </w:r>
      <w:r w:rsidRPr="00391D1A">
        <w:rPr>
          <w:sz w:val="28"/>
          <w:szCs w:val="28"/>
        </w:rPr>
        <w:t>ского</w:t>
      </w:r>
      <w:proofErr w:type="spellEnd"/>
      <w:r w:rsidRPr="00391D1A">
        <w:rPr>
          <w:sz w:val="28"/>
          <w:szCs w:val="28"/>
        </w:rPr>
        <w:t xml:space="preserve"> муниципального образования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D1A">
        <w:rPr>
          <w:sz w:val="28"/>
          <w:szCs w:val="28"/>
        </w:rPr>
        <w:t>РЕШИЛ: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1D1A" w:rsidRPr="00391D1A" w:rsidRDefault="00391D1A" w:rsidP="00391D1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1D1A">
        <w:rPr>
          <w:bCs/>
          <w:sz w:val="28"/>
          <w:szCs w:val="28"/>
        </w:rPr>
        <w:t>1. Утвердить Положение о порядке выдвижения, внесения, обсуждения, рассмотрения инициативных проектов, а также проведения их к</w:t>
      </w:r>
      <w:r w:rsidR="00831197">
        <w:rPr>
          <w:bCs/>
          <w:sz w:val="28"/>
          <w:szCs w:val="28"/>
        </w:rPr>
        <w:t xml:space="preserve">онкурсного отбора в </w:t>
      </w:r>
      <w:proofErr w:type="spellStart"/>
      <w:r w:rsidR="00831197">
        <w:rPr>
          <w:bCs/>
          <w:sz w:val="28"/>
          <w:szCs w:val="28"/>
        </w:rPr>
        <w:t>Малосеменов</w:t>
      </w:r>
      <w:r w:rsidRPr="00391D1A">
        <w:rPr>
          <w:bCs/>
          <w:sz w:val="28"/>
          <w:szCs w:val="28"/>
        </w:rPr>
        <w:t>ском</w:t>
      </w:r>
      <w:proofErr w:type="spellEnd"/>
      <w:r w:rsidRPr="00391D1A">
        <w:rPr>
          <w:bCs/>
          <w:sz w:val="28"/>
          <w:szCs w:val="28"/>
        </w:rPr>
        <w:t xml:space="preserve"> муниципальном образовании </w:t>
      </w:r>
      <w:proofErr w:type="spellStart"/>
      <w:r w:rsidRPr="00391D1A">
        <w:rPr>
          <w:bCs/>
          <w:sz w:val="28"/>
          <w:szCs w:val="28"/>
        </w:rPr>
        <w:t>Балашовского</w:t>
      </w:r>
      <w:proofErr w:type="spellEnd"/>
      <w:r w:rsidRPr="00391D1A">
        <w:rPr>
          <w:bCs/>
          <w:sz w:val="28"/>
          <w:szCs w:val="28"/>
        </w:rPr>
        <w:t xml:space="preserve"> муниципального района Саратовской области, </w:t>
      </w:r>
      <w:proofErr w:type="gramStart"/>
      <w:r w:rsidRPr="00391D1A">
        <w:rPr>
          <w:bCs/>
          <w:sz w:val="28"/>
          <w:szCs w:val="28"/>
        </w:rPr>
        <w:t>прилагаемый</w:t>
      </w:r>
      <w:proofErr w:type="gramEnd"/>
      <w:r w:rsidRPr="00391D1A">
        <w:rPr>
          <w:bCs/>
          <w:sz w:val="28"/>
          <w:szCs w:val="28"/>
        </w:rPr>
        <w:t xml:space="preserve"> к настоящему решению.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1D1A">
        <w:rPr>
          <w:sz w:val="28"/>
          <w:szCs w:val="28"/>
        </w:rPr>
        <w:t xml:space="preserve">2. Настоящее Решение подлежит официальному опубликованию (обнародованию) и вступает в силу с момента </w:t>
      </w:r>
      <w:r w:rsidR="00831197">
        <w:rPr>
          <w:sz w:val="28"/>
          <w:szCs w:val="28"/>
        </w:rPr>
        <w:t>его официального обнародования</w:t>
      </w:r>
      <w:r w:rsidRPr="00391D1A">
        <w:rPr>
          <w:sz w:val="28"/>
          <w:szCs w:val="28"/>
        </w:rPr>
        <w:t>.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91D1A" w:rsidRPr="00620C70" w:rsidRDefault="00831197" w:rsidP="00391D1A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Малосеменов</w:t>
      </w:r>
      <w:r w:rsidR="00391D1A" w:rsidRPr="00620C70">
        <w:rPr>
          <w:b/>
          <w:bCs/>
          <w:sz w:val="28"/>
          <w:szCs w:val="28"/>
        </w:rPr>
        <w:t>ского</w:t>
      </w:r>
      <w:proofErr w:type="spellEnd"/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20C70">
        <w:rPr>
          <w:b/>
          <w:bCs/>
          <w:sz w:val="28"/>
          <w:szCs w:val="28"/>
        </w:rPr>
        <w:t xml:space="preserve">муниципального образования                                </w:t>
      </w:r>
      <w:r w:rsidR="00831197">
        <w:rPr>
          <w:b/>
          <w:bCs/>
          <w:sz w:val="28"/>
          <w:szCs w:val="28"/>
        </w:rPr>
        <w:t xml:space="preserve">                </w:t>
      </w:r>
      <w:proofErr w:type="spellStart"/>
      <w:r w:rsidR="00831197">
        <w:rPr>
          <w:b/>
          <w:bCs/>
          <w:sz w:val="28"/>
          <w:szCs w:val="28"/>
        </w:rPr>
        <w:t>С.П.Мисюрин</w:t>
      </w:r>
      <w:proofErr w:type="spellEnd"/>
      <w:r w:rsidRPr="00620C70">
        <w:rPr>
          <w:b/>
          <w:bCs/>
          <w:sz w:val="28"/>
          <w:szCs w:val="28"/>
        </w:rPr>
        <w:t xml:space="preserve"> 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/>
          <w:bCs/>
          <w:sz w:val="28"/>
          <w:szCs w:val="28"/>
        </w:rPr>
      </w:pPr>
    </w:p>
    <w:p w:rsid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620C70" w:rsidRDefault="00620C70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620C70" w:rsidRDefault="00620C70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391D1A" w:rsidRP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391D1A">
        <w:rPr>
          <w:bCs/>
          <w:sz w:val="28"/>
          <w:szCs w:val="28"/>
        </w:rPr>
        <w:lastRenderedPageBreak/>
        <w:t>Приложение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391D1A">
        <w:rPr>
          <w:bCs/>
          <w:sz w:val="28"/>
          <w:szCs w:val="28"/>
        </w:rPr>
        <w:t>к Решению Совета</w:t>
      </w:r>
    </w:p>
    <w:p w:rsidR="00391D1A" w:rsidRPr="00391D1A" w:rsidRDefault="00831197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Малосеменов</w:t>
      </w:r>
      <w:r w:rsidR="00391D1A" w:rsidRPr="00391D1A">
        <w:rPr>
          <w:bCs/>
          <w:sz w:val="28"/>
          <w:szCs w:val="28"/>
        </w:rPr>
        <w:t>ского</w:t>
      </w:r>
      <w:proofErr w:type="spellEnd"/>
      <w:r w:rsidR="00391D1A" w:rsidRPr="00391D1A">
        <w:rPr>
          <w:bCs/>
          <w:sz w:val="28"/>
          <w:szCs w:val="28"/>
        </w:rPr>
        <w:t xml:space="preserve"> муниципального образования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391D1A">
        <w:rPr>
          <w:bCs/>
          <w:sz w:val="28"/>
          <w:szCs w:val="28"/>
        </w:rPr>
        <w:t>Балашовского муниципального района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391D1A">
        <w:rPr>
          <w:bCs/>
          <w:sz w:val="28"/>
          <w:szCs w:val="28"/>
        </w:rPr>
        <w:t>Саратовской области</w:t>
      </w:r>
    </w:p>
    <w:p w:rsidR="00391D1A" w:rsidRPr="00391D1A" w:rsidRDefault="00831197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21.05.2021 г № 14\5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68963844"/>
      <w:r w:rsidRPr="00620C70">
        <w:rPr>
          <w:b/>
          <w:sz w:val="28"/>
          <w:szCs w:val="28"/>
        </w:rPr>
        <w:t>Положение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0C70">
        <w:rPr>
          <w:b/>
          <w:sz w:val="28"/>
          <w:szCs w:val="28"/>
        </w:rPr>
        <w:t>о порядке выдвижения, внесения, обсуждения, рассмотрения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0C70">
        <w:rPr>
          <w:b/>
          <w:sz w:val="28"/>
          <w:szCs w:val="28"/>
        </w:rPr>
        <w:t xml:space="preserve">инициативных проектов, а также проведения их конкурсного отбора </w:t>
      </w:r>
    </w:p>
    <w:p w:rsidR="00391D1A" w:rsidRPr="00620C70" w:rsidRDefault="00831197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Малосеменов</w:t>
      </w:r>
      <w:r w:rsidR="00391D1A" w:rsidRPr="00620C70">
        <w:rPr>
          <w:b/>
          <w:sz w:val="28"/>
          <w:szCs w:val="28"/>
        </w:rPr>
        <w:t>ском</w:t>
      </w:r>
      <w:proofErr w:type="spellEnd"/>
      <w:r w:rsidR="00391D1A" w:rsidRPr="00620C70">
        <w:rPr>
          <w:b/>
          <w:sz w:val="28"/>
          <w:szCs w:val="28"/>
        </w:rPr>
        <w:t xml:space="preserve"> муниципальном образовании</w:t>
      </w:r>
    </w:p>
    <w:p w:rsidR="00391D1A" w:rsidRPr="00620C70" w:rsidRDefault="00391D1A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0C70">
        <w:rPr>
          <w:b/>
          <w:sz w:val="28"/>
          <w:szCs w:val="28"/>
        </w:rPr>
        <w:t>Балашовского муниципального района Саратовской области</w:t>
      </w:r>
      <w:bookmarkEnd w:id="0"/>
    </w:p>
    <w:p w:rsidR="00391D1A" w:rsidRPr="00391D1A" w:rsidRDefault="00391D1A" w:rsidP="00391D1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D1A">
        <w:rPr>
          <w:sz w:val="28"/>
          <w:szCs w:val="28"/>
        </w:rPr>
        <w:t>1. Общие положения</w:t>
      </w:r>
    </w:p>
    <w:p w:rsidR="00391D1A" w:rsidRPr="00391D1A" w:rsidRDefault="00391D1A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1D1A" w:rsidRP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</w:t>
      </w:r>
      <w:r w:rsidR="00831197">
        <w:rPr>
          <w:sz w:val="28"/>
          <w:szCs w:val="28"/>
        </w:rPr>
        <w:t xml:space="preserve">зации на территории </w:t>
      </w:r>
      <w:proofErr w:type="spellStart"/>
      <w:r w:rsidR="00831197">
        <w:rPr>
          <w:sz w:val="28"/>
          <w:szCs w:val="28"/>
        </w:rPr>
        <w:t>Малосеменов</w:t>
      </w:r>
      <w:r w:rsidRPr="00391D1A">
        <w:rPr>
          <w:sz w:val="28"/>
          <w:szCs w:val="28"/>
        </w:rPr>
        <w:t>ского</w:t>
      </w:r>
      <w:proofErr w:type="spellEnd"/>
      <w:r w:rsidRPr="00391D1A">
        <w:rPr>
          <w:sz w:val="28"/>
          <w:szCs w:val="28"/>
        </w:rPr>
        <w:t xml:space="preserve"> муниципального образования </w:t>
      </w:r>
      <w:proofErr w:type="spellStart"/>
      <w:r w:rsidRPr="00391D1A">
        <w:rPr>
          <w:sz w:val="28"/>
          <w:szCs w:val="28"/>
        </w:rPr>
        <w:t>Балашовского</w:t>
      </w:r>
      <w:proofErr w:type="spellEnd"/>
      <w:r w:rsidRPr="00391D1A">
        <w:rPr>
          <w:sz w:val="28"/>
          <w:szCs w:val="28"/>
        </w:rPr>
        <w:t xml:space="preserve"> муниципального района Саратовской области (далее – МО, муниципальное образование)</w:t>
      </w:r>
    </w:p>
    <w:p w:rsidR="00391D1A" w:rsidRP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391D1A" w:rsidRP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1.3. Организатором конкурсного отбора инициативных проектов на территории</w:t>
      </w:r>
    </w:p>
    <w:p w:rsidR="00391D1A" w:rsidRPr="00391D1A" w:rsidRDefault="00391D1A" w:rsidP="00391D1A">
      <w:pPr>
        <w:widowControl w:val="0"/>
        <w:tabs>
          <w:tab w:val="left" w:pos="195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МО явл</w:t>
      </w:r>
      <w:r w:rsidR="00831197">
        <w:rPr>
          <w:sz w:val="28"/>
          <w:szCs w:val="28"/>
        </w:rPr>
        <w:t xml:space="preserve">яется администрация </w:t>
      </w:r>
      <w:proofErr w:type="spellStart"/>
      <w:r w:rsidR="00831197">
        <w:rPr>
          <w:sz w:val="28"/>
          <w:szCs w:val="28"/>
        </w:rPr>
        <w:t>Малосеменов</w:t>
      </w:r>
      <w:r w:rsidRPr="00391D1A">
        <w:rPr>
          <w:sz w:val="28"/>
          <w:szCs w:val="28"/>
        </w:rPr>
        <w:t>ского</w:t>
      </w:r>
      <w:proofErr w:type="spellEnd"/>
      <w:r w:rsidRPr="00391D1A">
        <w:rPr>
          <w:sz w:val="28"/>
          <w:szCs w:val="28"/>
        </w:rPr>
        <w:t xml:space="preserve"> муниципального образования </w:t>
      </w:r>
      <w:proofErr w:type="spellStart"/>
      <w:r w:rsidRPr="00391D1A">
        <w:rPr>
          <w:sz w:val="28"/>
          <w:szCs w:val="28"/>
        </w:rPr>
        <w:t>Балашовского</w:t>
      </w:r>
      <w:proofErr w:type="spellEnd"/>
      <w:r w:rsidRPr="00391D1A">
        <w:rPr>
          <w:sz w:val="28"/>
          <w:szCs w:val="28"/>
        </w:rPr>
        <w:t xml:space="preserve"> муниципального района Саратовской области (далее – администрация МО, администрация муниципального образования).</w:t>
      </w:r>
    </w:p>
    <w:p w:rsidR="00391D1A" w:rsidRP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391D1A" w:rsidRPr="00035A8D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МО осуществляется Администрацией</w:t>
      </w:r>
      <w:r w:rsidRPr="00035A8D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>.</w:t>
      </w:r>
    </w:p>
    <w:p w:rsidR="00391D1A" w:rsidRPr="00035A8D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1.5. Инициативным проектом является документально оформленное и внесенное в порядке,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установленном настоящим Положением, в </w:t>
      </w:r>
      <w:r>
        <w:rPr>
          <w:sz w:val="28"/>
          <w:szCs w:val="28"/>
        </w:rPr>
        <w:t>А</w:t>
      </w:r>
      <w:r w:rsidRPr="00035A8D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 xml:space="preserve"> предложение в целях реализации мероприятий, имеющих приоритетное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значение для жителей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 xml:space="preserve"> или его части, по решению вопросов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местного значения или иных вопросов, право решения, которых предоставлено органам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местного самоуправления.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 xml:space="preserve">1.6. Инициативный проект реализуется за счет средств местного бюджета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>, в том числе инициативных платежей – сре</w:t>
      </w:r>
      <w:proofErr w:type="gramStart"/>
      <w:r w:rsidRPr="00035A8D">
        <w:rPr>
          <w:sz w:val="28"/>
          <w:szCs w:val="28"/>
        </w:rPr>
        <w:t>дств гр</w:t>
      </w:r>
      <w:proofErr w:type="gramEnd"/>
      <w:r w:rsidRPr="00035A8D">
        <w:rPr>
          <w:sz w:val="28"/>
          <w:szCs w:val="28"/>
        </w:rPr>
        <w:t>аждан,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индивидуальных предпринимателей и образованных в соответствии с законодательством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Российской Федерации юридических лиц, уплачиваемых </w:t>
      </w:r>
      <w:r w:rsidRPr="00035A8D">
        <w:rPr>
          <w:sz w:val="28"/>
          <w:szCs w:val="28"/>
        </w:rPr>
        <w:lastRenderedPageBreak/>
        <w:t>на добровольной основе и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зачисляемых в местный бюджет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с Бюджетным кодексом Российской Федерации.</w:t>
      </w:r>
    </w:p>
    <w:p w:rsidR="00391D1A" w:rsidRPr="00035A8D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1.7. Бюджетные ассигнования на реализацию инициативных проектов предусматриваются в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>.</w:t>
      </w:r>
    </w:p>
    <w:p w:rsidR="00391D1A" w:rsidRPr="00035A8D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1.8. Объем бюджетных ассигнований на поддержку одного инициативного проекта из бюджета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наименование муниципального образования не должен превышать </w:t>
      </w:r>
      <w:r>
        <w:rPr>
          <w:sz w:val="28"/>
          <w:szCs w:val="28"/>
        </w:rPr>
        <w:t>100 000 (сто тысяч) рублей 00 (ноль) копеек.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Pr="00E36347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36347">
        <w:rPr>
          <w:sz w:val="28"/>
          <w:szCs w:val="28"/>
        </w:rPr>
        <w:t>2. Выдвижение инициативных проектов</w:t>
      </w:r>
    </w:p>
    <w:p w:rsidR="00391D1A" w:rsidRPr="00E36347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2.1. С инициативой о внесении инициативного проекта вправе выступить:</w:t>
      </w:r>
    </w:p>
    <w:p w:rsidR="00391D1A" w:rsidRDefault="00391D1A" w:rsidP="00391D1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sz w:val="28"/>
          <w:szCs w:val="28"/>
        </w:rPr>
        <w:t>МО.</w:t>
      </w:r>
      <w:r w:rsidRPr="00E36347">
        <w:rPr>
          <w:sz w:val="28"/>
          <w:szCs w:val="28"/>
        </w:rPr>
        <w:t xml:space="preserve"> </w:t>
      </w:r>
    </w:p>
    <w:p w:rsidR="00391D1A" w:rsidRDefault="00391D1A" w:rsidP="00391D1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органы территориального общественного самоуправления муниципального образования наименование муниципального образования;</w:t>
      </w:r>
    </w:p>
    <w:p w:rsidR="00391D1A" w:rsidRDefault="00391D1A" w:rsidP="00391D1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староста сельского населенного пункта наименование муниципального образования (далее также – </w:t>
      </w:r>
      <w:r>
        <w:rPr>
          <w:sz w:val="28"/>
          <w:szCs w:val="28"/>
        </w:rPr>
        <w:t>И</w:t>
      </w:r>
      <w:r w:rsidRPr="00E36347">
        <w:rPr>
          <w:sz w:val="28"/>
          <w:szCs w:val="28"/>
        </w:rPr>
        <w:t>нициаторы проекта).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2.2. Инициативный проект должен содержать следующие сведения: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описание проблемы, решение которой имеет приоритетное значение для жителей </w:t>
      </w:r>
      <w:r>
        <w:rPr>
          <w:sz w:val="28"/>
          <w:szCs w:val="28"/>
        </w:rPr>
        <w:t>МО</w:t>
      </w:r>
      <w:r w:rsidRPr="00E36347">
        <w:rPr>
          <w:sz w:val="28"/>
          <w:szCs w:val="28"/>
        </w:rPr>
        <w:t xml:space="preserve"> или его части;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обоснование предложений по решению указанной проблемы;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планируемые сроки реализации инициативного проекта; 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сведения о планируемом (возможном) финансовом, имущественном и (или) трудовом участии заинтересованных лиц в реализации данного проекта; 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91D1A" w:rsidRDefault="00391D1A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2.3. </w:t>
      </w:r>
      <w:proofErr w:type="gramStart"/>
      <w:r w:rsidRPr="00E36347">
        <w:rPr>
          <w:sz w:val="28"/>
          <w:szCs w:val="28"/>
        </w:rPr>
        <w:t>Инициативный проект до его внесения в администрацию</w:t>
      </w:r>
      <w:r>
        <w:rPr>
          <w:sz w:val="28"/>
          <w:szCs w:val="28"/>
        </w:rPr>
        <w:t xml:space="preserve"> МО</w:t>
      </w:r>
      <w:r w:rsidRPr="00E36347">
        <w:rPr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</w:t>
      </w:r>
      <w:r w:rsidRPr="00E36347">
        <w:rPr>
          <w:sz w:val="28"/>
          <w:szCs w:val="28"/>
        </w:rPr>
        <w:lastRenderedPageBreak/>
        <w:t xml:space="preserve">инициативного проекта или поддержан подписями не менее чем </w:t>
      </w:r>
      <w:r>
        <w:rPr>
          <w:sz w:val="28"/>
          <w:szCs w:val="28"/>
        </w:rPr>
        <w:t>30 граждан</w:t>
      </w:r>
      <w:r w:rsidRPr="00E36347">
        <w:rPr>
          <w:sz w:val="28"/>
          <w:szCs w:val="28"/>
        </w:rPr>
        <w:t>.</w:t>
      </w:r>
      <w:proofErr w:type="gramEnd"/>
      <w:r w:rsidRPr="00E36347">
        <w:rPr>
          <w:sz w:val="28"/>
          <w:szCs w:val="28"/>
        </w:rPr>
        <w:t xml:space="preserve"> При этом возможно рассмотрение нескольких инициативных проектов на одном собрании граждан. 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</w:t>
      </w:r>
      <w:r w:rsidRPr="004442A8">
        <w:rPr>
          <w:sz w:val="28"/>
          <w:szCs w:val="28"/>
        </w:rPr>
        <w:t>озможно выявлени</w:t>
      </w:r>
      <w:r>
        <w:rPr>
          <w:sz w:val="28"/>
          <w:szCs w:val="28"/>
        </w:rPr>
        <w:t>е</w:t>
      </w:r>
      <w:r w:rsidRPr="004442A8">
        <w:rPr>
          <w:sz w:val="28"/>
          <w:szCs w:val="28"/>
        </w:rPr>
        <w:t xml:space="preserve"> мнения граждан по вопросу о поддержке инициативного проекта также путем опроса граждан</w:t>
      </w:r>
      <w:r>
        <w:rPr>
          <w:sz w:val="28"/>
          <w:szCs w:val="28"/>
        </w:rPr>
        <w:t xml:space="preserve">, сбора их подписей в порядке, установленном Решением </w:t>
      </w:r>
      <w:r w:rsidR="00831197">
        <w:rPr>
          <w:sz w:val="28"/>
          <w:szCs w:val="28"/>
        </w:rPr>
        <w:t>Совета Малосеменов</w:t>
      </w:r>
      <w:r w:rsidRPr="00391D1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схода,</w:t>
      </w:r>
      <w:r>
        <w:rPr>
          <w:sz w:val="28"/>
          <w:szCs w:val="28"/>
        </w:rPr>
        <w:t xml:space="preserve"> опроса,</w:t>
      </w:r>
      <w:r w:rsidRPr="00E36347">
        <w:rPr>
          <w:sz w:val="28"/>
          <w:szCs w:val="28"/>
        </w:rPr>
        <w:t xml:space="preserve">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391D1A" w:rsidRPr="00E36347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6347">
        <w:rPr>
          <w:sz w:val="28"/>
          <w:szCs w:val="28"/>
        </w:rPr>
        <w:t>3. Обсуждение и рассмотрение инициативных проектов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3.1. Обсуждение и рассмотрение инициативных проектов проводится до внесения данных инициативных проектов в администрацию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 xml:space="preserve">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>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3.3. Обсуждение и рассмотрение инициативных проектов может проводиться администрацией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 xml:space="preserve"> с инициаторами проекта также после внесения инициативных проектов.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1309">
        <w:rPr>
          <w:sz w:val="28"/>
          <w:szCs w:val="28"/>
        </w:rPr>
        <w:t>4. Внесение инициативных проектов в администрацию</w:t>
      </w:r>
      <w:r>
        <w:rPr>
          <w:sz w:val="28"/>
          <w:szCs w:val="28"/>
        </w:rPr>
        <w:t xml:space="preserve"> МО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4.1. Для проведения конкурсного отбора инициативных проектов администрацией</w:t>
      </w:r>
      <w:r>
        <w:rPr>
          <w:sz w:val="28"/>
          <w:szCs w:val="28"/>
        </w:rPr>
        <w:t xml:space="preserve"> МО</w:t>
      </w:r>
      <w:r w:rsidRPr="00AE1309">
        <w:rPr>
          <w:sz w:val="28"/>
          <w:szCs w:val="28"/>
        </w:rPr>
        <w:t xml:space="preserve"> устанавливаются даты и время приема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инициативных проектов.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Данная информация, а также информация о сроках проведения конкурсного отбора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 xml:space="preserve">размещаются на официальном сайте органов местного самоуправления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>.</w:t>
      </w: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4.2. Инициаторы проекта при внесении инициативного проекта в администрацию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 xml:space="preserve"> прикладывают к нему документы в соответствии с п. 2.3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настоящего Положения, подтверждающие поддержку инициативного проекта жителями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муниципального образования или его части.</w:t>
      </w: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lastRenderedPageBreak/>
        <w:t>4.3. Администрация муниципального образования на основании проведенного технического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анализа, принимает решение о поддержке инициативного проекта и продолжении работы над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ним в пределах бюджетных ассигнований, предусмотренных решением о местном бюджете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на соответствующие цели и (или) в соответствии с порядком составления и рассмотрения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 xml:space="preserve">проекта местного бюджета (внесение изменений о в </w:t>
      </w:r>
      <w:proofErr w:type="gramStart"/>
      <w:r w:rsidRPr="00AE1309">
        <w:rPr>
          <w:sz w:val="28"/>
          <w:szCs w:val="28"/>
        </w:rPr>
        <w:t>решение</w:t>
      </w:r>
      <w:proofErr w:type="gramEnd"/>
      <w:r w:rsidRPr="00AE1309">
        <w:rPr>
          <w:sz w:val="28"/>
          <w:szCs w:val="28"/>
        </w:rPr>
        <w:t xml:space="preserve"> о местном бюджете), или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решение об отказе в поддержке инициативного проекта и о возврате его инициаторам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проекта с указанием причин отказа в соответствии с пунктом 4.4. настоящего Положения.</w:t>
      </w: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4.4. Администрация муниципального образования принимает решение об отказе в поддержке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инициативного проекта в одном из следующих случаев:</w:t>
      </w:r>
    </w:p>
    <w:p w:rsidR="00391D1A" w:rsidRPr="00AE1309" w:rsidRDefault="00391D1A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несоблюдение установленного </w:t>
      </w:r>
      <w:proofErr w:type="spellStart"/>
      <w:r w:rsidRPr="00AE1309">
        <w:rPr>
          <w:sz w:val="28"/>
          <w:szCs w:val="28"/>
        </w:rPr>
        <w:t>пп</w:t>
      </w:r>
      <w:proofErr w:type="spellEnd"/>
      <w:r w:rsidRPr="00AE1309">
        <w:rPr>
          <w:sz w:val="28"/>
          <w:szCs w:val="28"/>
        </w:rPr>
        <w:t>. 2.1 - 2.3, 3.1, 4.2 настоящего Положения порядка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выдвижения, обсуждения, внесения инициативного проекта и его рассмотрения;</w:t>
      </w:r>
    </w:p>
    <w:p w:rsidR="00391D1A" w:rsidRPr="00AE1309" w:rsidRDefault="00391D1A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несоответствие инициативного проекта требованиям федеральных законов и иных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нормативных правовых актов Российской Федерации, законов и иных нормативных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правовых актов наименование субъекта РФ, уставу и нормативным правовым актам</w:t>
      </w:r>
      <w:r>
        <w:rPr>
          <w:sz w:val="28"/>
          <w:szCs w:val="28"/>
        </w:rPr>
        <w:t xml:space="preserve"> МО</w:t>
      </w:r>
      <w:r w:rsidRPr="00AE1309">
        <w:rPr>
          <w:sz w:val="28"/>
          <w:szCs w:val="28"/>
        </w:rPr>
        <w:t>;</w:t>
      </w:r>
    </w:p>
    <w:p w:rsidR="00391D1A" w:rsidRPr="00AE1309" w:rsidRDefault="00391D1A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невозможность реализации инициативного проекта ввиду отсутствия у муниципального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образования наименование муниципального образования необходимых полномочий 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прав;</w:t>
      </w:r>
    </w:p>
    <w:p w:rsidR="00391D1A" w:rsidRPr="00AE1309" w:rsidRDefault="00391D1A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отсутствие средств местного бюджета в объеме, необходимом для реализации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инициативного проекта, источником формирования которых не являются инициативные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платежи;</w:t>
      </w:r>
    </w:p>
    <w:p w:rsidR="00391D1A" w:rsidRPr="00AE1309" w:rsidRDefault="00391D1A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наличие возможности решения описанной в инициативном проекте проблемы более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эффективным способом;</w:t>
      </w:r>
    </w:p>
    <w:p w:rsidR="00391D1A" w:rsidRDefault="00391D1A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признание инициативного проекта не прошедшим конкурсный отбор.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2F12BA">
        <w:rPr>
          <w:sz w:val="28"/>
          <w:szCs w:val="28"/>
        </w:rPr>
        <w:t>Информация о внесении инициативного проекта в администрацию</w:t>
      </w:r>
      <w:r>
        <w:rPr>
          <w:sz w:val="28"/>
          <w:szCs w:val="28"/>
        </w:rPr>
        <w:t xml:space="preserve"> МО</w:t>
      </w:r>
      <w:r w:rsidRPr="002F12BA">
        <w:rPr>
          <w:sz w:val="28"/>
          <w:szCs w:val="28"/>
        </w:rPr>
        <w:t xml:space="preserve"> подлежит опубликованию (обнародованию) и размещению на официальном сайте муниципального образования в информационно-телекоммуникационной сети </w:t>
      </w:r>
      <w:r>
        <w:rPr>
          <w:sz w:val="28"/>
          <w:szCs w:val="28"/>
        </w:rPr>
        <w:t>«</w:t>
      </w:r>
      <w:r w:rsidRPr="002F12B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F12BA">
        <w:rPr>
          <w:sz w:val="28"/>
          <w:szCs w:val="28"/>
        </w:rPr>
        <w:t xml:space="preserve"> в течение трех рабочих дней со дня внесения инициативного проекта в местную администрацию и должна содержать сведения, указанные в</w:t>
      </w:r>
      <w:r>
        <w:rPr>
          <w:sz w:val="28"/>
          <w:szCs w:val="28"/>
        </w:rPr>
        <w:t xml:space="preserve"> п. 2.2. настоящего Положения</w:t>
      </w:r>
      <w:r w:rsidRPr="002F12BA">
        <w:rPr>
          <w:sz w:val="28"/>
          <w:szCs w:val="28"/>
        </w:rPr>
        <w:t xml:space="preserve">, а также об инициаторах проекта. Одновременно граждане информируются о возможности представления в администрацию </w:t>
      </w:r>
      <w:r>
        <w:rPr>
          <w:sz w:val="28"/>
          <w:szCs w:val="28"/>
        </w:rPr>
        <w:t xml:space="preserve">МО </w:t>
      </w:r>
      <w:r w:rsidRPr="002F12BA">
        <w:rPr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F0B1B">
        <w:rPr>
          <w:sz w:val="28"/>
          <w:szCs w:val="28"/>
        </w:rPr>
        <w:t>Инициативный проект подлежит обязательному рассмотрению администрацией</w:t>
      </w:r>
      <w:r>
        <w:rPr>
          <w:sz w:val="28"/>
          <w:szCs w:val="28"/>
        </w:rPr>
        <w:t xml:space="preserve"> МО</w:t>
      </w:r>
      <w:r w:rsidRPr="009F0B1B">
        <w:rPr>
          <w:sz w:val="28"/>
          <w:szCs w:val="28"/>
        </w:rPr>
        <w:t xml:space="preserve"> в течение 30 дней со дня его внесения.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1309">
        <w:rPr>
          <w:sz w:val="28"/>
          <w:szCs w:val="28"/>
        </w:rPr>
        <w:t xml:space="preserve">5. Проведение собрания граждан по конкурсному отбору инициативных </w:t>
      </w:r>
      <w:r w:rsidRPr="00AE1309">
        <w:rPr>
          <w:sz w:val="28"/>
          <w:szCs w:val="28"/>
        </w:rPr>
        <w:lastRenderedPageBreak/>
        <w:t>проектов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5.1. Собрание граждан по конкурсному отбору инициативных проектов проводится в месте,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определенном администрацией муниципального образования.</w:t>
      </w: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5.2. Собрание граждан проводится в сроки, установленные администрацией муниципального образования.</w:t>
      </w: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5.3. В голосовании по инициативным проектам вправе принимать участие жители</w:t>
      </w:r>
      <w:r>
        <w:rPr>
          <w:sz w:val="28"/>
          <w:szCs w:val="28"/>
        </w:rPr>
        <w:t xml:space="preserve"> МО</w:t>
      </w:r>
      <w:r w:rsidRPr="00AE1309">
        <w:rPr>
          <w:sz w:val="28"/>
          <w:szCs w:val="28"/>
        </w:rPr>
        <w:t>, достигшие шестнадцатилетнего возраста.</w:t>
      </w:r>
    </w:p>
    <w:p w:rsidR="00391D1A" w:rsidRPr="00AE1309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Житель наименование муниципального образования имеет право проголосовать за </w:t>
      </w:r>
      <w:r>
        <w:rPr>
          <w:sz w:val="28"/>
          <w:szCs w:val="28"/>
        </w:rPr>
        <w:t xml:space="preserve">неограниченное </w:t>
      </w:r>
      <w:r w:rsidRPr="00AE1309">
        <w:rPr>
          <w:sz w:val="28"/>
          <w:szCs w:val="28"/>
        </w:rPr>
        <w:t>число инициативных проектов, при этом за один проект должен отдаваться один голос.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5.4. Результаты голосования по инициативным проектам утверждаются конкурсной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комиссией при принятии итогового решения.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42A8">
        <w:rPr>
          <w:sz w:val="28"/>
          <w:szCs w:val="28"/>
        </w:rPr>
        <w:t>6. Утверждение инициативных проектов в целях их реализации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 xml:space="preserve">6.1. Для утверждения результатов конкурсного отбора инициативных проектов администрацией муниципального образования образуется конкурсная комиссия. 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6.2. Персональный состав конкурсной комиссии утверждается администрацией муниципального образования. Половина от общего числа членов конкурсной комиссии должна быть назначена на основе предложений представительного органа муниципального образования. В состав конкурсной комиссии администрации муниципального образования могут быть включены представители общественных организаций по согласованию. 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–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6.5. Председатель конкурсной комиссии:</w:t>
      </w:r>
    </w:p>
    <w:p w:rsidR="00391D1A" w:rsidRPr="004442A8" w:rsidRDefault="00391D1A" w:rsidP="00391D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организует работу конкурсной комиссии, руководит деятельностью конкурсной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комиссии;</w:t>
      </w:r>
    </w:p>
    <w:p w:rsidR="00391D1A" w:rsidRPr="004442A8" w:rsidRDefault="00391D1A" w:rsidP="00391D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формирует проект повестки очередного заседания конкурсной комиссии;</w:t>
      </w:r>
    </w:p>
    <w:p w:rsidR="00391D1A" w:rsidRPr="004442A8" w:rsidRDefault="00391D1A" w:rsidP="00391D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дает поручения членам конкурсной комиссии в рамках заседания конкурсной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комиссии;</w:t>
      </w:r>
    </w:p>
    <w:p w:rsidR="00391D1A" w:rsidRDefault="00391D1A" w:rsidP="00391D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lastRenderedPageBreak/>
        <w:t>председательствует на заседаниях конкурсной комиссии.</w:t>
      </w:r>
    </w:p>
    <w:p w:rsidR="00391D1A" w:rsidRPr="004442A8" w:rsidRDefault="00391D1A" w:rsidP="00391D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При отсутствии председателя конкурсной комиссии его полномочия исполняет заместитель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председателя конкурсной комиссии.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6.6. Секретарь конкурсной комиссии:</w:t>
      </w:r>
    </w:p>
    <w:p w:rsidR="00391D1A" w:rsidRPr="004442A8" w:rsidRDefault="00391D1A" w:rsidP="00391D1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осуществляет информационное и документационное обеспечение деятельности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конкурсной комиссии, в том числе подготовку к заседанию конкурсной комиссии;</w:t>
      </w:r>
    </w:p>
    <w:p w:rsidR="00391D1A" w:rsidRPr="004442A8" w:rsidRDefault="00391D1A" w:rsidP="00391D1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оповещает членов конкурсной комиссии о дате, месте проведения очередного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заседания конкурсной комиссии и повестке очередного заседания конкурсной комиссии;</w:t>
      </w:r>
    </w:p>
    <w:p w:rsidR="00391D1A" w:rsidRPr="004442A8" w:rsidRDefault="00391D1A" w:rsidP="00391D1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оформляет протоколы заседаний конкурсной комиссии.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6.7. Член конкурсной комиссии:</w:t>
      </w:r>
    </w:p>
    <w:p w:rsidR="00391D1A" w:rsidRPr="004442A8" w:rsidRDefault="00391D1A" w:rsidP="00391D1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участвует в работе конкурсной комиссии, в том числе в заседаниях конкурсной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комиссии;</w:t>
      </w:r>
    </w:p>
    <w:p w:rsidR="00391D1A" w:rsidRPr="004442A8" w:rsidRDefault="00391D1A" w:rsidP="00391D1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вносит предложения по вопросам работы конкурсной комиссии;</w:t>
      </w:r>
    </w:p>
    <w:p w:rsidR="00391D1A" w:rsidRPr="004442A8" w:rsidRDefault="00391D1A" w:rsidP="00391D1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знакомится с документами и материалами, рассматриваемыми на заседаниях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конкурсной комиссии;</w:t>
      </w:r>
    </w:p>
    <w:p w:rsidR="00391D1A" w:rsidRPr="004442A8" w:rsidRDefault="00391D1A" w:rsidP="00391D1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голосует на заседаниях конкурсной комиссии.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6.8. Решение конкурсной комиссии принимается открытым голосованием простым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большинством голосов от числа присутствующих на заседании членов конкурсной комиссии.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Члены конкурсной комиссии обладают равными правами при обсуждении вопросов о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принятии решений.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6.9. Заседание конкурсной комиссии проводится в течение трех рабочих дней после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проведения собрания граждан.</w:t>
      </w:r>
    </w:p>
    <w:p w:rsidR="00391D1A" w:rsidRPr="004442A8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391D1A" w:rsidRPr="004442A8" w:rsidRDefault="00391D1A" w:rsidP="00391D1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время, дату и место проведения заседания конкурсной комиссии;</w:t>
      </w:r>
    </w:p>
    <w:p w:rsidR="00391D1A" w:rsidRDefault="00391D1A" w:rsidP="00391D1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фамилии и инициалы членов конкурсной комиссии и приглашенных на заседание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конкурсной комиссии;</w:t>
      </w:r>
    </w:p>
    <w:p w:rsidR="00391D1A" w:rsidRDefault="00391D1A" w:rsidP="00391D1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результаты голосования по каждому из включенных в список для голосования инициативных проектов; - инициативные проекты, прошедшие конкурсный отбор и подлежащие финансированию из местного бюджета. 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 xml:space="preserve">6.11. </w:t>
      </w:r>
      <w:proofErr w:type="gramStart"/>
      <w:r w:rsidRPr="002F12BA">
        <w:rPr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</w:t>
      </w:r>
      <w:r w:rsidRPr="002F12BA">
        <w:rPr>
          <w:sz w:val="28"/>
          <w:szCs w:val="28"/>
        </w:rPr>
        <w:lastRenderedPageBreak/>
        <w:t>образования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12BA">
        <w:rPr>
          <w:sz w:val="28"/>
          <w:szCs w:val="28"/>
        </w:rPr>
        <w:t>7. Участие инициаторов проекта в реализации инициативных проектов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 xml:space="preserve">7.1. Инициаторы проекта вправе принимать участие в реализации инициативных проектов в соответствии с настоящим Положением. 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7.2. Инициаторы проекта согласовывают техническое задание на заключение муниципального контракта по реализации инициативного проекта.</w:t>
      </w:r>
    </w:p>
    <w:p w:rsidR="00391D1A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963996" w:rsidRDefault="00391D1A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7.3.</w:t>
      </w:r>
      <w:r w:rsidRPr="002F12BA">
        <w:rPr>
          <w:sz w:val="28"/>
          <w:szCs w:val="28"/>
        </w:rPr>
        <w:t xml:space="preserve"> Отчет о ходе и итогах реализации инициативного проекта подлежит опубликованию</w:t>
      </w:r>
      <w:r>
        <w:rPr>
          <w:sz w:val="28"/>
          <w:szCs w:val="28"/>
        </w:rPr>
        <w:t xml:space="preserve"> </w:t>
      </w:r>
      <w:r w:rsidRPr="002F12BA">
        <w:rPr>
          <w:sz w:val="28"/>
          <w:szCs w:val="28"/>
        </w:rPr>
        <w:t>(обнародованию) и размещению на официальном сайте муниципального образования</w:t>
      </w:r>
      <w:r>
        <w:rPr>
          <w:sz w:val="28"/>
          <w:szCs w:val="28"/>
        </w:rPr>
        <w:t xml:space="preserve"> </w:t>
      </w:r>
      <w:r w:rsidRPr="002F12BA">
        <w:rPr>
          <w:sz w:val="28"/>
          <w:szCs w:val="28"/>
        </w:rPr>
        <w:t>в информационно-телекоммуникационной сети</w:t>
      </w:r>
      <w:r>
        <w:rPr>
          <w:sz w:val="28"/>
          <w:szCs w:val="28"/>
        </w:rPr>
        <w:t xml:space="preserve"> «</w:t>
      </w:r>
      <w:r w:rsidRPr="002F12B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F12BA">
        <w:rPr>
          <w:sz w:val="28"/>
          <w:szCs w:val="28"/>
        </w:rPr>
        <w:t xml:space="preserve"> в течение 30 календарных дней со дня завершения реализации инициативного</w:t>
      </w:r>
      <w:r>
        <w:rPr>
          <w:sz w:val="28"/>
          <w:szCs w:val="28"/>
        </w:rPr>
        <w:t xml:space="preserve"> </w:t>
      </w:r>
      <w:r w:rsidRPr="002F12BA">
        <w:rPr>
          <w:sz w:val="28"/>
          <w:szCs w:val="28"/>
        </w:rPr>
        <w:t>проекта.</w:t>
      </w:r>
    </w:p>
    <w:sectPr w:rsidR="00963996" w:rsidSect="0096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52D"/>
    <w:multiLevelType w:val="hybridMultilevel"/>
    <w:tmpl w:val="EA90229A"/>
    <w:lvl w:ilvl="0" w:tplc="8700B5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8248AB"/>
    <w:multiLevelType w:val="hybridMultilevel"/>
    <w:tmpl w:val="EB0A7970"/>
    <w:lvl w:ilvl="0" w:tplc="EE327B4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70899"/>
    <w:multiLevelType w:val="hybridMultilevel"/>
    <w:tmpl w:val="9E082132"/>
    <w:lvl w:ilvl="0" w:tplc="DEC490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C4F69"/>
    <w:multiLevelType w:val="hybridMultilevel"/>
    <w:tmpl w:val="859C2C5C"/>
    <w:lvl w:ilvl="0" w:tplc="F864A3E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33E4A"/>
    <w:multiLevelType w:val="hybridMultilevel"/>
    <w:tmpl w:val="A2145806"/>
    <w:lvl w:ilvl="0" w:tplc="88E080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720B88"/>
    <w:multiLevelType w:val="hybridMultilevel"/>
    <w:tmpl w:val="4628DAB2"/>
    <w:lvl w:ilvl="0" w:tplc="D3B4614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7176D6"/>
    <w:multiLevelType w:val="hybridMultilevel"/>
    <w:tmpl w:val="95DE0FCC"/>
    <w:lvl w:ilvl="0" w:tplc="4A2625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91D1A"/>
    <w:rsid w:val="00391D1A"/>
    <w:rsid w:val="00484511"/>
    <w:rsid w:val="00620C70"/>
    <w:rsid w:val="0067498E"/>
    <w:rsid w:val="00816740"/>
    <w:rsid w:val="00831197"/>
    <w:rsid w:val="00963996"/>
    <w:rsid w:val="009F565B"/>
    <w:rsid w:val="00A754CE"/>
    <w:rsid w:val="00BA2679"/>
    <w:rsid w:val="00D1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2021-05-18T11:57:00Z</cp:lastPrinted>
  <dcterms:created xsi:type="dcterms:W3CDTF">2021-05-20T11:18:00Z</dcterms:created>
  <dcterms:modified xsi:type="dcterms:W3CDTF">2021-05-21T04:20:00Z</dcterms:modified>
</cp:coreProperties>
</file>