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BC" w:rsidRDefault="000A59BC" w:rsidP="000E6A56">
      <w:pPr>
        <w:rPr>
          <w:b/>
          <w:sz w:val="28"/>
          <w:szCs w:val="28"/>
        </w:rPr>
      </w:pPr>
    </w:p>
    <w:p w:rsidR="000A59BC" w:rsidRDefault="000A59BC" w:rsidP="000E6A56">
      <w:pPr>
        <w:rPr>
          <w:b/>
          <w:sz w:val="28"/>
          <w:szCs w:val="28"/>
        </w:rPr>
      </w:pPr>
    </w:p>
    <w:p w:rsidR="000A59BC" w:rsidRDefault="000E6A56" w:rsidP="000A59BC">
      <w:pPr>
        <w:pStyle w:val="Standarduser"/>
        <w:autoSpaceDE w:val="0"/>
        <w:rPr>
          <w:b/>
          <w:bCs/>
          <w:sz w:val="28"/>
          <w:szCs w:val="28"/>
          <w:lang w:eastAsia="ar-SA" w:bidi="ar-SA"/>
        </w:rPr>
      </w:pPr>
      <w:r w:rsidRPr="007F3B2C">
        <w:rPr>
          <w:b/>
          <w:sz w:val="28"/>
          <w:szCs w:val="28"/>
        </w:rPr>
        <w:t xml:space="preserve">  </w:t>
      </w:r>
      <w:r w:rsidR="000A59BC">
        <w:rPr>
          <w:b/>
          <w:bCs/>
          <w:sz w:val="28"/>
          <w:szCs w:val="28"/>
          <w:lang w:eastAsia="ar-SA" w:bidi="ar-SA"/>
        </w:rPr>
        <w:t xml:space="preserve">                                            АДМИНИСТРАЦИЯ</w:t>
      </w: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 xml:space="preserve"> СОЦЗЕМЛЕДЕЛЬСКОГО МУНИЦИПАЛЬНОГО ОБРАЗОВАНИЯ</w:t>
      </w:r>
    </w:p>
    <w:p w:rsidR="000A59BC" w:rsidRDefault="000A59BC" w:rsidP="000A59BC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0A59BC" w:rsidRDefault="000A59BC" w:rsidP="000A59BC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САРАТОВСКОЙ ОБЛАСТИ</w:t>
      </w: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ПОСТАНОВЛЕНИЕ</w:t>
      </w:r>
    </w:p>
    <w:p w:rsidR="000A59BC" w:rsidRDefault="000A59BC" w:rsidP="000A59BC">
      <w:pPr>
        <w:pStyle w:val="Standarduser"/>
        <w:autoSpaceDE w:val="0"/>
        <w:rPr>
          <w:sz w:val="28"/>
          <w:szCs w:val="28"/>
          <w:lang w:eastAsia="ar-SA" w:bidi="ar-SA"/>
        </w:rPr>
      </w:pPr>
    </w:p>
    <w:p w:rsidR="000A59BC" w:rsidRDefault="00C32073" w:rsidP="000A59BC">
      <w:pPr>
        <w:pStyle w:val="Standarduser"/>
        <w:autoSpaceDE w:val="0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от 20.12. 2021</w:t>
      </w:r>
      <w:r w:rsidR="00A0351F">
        <w:rPr>
          <w:sz w:val="28"/>
          <w:szCs w:val="28"/>
          <w:lang w:eastAsia="ar-SA" w:bidi="ar-SA"/>
        </w:rPr>
        <w:t xml:space="preserve">г. № </w:t>
      </w:r>
      <w:r>
        <w:rPr>
          <w:sz w:val="28"/>
          <w:szCs w:val="28"/>
          <w:lang w:eastAsia="ar-SA" w:bidi="ar-SA"/>
        </w:rPr>
        <w:t>38</w:t>
      </w:r>
      <w:r w:rsidR="00A0351F">
        <w:rPr>
          <w:sz w:val="28"/>
          <w:szCs w:val="28"/>
          <w:lang w:eastAsia="ar-SA" w:bidi="ar-SA"/>
        </w:rPr>
        <w:t xml:space="preserve">  </w:t>
      </w:r>
      <w:r w:rsidR="000A59BC">
        <w:rPr>
          <w:sz w:val="28"/>
          <w:szCs w:val="28"/>
          <w:lang w:eastAsia="ar-SA" w:bidi="ar-SA"/>
        </w:rPr>
        <w:t>-</w:t>
      </w:r>
      <w:proofErr w:type="spellStart"/>
      <w:r w:rsidR="000A59BC">
        <w:rPr>
          <w:sz w:val="28"/>
          <w:szCs w:val="28"/>
          <w:lang w:eastAsia="ar-SA" w:bidi="ar-SA"/>
        </w:rPr>
        <w:t>п</w:t>
      </w:r>
      <w:proofErr w:type="spellEnd"/>
      <w:r w:rsidR="000A59BC">
        <w:rPr>
          <w:sz w:val="28"/>
          <w:szCs w:val="28"/>
          <w:lang w:eastAsia="ar-SA" w:bidi="ar-SA"/>
        </w:rPr>
        <w:t xml:space="preserve">                                                        </w:t>
      </w:r>
      <w:proofErr w:type="spellStart"/>
      <w:r w:rsidR="000A59BC">
        <w:rPr>
          <w:sz w:val="28"/>
          <w:szCs w:val="28"/>
          <w:lang w:eastAsia="ar-SA" w:bidi="ar-SA"/>
        </w:rPr>
        <w:t>п</w:t>
      </w:r>
      <w:proofErr w:type="gramStart"/>
      <w:r w:rsidR="000A59BC">
        <w:rPr>
          <w:sz w:val="28"/>
          <w:szCs w:val="28"/>
          <w:lang w:eastAsia="ar-SA" w:bidi="ar-SA"/>
        </w:rPr>
        <w:t>.С</w:t>
      </w:r>
      <w:proofErr w:type="gramEnd"/>
      <w:r w:rsidR="000A59BC">
        <w:rPr>
          <w:sz w:val="28"/>
          <w:szCs w:val="28"/>
          <w:lang w:eastAsia="ar-SA" w:bidi="ar-SA"/>
        </w:rPr>
        <w:t>оцземледельский</w:t>
      </w:r>
      <w:proofErr w:type="spellEnd"/>
    </w:p>
    <w:p w:rsidR="000A59BC" w:rsidRDefault="000A59BC" w:rsidP="000A59BC">
      <w:pPr>
        <w:pStyle w:val="Standarduser"/>
        <w:tabs>
          <w:tab w:val="left" w:pos="4395"/>
        </w:tabs>
        <w:autoSpaceDE w:val="0"/>
        <w:ind w:right="4884"/>
        <w:rPr>
          <w:sz w:val="28"/>
          <w:szCs w:val="28"/>
          <w:lang w:eastAsia="ar-SA" w:bidi="ar-SA"/>
        </w:rPr>
      </w:pPr>
    </w:p>
    <w:p w:rsidR="000A59BC" w:rsidRDefault="000A59BC" w:rsidP="000A59BC">
      <w:pPr>
        <w:pStyle w:val="Standarduser"/>
        <w:tabs>
          <w:tab w:val="left" w:pos="4395"/>
        </w:tabs>
        <w:autoSpaceDE w:val="0"/>
        <w:ind w:right="4884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Об утверждении муниципальной программы «Улучшение водоснабжения Соцземледельского муниципального образования</w:t>
      </w:r>
    </w:p>
    <w:p w:rsidR="000A59BC" w:rsidRDefault="00C32073" w:rsidP="000A59BC">
      <w:pPr>
        <w:pStyle w:val="Standarduser"/>
        <w:tabs>
          <w:tab w:val="left" w:pos="4395"/>
        </w:tabs>
        <w:autoSpaceDE w:val="0"/>
        <w:ind w:right="4884"/>
      </w:pPr>
      <w:r>
        <w:rPr>
          <w:b/>
          <w:bCs/>
          <w:sz w:val="28"/>
          <w:szCs w:val="28"/>
          <w:lang w:eastAsia="ru-RU" w:bidi="ar-SA"/>
        </w:rPr>
        <w:t>в 2022</w:t>
      </w:r>
      <w:r w:rsidR="000A59BC">
        <w:rPr>
          <w:b/>
          <w:bCs/>
          <w:sz w:val="28"/>
          <w:szCs w:val="28"/>
          <w:lang w:eastAsia="ru-RU" w:bidi="ar-SA"/>
        </w:rPr>
        <w:t xml:space="preserve"> году</w:t>
      </w:r>
      <w:r w:rsidR="000A59BC">
        <w:rPr>
          <w:sz w:val="28"/>
          <w:szCs w:val="28"/>
          <w:lang w:eastAsia="ru-RU" w:bidi="ar-SA"/>
        </w:rPr>
        <w:t>»</w:t>
      </w:r>
    </w:p>
    <w:p w:rsidR="000A59BC" w:rsidRDefault="000A59BC" w:rsidP="000A59BC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0A59BC" w:rsidRDefault="000A59BC" w:rsidP="000A59BC">
      <w:pPr>
        <w:pStyle w:val="Textbodyuser"/>
        <w:autoSpaceDE w:val="0"/>
        <w:jc w:val="both"/>
        <w:rPr>
          <w:sz w:val="28"/>
          <w:szCs w:val="28"/>
          <w:lang w:eastAsia="ru-RU" w:bidi="ar-SA"/>
        </w:rPr>
      </w:pPr>
    </w:p>
    <w:p w:rsidR="000A59BC" w:rsidRDefault="000A59BC" w:rsidP="000A59BC">
      <w:pPr>
        <w:pStyle w:val="Textbodyuser"/>
        <w:autoSpaceDE w:val="0"/>
        <w:ind w:firstLine="567"/>
        <w:jc w:val="both"/>
      </w:pPr>
      <w:r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РФ» на основании Устава Соцземледельского муниципального образования, администрация  Соцземледельского муниципального образования</w:t>
      </w:r>
      <w:r w:rsidR="008266FF">
        <w:rPr>
          <w:sz w:val="28"/>
          <w:szCs w:val="28"/>
        </w:rPr>
        <w:t xml:space="preserve"> администрация Соцземледельского муниципального образования</w:t>
      </w:r>
    </w:p>
    <w:p w:rsidR="000A59BC" w:rsidRDefault="000A59BC" w:rsidP="000A59BC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jc w:val="center"/>
        <w:rPr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ПОСТАНОВЛЯЕТ:</w:t>
      </w:r>
    </w:p>
    <w:p w:rsidR="000A59BC" w:rsidRDefault="000A59BC" w:rsidP="000A59BC">
      <w:pPr>
        <w:pStyle w:val="Standarduser"/>
        <w:autoSpaceDE w:val="0"/>
        <w:rPr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1.Утвердить муниципальную Программу «Улучшение водоснабжения     Соцземледельского муниципального </w:t>
      </w:r>
      <w:r w:rsidR="00C32073">
        <w:rPr>
          <w:sz w:val="28"/>
          <w:szCs w:val="28"/>
          <w:lang w:eastAsia="ru-RU" w:bidi="ar-SA"/>
        </w:rPr>
        <w:t>образования в 2022</w:t>
      </w:r>
      <w:r>
        <w:rPr>
          <w:sz w:val="28"/>
          <w:szCs w:val="28"/>
          <w:lang w:eastAsia="ru-RU" w:bidi="ar-SA"/>
        </w:rPr>
        <w:t xml:space="preserve"> году» (прилагается).</w:t>
      </w:r>
    </w:p>
    <w:p w:rsidR="000A59BC" w:rsidRDefault="000A59BC" w:rsidP="000A59BC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2.Настоящее постановление  вступает в силу с момента обнародования.</w:t>
      </w:r>
    </w:p>
    <w:p w:rsidR="000A59BC" w:rsidRDefault="000A59BC" w:rsidP="000A59BC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3. </w:t>
      </w:r>
      <w:proofErr w:type="gramStart"/>
      <w:r>
        <w:rPr>
          <w:sz w:val="28"/>
          <w:szCs w:val="28"/>
          <w:lang w:eastAsia="ru-RU" w:bidi="ar-SA"/>
        </w:rPr>
        <w:t>Контроль  за</w:t>
      </w:r>
      <w:proofErr w:type="gramEnd"/>
      <w:r>
        <w:rPr>
          <w:sz w:val="28"/>
          <w:szCs w:val="28"/>
          <w:lang w:eastAsia="ru-RU" w:bidi="ar-SA"/>
        </w:rPr>
        <w:t xml:space="preserve"> исполнением настоящего Постановления оставляю за собой.</w:t>
      </w:r>
    </w:p>
    <w:p w:rsidR="000A59BC" w:rsidRDefault="000A59BC" w:rsidP="000A59BC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tabs>
          <w:tab w:val="left" w:pos="5610"/>
          <w:tab w:val="left" w:pos="6060"/>
        </w:tabs>
        <w:autoSpaceDE w:val="0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 xml:space="preserve">Глава   Соцземледельского </w:t>
      </w:r>
    </w:p>
    <w:p w:rsidR="000A59BC" w:rsidRDefault="000A59BC" w:rsidP="000A59BC">
      <w:pPr>
        <w:pStyle w:val="Standarduser"/>
        <w:tabs>
          <w:tab w:val="left" w:pos="5610"/>
          <w:tab w:val="left" w:pos="6060"/>
        </w:tabs>
        <w:autoSpaceDE w:val="0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муниципального образования</w:t>
      </w:r>
      <w:r>
        <w:rPr>
          <w:b/>
          <w:bCs/>
          <w:sz w:val="28"/>
          <w:szCs w:val="28"/>
          <w:lang w:eastAsia="ru-RU" w:bidi="ar-SA"/>
        </w:rPr>
        <w:tab/>
      </w:r>
      <w:r>
        <w:rPr>
          <w:b/>
          <w:bCs/>
          <w:sz w:val="28"/>
          <w:szCs w:val="28"/>
          <w:lang w:eastAsia="ru-RU" w:bidi="ar-SA"/>
        </w:rPr>
        <w:tab/>
      </w:r>
      <w:r>
        <w:rPr>
          <w:b/>
          <w:bCs/>
          <w:sz w:val="28"/>
          <w:szCs w:val="28"/>
          <w:lang w:eastAsia="ru-RU" w:bidi="ar-SA"/>
        </w:rPr>
        <w:tab/>
      </w:r>
      <w:r w:rsidR="00BF6A8A">
        <w:rPr>
          <w:b/>
          <w:bCs/>
          <w:sz w:val="28"/>
          <w:szCs w:val="28"/>
          <w:lang w:eastAsia="ru-RU" w:bidi="ar-SA"/>
        </w:rPr>
        <w:t xml:space="preserve">             О.В.Костикова</w:t>
      </w:r>
    </w:p>
    <w:p w:rsidR="000A59BC" w:rsidRDefault="000A59BC" w:rsidP="000A59BC">
      <w:pPr>
        <w:pStyle w:val="Standarduser"/>
        <w:tabs>
          <w:tab w:val="left" w:pos="5610"/>
          <w:tab w:val="left" w:pos="6060"/>
        </w:tabs>
        <w:autoSpaceDE w:val="0"/>
        <w:jc w:val="right"/>
        <w:rPr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br w:type="page"/>
      </w:r>
      <w:r>
        <w:rPr>
          <w:lang w:eastAsia="ru-RU" w:bidi="ar-SA"/>
        </w:rPr>
        <w:lastRenderedPageBreak/>
        <w:t>Приложение к Постановлению</w:t>
      </w:r>
    </w:p>
    <w:p w:rsidR="000A59BC" w:rsidRDefault="000A59BC" w:rsidP="000A59BC">
      <w:pPr>
        <w:pStyle w:val="Standarduser"/>
        <w:autoSpaceDE w:val="0"/>
        <w:jc w:val="right"/>
        <w:rPr>
          <w:lang w:eastAsia="ru-RU" w:bidi="ar-SA"/>
        </w:rPr>
      </w:pPr>
      <w:r>
        <w:rPr>
          <w:lang w:eastAsia="ru-RU" w:bidi="ar-SA"/>
        </w:rPr>
        <w:t>администрации Соцземледельского МО</w:t>
      </w:r>
    </w:p>
    <w:p w:rsidR="000A59BC" w:rsidRDefault="00C32073" w:rsidP="000A59BC">
      <w:pPr>
        <w:pStyle w:val="Standarduser"/>
        <w:autoSpaceDE w:val="0"/>
        <w:jc w:val="right"/>
        <w:rPr>
          <w:lang w:eastAsia="ru-RU" w:bidi="ar-SA"/>
        </w:rPr>
      </w:pPr>
      <w:r>
        <w:rPr>
          <w:lang w:eastAsia="ru-RU" w:bidi="ar-SA"/>
        </w:rPr>
        <w:t>от 20.12.2021</w:t>
      </w:r>
      <w:r w:rsidR="00A0351F">
        <w:rPr>
          <w:lang w:eastAsia="ru-RU" w:bidi="ar-SA"/>
        </w:rPr>
        <w:t xml:space="preserve"> г. №  </w:t>
      </w:r>
      <w:r>
        <w:rPr>
          <w:lang w:eastAsia="ru-RU" w:bidi="ar-SA"/>
        </w:rPr>
        <w:t>38</w:t>
      </w:r>
      <w:r w:rsidR="00A0351F">
        <w:rPr>
          <w:lang w:eastAsia="ru-RU" w:bidi="ar-SA"/>
        </w:rPr>
        <w:t xml:space="preserve"> </w:t>
      </w:r>
      <w:r w:rsidR="000A59BC">
        <w:rPr>
          <w:lang w:eastAsia="ru-RU" w:bidi="ar-SA"/>
        </w:rPr>
        <w:t>-</w:t>
      </w:r>
      <w:proofErr w:type="spellStart"/>
      <w:proofErr w:type="gramStart"/>
      <w:r w:rsidR="000A59BC">
        <w:rPr>
          <w:lang w:eastAsia="ru-RU" w:bidi="ar-SA"/>
        </w:rPr>
        <w:t>п</w:t>
      </w:r>
      <w:proofErr w:type="spellEnd"/>
      <w:proofErr w:type="gramEnd"/>
    </w:p>
    <w:p w:rsidR="000A59BC" w:rsidRDefault="000A59BC" w:rsidP="000A59BC">
      <w:pPr>
        <w:pStyle w:val="Standarduser"/>
        <w:autoSpaceDE w:val="0"/>
        <w:jc w:val="right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 </w:t>
      </w: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Муниципальная программа</w:t>
      </w:r>
    </w:p>
    <w:p w:rsidR="000A59BC" w:rsidRDefault="000A59BC" w:rsidP="000A59BC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«Улучшение водоснабжения Соцземледельского муниципального образова</w:t>
      </w:r>
      <w:r w:rsidR="00C32073">
        <w:rPr>
          <w:b/>
          <w:bCs/>
          <w:sz w:val="28"/>
          <w:szCs w:val="28"/>
          <w:lang w:eastAsia="ru-RU" w:bidi="ar-SA"/>
        </w:rPr>
        <w:t>ния в 2022</w:t>
      </w:r>
      <w:r>
        <w:rPr>
          <w:b/>
          <w:bCs/>
          <w:sz w:val="28"/>
          <w:szCs w:val="28"/>
          <w:lang w:eastAsia="ru-RU" w:bidi="ar-SA"/>
        </w:rPr>
        <w:t xml:space="preserve"> году»</w:t>
      </w: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Паспорт Программы:</w:t>
      </w: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08"/>
        <w:gridCol w:w="5987"/>
      </w:tblGrid>
      <w:tr w:rsidR="000A59BC" w:rsidTr="00550FBB"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Наименование</w:t>
            </w:r>
          </w:p>
          <w:p w:rsidR="000A59BC" w:rsidRDefault="000A59BC" w:rsidP="00550FBB">
            <w:pPr>
              <w:pStyle w:val="Standarduser"/>
              <w:autoSpaceDE w:val="0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программы</w:t>
            </w:r>
          </w:p>
        </w:tc>
        <w:tc>
          <w:tcPr>
            <w:tcW w:w="5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bCs/>
                <w:sz w:val="28"/>
                <w:szCs w:val="28"/>
                <w:lang w:eastAsia="ru-RU" w:bidi="ar-SA"/>
              </w:rPr>
              <w:t>Муниципальная Программа «Улучшение водоснабжения Соцземледельского</w:t>
            </w:r>
            <w:r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муниципального образования </w:t>
            </w:r>
            <w:r w:rsidR="00536E09">
              <w:rPr>
                <w:bCs/>
                <w:sz w:val="28"/>
                <w:szCs w:val="28"/>
                <w:lang w:eastAsia="ru-RU" w:bidi="ar-SA"/>
              </w:rPr>
              <w:t>в 202</w:t>
            </w:r>
            <w:bookmarkStart w:id="0" w:name="_GoBack"/>
            <w:bookmarkEnd w:id="0"/>
            <w:r w:rsidR="00FB3410">
              <w:rPr>
                <w:bCs/>
                <w:sz w:val="28"/>
                <w:szCs w:val="28"/>
                <w:lang w:eastAsia="ru-RU" w:bidi="ar-SA"/>
              </w:rPr>
              <w:t>1</w:t>
            </w:r>
            <w:r>
              <w:rPr>
                <w:bCs/>
                <w:sz w:val="28"/>
                <w:szCs w:val="28"/>
                <w:lang w:eastAsia="ru-RU" w:bidi="ar-SA"/>
              </w:rPr>
              <w:t xml:space="preserve"> году»</w:t>
            </w:r>
          </w:p>
        </w:tc>
      </w:tr>
      <w:tr w:rsidR="000A59BC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Основание для разработки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0A59BC" w:rsidRDefault="000A59BC" w:rsidP="00550FBB">
            <w:pPr>
              <w:pStyle w:val="Standarduser"/>
              <w:autoSpaceDE w:val="0"/>
            </w:pP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>- Бюджетный кодекс Российской Федерации;</w:t>
            </w:r>
          </w:p>
          <w:p w:rsidR="000A59BC" w:rsidRDefault="000A59BC" w:rsidP="00550FBB">
            <w:pPr>
              <w:pStyle w:val="Standarduser"/>
              <w:autoSpaceDE w:val="0"/>
            </w:pP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>- Устав Соцземледельского муниципального образования</w:t>
            </w:r>
            <w:r>
              <w:rPr>
                <w:sz w:val="28"/>
                <w:szCs w:val="28"/>
                <w:lang w:eastAsia="ru-RU" w:bidi="ar-SA"/>
              </w:rPr>
              <w:t xml:space="preserve">  </w:t>
            </w:r>
          </w:p>
        </w:tc>
      </w:tr>
      <w:tr w:rsidR="000A59BC" w:rsidTr="00550FBB">
        <w:trPr>
          <w:trHeight w:val="29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Заказчик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Администрация Соцземледельского муниципального образования</w:t>
            </w:r>
          </w:p>
        </w:tc>
      </w:tr>
      <w:tr w:rsidR="000A59BC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Исполнитель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- администрация Соцземледельского муниципального образования;</w:t>
            </w:r>
          </w:p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администрации Соцземледельского муниципального образования</w:t>
            </w:r>
          </w:p>
        </w:tc>
      </w:tr>
      <w:tr w:rsidR="000A59BC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Цель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Улучшение водоснабжения Соцземледельского муниципального образования</w:t>
            </w:r>
          </w:p>
        </w:tc>
      </w:tr>
      <w:tr w:rsidR="000A59BC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Задачи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- создание необходимых условий для улучшения работы системы водоснабжения поселения;</w:t>
            </w:r>
          </w:p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- материально-техническое укрепление системы водоснабжения населения поселения.</w:t>
            </w:r>
          </w:p>
        </w:tc>
      </w:tr>
      <w:tr w:rsidR="000A59BC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Срок реализации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C32073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2022</w:t>
            </w:r>
            <w:r w:rsidR="000A59BC">
              <w:rPr>
                <w:sz w:val="28"/>
                <w:szCs w:val="28"/>
                <w:lang w:eastAsia="ru-RU" w:bidi="ar-SA"/>
              </w:rPr>
              <w:t xml:space="preserve"> год</w:t>
            </w:r>
          </w:p>
        </w:tc>
      </w:tr>
      <w:tr w:rsidR="000A59BC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Объем и источник финансирования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Объем финансир</w:t>
            </w:r>
            <w:r w:rsidR="008266FF">
              <w:rPr>
                <w:sz w:val="28"/>
                <w:szCs w:val="28"/>
                <w:lang w:eastAsia="ru-RU" w:bidi="ar-SA"/>
              </w:rPr>
              <w:t xml:space="preserve">ования Программы составляет   </w:t>
            </w:r>
            <w:r w:rsidR="00FB3410">
              <w:rPr>
                <w:sz w:val="28"/>
                <w:szCs w:val="28"/>
                <w:lang w:eastAsia="ru-RU" w:bidi="ar-SA"/>
              </w:rPr>
              <w:t>500</w:t>
            </w:r>
            <w:r>
              <w:rPr>
                <w:sz w:val="28"/>
                <w:szCs w:val="28"/>
                <w:lang w:eastAsia="ru-RU" w:bidi="ar-SA"/>
              </w:rPr>
              <w:t>,00 руб.</w:t>
            </w:r>
          </w:p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- Из бюджета Соцземледельского муниципального образования</w:t>
            </w:r>
          </w:p>
        </w:tc>
      </w:tr>
      <w:tr w:rsidR="000A59BC" w:rsidTr="00550FBB">
        <w:trPr>
          <w:trHeight w:val="112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  <w:spacing w:line="276" w:lineRule="auto"/>
              <w:jc w:val="both"/>
              <w:rPr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sz w:val="28"/>
                <w:szCs w:val="28"/>
                <w:lang w:eastAsia="ru-RU" w:bidi="ar-SA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  <w:lang w:eastAsia="ru-RU" w:bidi="ar-SA"/>
              </w:rPr>
              <w:t xml:space="preserve"> исполнением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  <w:spacing w:after="280"/>
            </w:pPr>
            <w:proofErr w:type="gramStart"/>
            <w:r>
              <w:rPr>
                <w:sz w:val="28"/>
                <w:szCs w:val="28"/>
                <w:lang w:eastAsia="ru-RU" w:bidi="ar-SA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ru-RU" w:bidi="ar-SA"/>
              </w:rPr>
              <w:t xml:space="preserve"> реализацией программы осуществляет администрация Соцземледельского </w:t>
            </w:r>
            <w:r>
              <w:rPr>
                <w:bCs/>
                <w:sz w:val="28"/>
                <w:szCs w:val="28"/>
                <w:lang w:eastAsia="ru-RU" w:bidi="ar-SA"/>
              </w:rPr>
              <w:t>муниципального образования Балашовского муниципального района Саратовской области</w:t>
            </w:r>
          </w:p>
        </w:tc>
      </w:tr>
      <w:tr w:rsidR="000A59BC" w:rsidTr="00550FBB">
        <w:trPr>
          <w:trHeight w:val="880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  <w:lang w:eastAsia="ru-RU" w:bidi="ar-SA"/>
              </w:rPr>
              <w:br/>
              <w:t>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</w:pPr>
            <w:r>
              <w:rPr>
                <w:sz w:val="28"/>
                <w:szCs w:val="28"/>
                <w:lang w:eastAsia="ru-RU" w:bidi="ar-SA"/>
              </w:rPr>
              <w:t>- улучшение работы системы водоснабжения, материально-техническое укрепление системы водоснабжения поселения.</w:t>
            </w:r>
          </w:p>
        </w:tc>
      </w:tr>
    </w:tbl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1. Введение</w:t>
      </w:r>
    </w:p>
    <w:p w:rsidR="000A59BC" w:rsidRDefault="000A59BC" w:rsidP="000A59BC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Муниципальная Программа «Улучшение водоснабжения Соцземледельского м</w:t>
      </w:r>
      <w:r w:rsidR="007A6F1F">
        <w:rPr>
          <w:sz w:val="28"/>
          <w:szCs w:val="28"/>
          <w:lang w:eastAsia="ru-RU" w:bidi="ar-SA"/>
        </w:rPr>
        <w:t>униципального образования в 20</w:t>
      </w:r>
      <w:r w:rsidR="00C32073">
        <w:rPr>
          <w:sz w:val="28"/>
          <w:szCs w:val="28"/>
          <w:lang w:eastAsia="ru-RU" w:bidi="ar-SA"/>
        </w:rPr>
        <w:t>22</w:t>
      </w:r>
      <w:r>
        <w:rPr>
          <w:sz w:val="28"/>
          <w:szCs w:val="28"/>
          <w:lang w:eastAsia="ru-RU" w:bidi="ar-SA"/>
        </w:rPr>
        <w:t xml:space="preserve"> году» (далее Программа) разработана на основании Федерального Закона от 06.10.2003 г. № 131-ФЗ «Об общих принципах организации местного самоуправления в Российской Федерации», Бюджетного кодекса Российской Федерации, Устава Соцземледельского муниципального образования.</w:t>
      </w:r>
    </w:p>
    <w:p w:rsidR="000A59BC" w:rsidRDefault="000A59BC" w:rsidP="000A59BC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2. Содержание проблемы и обоснование необходимости</w:t>
      </w: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её решения программными методами.</w:t>
      </w:r>
    </w:p>
    <w:p w:rsidR="000A59BC" w:rsidRDefault="000A59BC" w:rsidP="000A59BC">
      <w:pPr>
        <w:pStyle w:val="Standarduser"/>
        <w:autoSpaceDE w:val="0"/>
        <w:spacing w:line="240" w:lineRule="atLeast"/>
        <w:ind w:firstLine="708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Актуальность разработки Программы обусловлена как социальными, так и экономическими факторами и направлена на повышение качества обеспечения населения поселения питьевой водой и создание комфортной среды проживания.</w:t>
      </w:r>
    </w:p>
    <w:p w:rsidR="000A59BC" w:rsidRDefault="000A59BC" w:rsidP="000A59BC">
      <w:pPr>
        <w:pStyle w:val="a4"/>
        <w:autoSpaceDE w:val="0"/>
        <w:ind w:firstLine="567"/>
        <w:jc w:val="both"/>
      </w:pPr>
      <w:r>
        <w:rPr>
          <w:sz w:val="28"/>
          <w:szCs w:val="28"/>
          <w:lang w:eastAsia="ru-RU" w:bidi="ar-SA"/>
        </w:rPr>
        <w:t xml:space="preserve">В настоящее время на территории поселения создалась сложная ситуация в обеспечении населения питьевой водой и водой для хозяйственных нужд. </w:t>
      </w:r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Состояние сетей водоснабжения муниципального образования характеризуется низким качеством технического состояния водопроводных сооружений, высокой  </w:t>
      </w:r>
      <w:proofErr w:type="spellStart"/>
      <w:r>
        <w:rPr>
          <w:rStyle w:val="FontStyle20"/>
          <w:rFonts w:eastAsia="SimSun, 宋体"/>
          <w:sz w:val="28"/>
          <w:szCs w:val="28"/>
          <w:lang w:eastAsia="ru-RU" w:bidi="ar-SA"/>
        </w:rPr>
        <w:t>затратностью</w:t>
      </w:r>
      <w:proofErr w:type="spellEnd"/>
      <w:proofErr w:type="gramStart"/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 ,</w:t>
      </w:r>
      <w:proofErr w:type="gramEnd"/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 так как водопроводная  сеть  изношена  на 85 % ( год прокладки  водопроводной  сети 1951г.) </w:t>
      </w:r>
    </w:p>
    <w:p w:rsidR="000A59BC" w:rsidRDefault="000A59BC" w:rsidP="000A59BC">
      <w:pPr>
        <w:pStyle w:val="a4"/>
        <w:autoSpaceDE w:val="0"/>
        <w:ind w:firstLine="567"/>
        <w:jc w:val="both"/>
      </w:pPr>
      <w:r>
        <w:rPr>
          <w:sz w:val="28"/>
          <w:szCs w:val="28"/>
          <w:lang w:eastAsia="ru-RU" w:bidi="ar-SA"/>
        </w:rPr>
        <w:t xml:space="preserve">Население Соцземледельского </w:t>
      </w:r>
      <w:proofErr w:type="gramStart"/>
      <w:r>
        <w:rPr>
          <w:sz w:val="28"/>
          <w:szCs w:val="28"/>
          <w:lang w:eastAsia="ru-RU" w:bidi="ar-SA"/>
        </w:rPr>
        <w:t>муниципаль</w:t>
      </w:r>
      <w:r w:rsidR="00C32073">
        <w:rPr>
          <w:sz w:val="28"/>
          <w:szCs w:val="28"/>
          <w:lang w:eastAsia="ru-RU" w:bidi="ar-SA"/>
        </w:rPr>
        <w:t>ного</w:t>
      </w:r>
      <w:proofErr w:type="gramEnd"/>
      <w:r w:rsidR="00C32073">
        <w:rPr>
          <w:sz w:val="28"/>
          <w:szCs w:val="28"/>
          <w:lang w:eastAsia="ru-RU" w:bidi="ar-SA"/>
        </w:rPr>
        <w:t xml:space="preserve"> образования составляет 1195</w:t>
      </w:r>
      <w:r>
        <w:rPr>
          <w:sz w:val="28"/>
          <w:szCs w:val="28"/>
          <w:lang w:eastAsia="ru-RU" w:bidi="ar-SA"/>
        </w:rPr>
        <w:t xml:space="preserve"> человек. На территории поселения находится 461 домовладение. Техническое состояние источников и сетей водоснабжения на территории поселения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0A59BC" w:rsidRDefault="000A59BC" w:rsidP="000A59BC">
      <w:pPr>
        <w:pStyle w:val="Standarduser"/>
        <w:autoSpaceDE w:val="0"/>
        <w:ind w:firstLine="70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 целью решения указанных проблем программными методами разработана настоящая  Программа.</w:t>
      </w:r>
    </w:p>
    <w:p w:rsidR="000A59BC" w:rsidRDefault="000A59BC" w:rsidP="000A59BC">
      <w:pPr>
        <w:pStyle w:val="Standarduser"/>
        <w:autoSpaceDE w:val="0"/>
        <w:ind w:firstLine="706"/>
        <w:rPr>
          <w:sz w:val="28"/>
          <w:szCs w:val="28"/>
          <w:lang w:eastAsia="ru-RU" w:bidi="ar-SA"/>
        </w:rPr>
      </w:pPr>
    </w:p>
    <w:p w:rsidR="000A59BC" w:rsidRDefault="000A59BC" w:rsidP="000A59BC">
      <w:pPr>
        <w:pStyle w:val="1"/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Основные цели и задачи программы.</w:t>
      </w:r>
    </w:p>
    <w:p w:rsidR="000A59BC" w:rsidRDefault="000A59BC" w:rsidP="000A59BC">
      <w:pPr>
        <w:pStyle w:val="a3"/>
        <w:autoSpaceDE w:val="0"/>
        <w:jc w:val="both"/>
        <w:rPr>
          <w:color w:val="000000"/>
          <w:sz w:val="28"/>
          <w:szCs w:val="28"/>
        </w:rPr>
      </w:pPr>
    </w:p>
    <w:p w:rsidR="000A59BC" w:rsidRDefault="000A59BC" w:rsidP="000A59BC">
      <w:pPr>
        <w:pStyle w:val="a3"/>
        <w:autoSpaceDE w:val="0"/>
        <w:jc w:val="both"/>
      </w:pPr>
      <w:r>
        <w:rPr>
          <w:color w:val="000000"/>
          <w:sz w:val="28"/>
          <w:szCs w:val="28"/>
        </w:rPr>
        <w:t>Целью Программы является:</w:t>
      </w:r>
    </w:p>
    <w:p w:rsidR="000A59BC" w:rsidRDefault="000A59BC" w:rsidP="000A59BC">
      <w:pPr>
        <w:pStyle w:val="a3"/>
        <w:autoSpaceDE w:val="0"/>
        <w:jc w:val="both"/>
      </w:pPr>
      <w:r>
        <w:rPr>
          <w:color w:val="2D2D2D"/>
          <w:sz w:val="28"/>
          <w:szCs w:val="28"/>
        </w:rPr>
        <w:t>- комплексное решение вопросов, связанных с водоснабжением населения Соцземледельского муниципального образования;</w:t>
      </w:r>
    </w:p>
    <w:p w:rsidR="000A59BC" w:rsidRDefault="000A59BC" w:rsidP="000A59BC">
      <w:pPr>
        <w:pStyle w:val="a3"/>
        <w:autoSpaceDE w:val="0"/>
        <w:jc w:val="both"/>
      </w:pPr>
      <w:r>
        <w:rPr>
          <w:sz w:val="28"/>
          <w:szCs w:val="28"/>
        </w:rPr>
        <w:t xml:space="preserve">- выполнение полномочий, связанных с организацией водоснабжения на </w:t>
      </w:r>
      <w:r>
        <w:rPr>
          <w:sz w:val="28"/>
          <w:szCs w:val="28"/>
        </w:rPr>
        <w:lastRenderedPageBreak/>
        <w:t>территории муниципального образования</w:t>
      </w:r>
      <w:r>
        <w:rPr>
          <w:color w:val="000000"/>
          <w:sz w:val="28"/>
          <w:szCs w:val="28"/>
        </w:rPr>
        <w:t>.</w:t>
      </w:r>
    </w:p>
    <w:p w:rsidR="000A59BC" w:rsidRDefault="000A59BC" w:rsidP="000A59BC">
      <w:pPr>
        <w:pStyle w:val="Standarduser"/>
        <w:autoSpaceDE w:val="0"/>
        <w:ind w:firstLine="450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Достижение цели Программы будет осуществляться путем выполнения следующих задач:</w:t>
      </w:r>
    </w:p>
    <w:p w:rsidR="000A59BC" w:rsidRDefault="000A59BC" w:rsidP="000A59BC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 создание необходимых условий для улучшения работы системы водоснабжения поселения;</w:t>
      </w:r>
    </w:p>
    <w:p w:rsidR="000A59BC" w:rsidRDefault="000A59BC" w:rsidP="000A59BC">
      <w:pPr>
        <w:pStyle w:val="a3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материально-техническое укрепление системы водоснабжения населения поселения.</w:t>
      </w:r>
    </w:p>
    <w:p w:rsidR="000A59BC" w:rsidRDefault="000A59BC" w:rsidP="000A59BC">
      <w:pPr>
        <w:pStyle w:val="Standarduser"/>
        <w:autoSpaceDE w:val="0"/>
        <w:jc w:val="center"/>
        <w:rPr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jc w:val="center"/>
        <w:rPr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4. Ожидаемые результаты реализации мероприятий Программы</w:t>
      </w:r>
    </w:p>
    <w:p w:rsidR="000A59BC" w:rsidRDefault="000A59BC" w:rsidP="000A59BC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 обеспечение потребностей населения в качественной питьевой воде, в соответствии с санитарно-гигиеническими требованиями;</w:t>
      </w:r>
    </w:p>
    <w:p w:rsidR="000A59BC" w:rsidRDefault="000A59BC" w:rsidP="000A59BC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предотвращение загрязнения и улучшение качества подаваемой населению воды; </w:t>
      </w:r>
      <w:r>
        <w:rPr>
          <w:sz w:val="28"/>
          <w:szCs w:val="28"/>
          <w:lang w:eastAsia="ru-RU" w:bidi="ar-SA"/>
        </w:rPr>
        <w:br/>
        <w:t>- улучшение работы системы водоснабжения, материально-техническое укрепление системы водоснабжения поселения.</w:t>
      </w:r>
    </w:p>
    <w:p w:rsidR="000A59BC" w:rsidRDefault="000A59BC" w:rsidP="000A59BC">
      <w:pPr>
        <w:pStyle w:val="Standarduser"/>
        <w:autoSpaceDE w:val="0"/>
        <w:rPr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5. Организация управления Программой и контроль</w:t>
      </w: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над ходом её выполнения</w:t>
      </w:r>
    </w:p>
    <w:p w:rsidR="000A59BC" w:rsidRDefault="000A59BC" w:rsidP="000A59BC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Контроль над ходом выполнения Программы осуществляет администрация Соцземледельского муниципального образования.</w:t>
      </w:r>
    </w:p>
    <w:p w:rsidR="000A59BC" w:rsidRDefault="000A59BC" w:rsidP="000A59BC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6. Программные мероприятия</w:t>
      </w:r>
    </w:p>
    <w:p w:rsidR="000A59BC" w:rsidRDefault="000A59BC" w:rsidP="000A59BC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0A59BC" w:rsidRDefault="000A59BC" w:rsidP="000A59BC">
      <w:pPr>
        <w:pStyle w:val="Standarduser"/>
        <w:autoSpaceDE w:val="0"/>
        <w:ind w:right="424"/>
        <w:jc w:val="right"/>
      </w:pPr>
      <w:r>
        <w:rPr>
          <w:bCs/>
          <w:sz w:val="28"/>
          <w:szCs w:val="28"/>
          <w:lang w:eastAsia="ru-RU" w:bidi="ar-SA"/>
        </w:rPr>
        <w:t>Руб.</w:t>
      </w: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4"/>
        <w:gridCol w:w="6421"/>
        <w:gridCol w:w="2250"/>
      </w:tblGrid>
      <w:tr w:rsidR="000A59BC" w:rsidTr="00550FB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№</w:t>
            </w:r>
          </w:p>
          <w:p w:rsidR="000A59BC" w:rsidRDefault="000A59BC" w:rsidP="00550FBB">
            <w:pPr>
              <w:pStyle w:val="Standarduser"/>
              <w:autoSpaceDE w:val="0"/>
              <w:jc w:val="center"/>
            </w:pPr>
            <w:proofErr w:type="gramStart"/>
            <w:r>
              <w:rPr>
                <w:sz w:val="28"/>
                <w:szCs w:val="28"/>
                <w:lang w:eastAsia="ru-RU" w:bidi="ar-SA"/>
              </w:rPr>
              <w:t>п</w:t>
            </w:r>
            <w:proofErr w:type="gramEnd"/>
            <w:r>
              <w:rPr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6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  <w:jc w:val="center"/>
            </w:pPr>
            <w:r>
              <w:rPr>
                <w:sz w:val="28"/>
                <w:szCs w:val="28"/>
                <w:lang w:eastAsia="ru-RU" w:bidi="ar-SA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9BC" w:rsidRDefault="000A59BC" w:rsidP="00550FBB">
            <w:pPr>
              <w:pStyle w:val="Standarduser"/>
              <w:autoSpaceDE w:val="0"/>
              <w:jc w:val="center"/>
            </w:pPr>
            <w:r>
              <w:rPr>
                <w:sz w:val="28"/>
                <w:szCs w:val="28"/>
                <w:lang w:eastAsia="ru-RU" w:bidi="ar-SA"/>
              </w:rPr>
              <w:t>Бюджет муниципального образования</w:t>
            </w:r>
          </w:p>
          <w:p w:rsidR="000A59BC" w:rsidRDefault="000A59BC" w:rsidP="00550FBB">
            <w:pPr>
              <w:pStyle w:val="Standarduser"/>
              <w:autoSpaceDE w:val="0"/>
              <w:jc w:val="center"/>
              <w:rPr>
                <w:sz w:val="28"/>
                <w:szCs w:val="28"/>
                <w:lang w:eastAsia="ru-RU" w:bidi="ar-SA"/>
              </w:rPr>
            </w:pPr>
          </w:p>
        </w:tc>
      </w:tr>
      <w:tr w:rsidR="000A59BC" w:rsidTr="00550FBB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A0351F" w:rsidP="00550FBB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Приобретение   водопроводных  труб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8266FF" w:rsidP="00550FBB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        </w:t>
            </w:r>
            <w:r w:rsidR="00FB3410">
              <w:rPr>
                <w:sz w:val="28"/>
                <w:szCs w:val="28"/>
                <w:lang w:eastAsia="ru-RU" w:bidi="ar-SA"/>
              </w:rPr>
              <w:t>500</w:t>
            </w:r>
            <w:r w:rsidR="000A59BC">
              <w:rPr>
                <w:sz w:val="28"/>
                <w:szCs w:val="28"/>
                <w:lang w:eastAsia="ru-RU" w:bidi="ar-SA"/>
              </w:rPr>
              <w:t>,00</w:t>
            </w:r>
          </w:p>
        </w:tc>
      </w:tr>
      <w:tr w:rsidR="007A6F1F" w:rsidTr="006903F4">
        <w:trPr>
          <w:trHeight w:val="270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F" w:rsidRDefault="007A6F1F" w:rsidP="00550FBB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</w:p>
        </w:tc>
      </w:tr>
      <w:tr w:rsidR="000A59BC" w:rsidTr="00550FBB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9BC" w:rsidRDefault="000A59BC" w:rsidP="00550FBB">
            <w:pPr>
              <w:pStyle w:val="Standarduser"/>
              <w:autoSpaceDE w:val="0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0A59BC" w:rsidP="00550FBB">
            <w:pPr>
              <w:pStyle w:val="Standarduser"/>
              <w:autoSpaceDE w:val="0"/>
              <w:rPr>
                <w:b/>
                <w:bCs/>
                <w:sz w:val="28"/>
                <w:szCs w:val="28"/>
                <w:lang w:eastAsia="ru-RU" w:bidi="ar-SA"/>
              </w:rPr>
            </w:pPr>
            <w:r>
              <w:rPr>
                <w:b/>
                <w:bCs/>
                <w:sz w:val="28"/>
                <w:szCs w:val="28"/>
                <w:lang w:eastAsia="ru-RU" w:bidi="ar-SA"/>
              </w:rPr>
              <w:t>ИТОГО: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Default="00FB3410" w:rsidP="00550FBB">
            <w:pPr>
              <w:pStyle w:val="Standarduser"/>
              <w:autoSpaceDE w:val="0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 5</w:t>
            </w:r>
            <w:r w:rsidR="000A59BC">
              <w:rPr>
                <w:sz w:val="28"/>
                <w:szCs w:val="28"/>
                <w:lang w:eastAsia="ru-RU" w:bidi="ar-SA"/>
              </w:rPr>
              <w:t>00,00</w:t>
            </w:r>
          </w:p>
        </w:tc>
      </w:tr>
    </w:tbl>
    <w:p w:rsidR="000A59BC" w:rsidRDefault="000A59BC" w:rsidP="000A59BC">
      <w:pPr>
        <w:pStyle w:val="Standard"/>
      </w:pPr>
    </w:p>
    <w:p w:rsidR="000A59BC" w:rsidRDefault="000A59BC" w:rsidP="000A59BC">
      <w:pPr>
        <w:pStyle w:val="Standard"/>
      </w:pPr>
    </w:p>
    <w:p w:rsidR="000A59BC" w:rsidRDefault="000A59BC" w:rsidP="000A59BC">
      <w:pPr>
        <w:pStyle w:val="Standard"/>
      </w:pPr>
    </w:p>
    <w:p w:rsidR="000A59BC" w:rsidRDefault="000A59BC" w:rsidP="000A59BC">
      <w:pPr>
        <w:pStyle w:val="Standard"/>
      </w:pPr>
    </w:p>
    <w:p w:rsidR="000A59BC" w:rsidRPr="007F3B2C" w:rsidRDefault="000A59BC" w:rsidP="000A59BC">
      <w:pPr>
        <w:pStyle w:val="Standard"/>
        <w:rPr>
          <w:b/>
          <w:sz w:val="28"/>
          <w:szCs w:val="28"/>
        </w:rPr>
      </w:pPr>
    </w:p>
    <w:p w:rsidR="008266FF" w:rsidRDefault="000A59BC" w:rsidP="008266FF">
      <w:pPr>
        <w:pStyle w:val="Standard"/>
        <w:rPr>
          <w:b/>
          <w:sz w:val="28"/>
          <w:szCs w:val="28"/>
        </w:rPr>
      </w:pPr>
      <w:r w:rsidRPr="007F3B2C">
        <w:rPr>
          <w:b/>
          <w:sz w:val="28"/>
          <w:szCs w:val="28"/>
        </w:rPr>
        <w:t xml:space="preserve">Глава  Соцземледельского  </w:t>
      </w:r>
    </w:p>
    <w:p w:rsidR="000A59BC" w:rsidRDefault="008266FF" w:rsidP="008266F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A59BC" w:rsidRPr="007F3B2C">
        <w:rPr>
          <w:b/>
          <w:sz w:val="28"/>
          <w:szCs w:val="28"/>
        </w:rPr>
        <w:t xml:space="preserve">                 </w:t>
      </w:r>
      <w:r w:rsidR="000A59BC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="00522CF2">
        <w:rPr>
          <w:b/>
          <w:sz w:val="28"/>
          <w:szCs w:val="28"/>
        </w:rPr>
        <w:t>О.В.</w:t>
      </w:r>
      <w:r>
        <w:rPr>
          <w:b/>
          <w:sz w:val="28"/>
          <w:szCs w:val="28"/>
        </w:rPr>
        <w:t xml:space="preserve"> </w:t>
      </w:r>
      <w:r w:rsidR="00522CF2">
        <w:rPr>
          <w:b/>
          <w:sz w:val="28"/>
          <w:szCs w:val="28"/>
        </w:rPr>
        <w:t>Костикова</w:t>
      </w:r>
      <w:r w:rsidR="000A59BC" w:rsidRPr="007F3B2C">
        <w:rPr>
          <w:b/>
          <w:sz w:val="28"/>
          <w:szCs w:val="28"/>
        </w:rPr>
        <w:t xml:space="preserve">       </w:t>
      </w:r>
    </w:p>
    <w:p w:rsidR="000A59BC" w:rsidRDefault="000A59BC" w:rsidP="000A59BC">
      <w:pPr>
        <w:rPr>
          <w:b/>
          <w:sz w:val="28"/>
          <w:szCs w:val="28"/>
        </w:rPr>
      </w:pPr>
    </w:p>
    <w:p w:rsidR="000A59BC" w:rsidRDefault="000A59BC" w:rsidP="000A59BC">
      <w:pPr>
        <w:rPr>
          <w:b/>
          <w:sz w:val="28"/>
          <w:szCs w:val="28"/>
        </w:rPr>
      </w:pPr>
    </w:p>
    <w:p w:rsidR="000A59BC" w:rsidRDefault="000A59BC" w:rsidP="000A59BC">
      <w:pPr>
        <w:rPr>
          <w:b/>
          <w:sz w:val="28"/>
          <w:szCs w:val="28"/>
        </w:rPr>
      </w:pPr>
    </w:p>
    <w:p w:rsidR="00F01E19" w:rsidRPr="007F3B2C" w:rsidRDefault="00F01E19" w:rsidP="00F01E19">
      <w:pPr>
        <w:rPr>
          <w:b/>
        </w:rPr>
      </w:pPr>
    </w:p>
    <w:sectPr w:rsidR="00F01E19" w:rsidRPr="007F3B2C" w:rsidSect="005C18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AEE"/>
    <w:multiLevelType w:val="multilevel"/>
    <w:tmpl w:val="290AB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52B"/>
    <w:rsid w:val="000009CC"/>
    <w:rsid w:val="00010A5A"/>
    <w:rsid w:val="00036AB6"/>
    <w:rsid w:val="000A59BC"/>
    <w:rsid w:val="000E6A56"/>
    <w:rsid w:val="0010752B"/>
    <w:rsid w:val="00157CAC"/>
    <w:rsid w:val="001A0E48"/>
    <w:rsid w:val="00296E6B"/>
    <w:rsid w:val="005014A5"/>
    <w:rsid w:val="00522CF2"/>
    <w:rsid w:val="00536E09"/>
    <w:rsid w:val="00596B87"/>
    <w:rsid w:val="005C18AE"/>
    <w:rsid w:val="005F0A4F"/>
    <w:rsid w:val="005F51C0"/>
    <w:rsid w:val="006516F5"/>
    <w:rsid w:val="006A3905"/>
    <w:rsid w:val="007A6F1F"/>
    <w:rsid w:val="007F3B2C"/>
    <w:rsid w:val="008266FF"/>
    <w:rsid w:val="008E3C9E"/>
    <w:rsid w:val="00901708"/>
    <w:rsid w:val="00A0351F"/>
    <w:rsid w:val="00AE347D"/>
    <w:rsid w:val="00BF6A8A"/>
    <w:rsid w:val="00C32073"/>
    <w:rsid w:val="00CB40F8"/>
    <w:rsid w:val="00D65599"/>
    <w:rsid w:val="00DE4014"/>
    <w:rsid w:val="00DF7955"/>
    <w:rsid w:val="00F01E19"/>
    <w:rsid w:val="00F704ED"/>
    <w:rsid w:val="00F976CE"/>
    <w:rsid w:val="00FB3410"/>
    <w:rsid w:val="00FB527B"/>
    <w:rsid w:val="00FD210B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0E6A56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56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uiPriority w:val="1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0E6A56"/>
    <w:pPr>
      <w:spacing w:after="120"/>
    </w:pPr>
  </w:style>
  <w:style w:type="character" w:customStyle="1" w:styleId="FontStyle20">
    <w:name w:val="Font Style20"/>
    <w:rsid w:val="000E6A56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0E6A56"/>
    <w:pPr>
      <w:spacing w:before="100" w:after="100"/>
    </w:pPr>
  </w:style>
  <w:style w:type="character" w:styleId="a5">
    <w:name w:val="Emphasis"/>
    <w:basedOn w:val="a0"/>
    <w:qFormat/>
    <w:rsid w:val="000E6A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3C9E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E3C9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Body Text Indent"/>
    <w:basedOn w:val="a"/>
    <w:link w:val="a9"/>
    <w:unhideWhenUsed/>
    <w:rsid w:val="000009CC"/>
    <w:pPr>
      <w:widowControl/>
      <w:suppressAutoHyphens w:val="0"/>
      <w:autoSpaceDN/>
      <w:ind w:firstLine="426"/>
      <w:jc w:val="both"/>
    </w:pPr>
    <w:rPr>
      <w:rFonts w:eastAsia="Times New Roman" w:cs="Times New Roman"/>
      <w:bCs/>
      <w:kern w:val="0"/>
      <w:sz w:val="22"/>
      <w:szCs w:val="22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0009CC"/>
    <w:rPr>
      <w:rFonts w:ascii="Times New Roman" w:eastAsia="Times New Roman" w:hAnsi="Times New Roman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0E6A56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56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uiPriority w:val="1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0E6A56"/>
    <w:pPr>
      <w:spacing w:after="120"/>
    </w:pPr>
  </w:style>
  <w:style w:type="character" w:customStyle="1" w:styleId="FontStyle20">
    <w:name w:val="Font Style20"/>
    <w:rsid w:val="000E6A56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0E6A56"/>
    <w:pPr>
      <w:spacing w:before="100" w:after="100"/>
    </w:pPr>
  </w:style>
  <w:style w:type="character" w:styleId="a5">
    <w:name w:val="Emphasis"/>
    <w:basedOn w:val="a0"/>
    <w:qFormat/>
    <w:rsid w:val="000E6A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3C9E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E3C9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Body Text Indent"/>
    <w:basedOn w:val="a"/>
    <w:link w:val="a9"/>
    <w:unhideWhenUsed/>
    <w:rsid w:val="000009CC"/>
    <w:pPr>
      <w:widowControl/>
      <w:suppressAutoHyphens w:val="0"/>
      <w:autoSpaceDN/>
      <w:ind w:firstLine="426"/>
      <w:jc w:val="both"/>
    </w:pPr>
    <w:rPr>
      <w:rFonts w:eastAsia="Times New Roman" w:cs="Times New Roman"/>
      <w:bCs/>
      <w:kern w:val="0"/>
      <w:sz w:val="22"/>
      <w:szCs w:val="22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0009CC"/>
    <w:rPr>
      <w:rFonts w:ascii="Times New Roman" w:eastAsia="Times New Roman" w:hAnsi="Times New Roman" w:cs="Times New Roman"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DDD7-0B03-47A5-B38C-1D7CD59E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21824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2021-12-21T05:22:00Z</cp:lastPrinted>
  <dcterms:created xsi:type="dcterms:W3CDTF">2014-10-14T13:13:00Z</dcterms:created>
  <dcterms:modified xsi:type="dcterms:W3CDTF">2021-12-21T05:22:00Z</dcterms:modified>
</cp:coreProperties>
</file>