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8" w:rsidRPr="00851055" w:rsidRDefault="001C4968" w:rsidP="001C4968">
      <w:pPr>
        <w:spacing w:line="240" w:lineRule="exact"/>
        <w:jc w:val="both"/>
        <w:rPr>
          <w:b/>
          <w:sz w:val="28"/>
          <w:szCs w:val="22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СОВЕТ</w:t>
      </w:r>
    </w:p>
    <w:p w:rsidR="001C4968" w:rsidRPr="00106FEE" w:rsidRDefault="00102164" w:rsidP="001C4968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МАЛОСЕМЕНОВСКОГО </w:t>
      </w:r>
      <w:r w:rsidR="001C4968" w:rsidRPr="00106FEE">
        <w:rPr>
          <w:bCs/>
          <w:sz w:val="28"/>
          <w:szCs w:val="28"/>
        </w:rPr>
        <w:t xml:space="preserve"> МУНИЦИПАЛЬНОГО ОБРАЗОВАНИЯ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БАЛАШОВСКОГО МУНИЦИПАЛЬНОГО РАЙОНА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6FEE">
        <w:rPr>
          <w:bCs/>
          <w:sz w:val="28"/>
          <w:szCs w:val="28"/>
        </w:rPr>
        <w:t>САРАТОВСКОЙ ОБЛАСТИ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968" w:rsidRPr="00506345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345">
        <w:rPr>
          <w:b/>
          <w:bCs/>
          <w:sz w:val="28"/>
          <w:szCs w:val="28"/>
        </w:rPr>
        <w:t>РЕШЕНИЕ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968" w:rsidRPr="00106FEE" w:rsidRDefault="00102164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21.05.2021г   № 14\4</w:t>
      </w:r>
      <w:r w:rsidR="00106FEE" w:rsidRPr="00106FEE">
        <w:rPr>
          <w:bCs/>
          <w:sz w:val="28"/>
          <w:szCs w:val="28"/>
        </w:rPr>
        <w:t xml:space="preserve">       </w:t>
      </w:r>
      <w:r w:rsidR="001C4968" w:rsidRPr="00106FEE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с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алая Семеновка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bookmarkStart w:id="0" w:name="_Hlk68882405"/>
      <w:r w:rsidRPr="00506345">
        <w:rPr>
          <w:rFonts w:cs="Mangal"/>
          <w:b/>
          <w:bCs/>
          <w:sz w:val="28"/>
          <w:szCs w:val="28"/>
        </w:rPr>
        <w:t>Об утверждении Порядка</w:t>
      </w:r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506345">
        <w:rPr>
          <w:rFonts w:cs="Mangal"/>
          <w:b/>
          <w:bCs/>
          <w:sz w:val="28"/>
          <w:szCs w:val="28"/>
        </w:rPr>
        <w:t>назначения и проведения</w:t>
      </w:r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506345">
        <w:rPr>
          <w:rFonts w:cs="Mangal"/>
          <w:b/>
          <w:bCs/>
          <w:sz w:val="28"/>
          <w:szCs w:val="28"/>
        </w:rPr>
        <w:t>о</w:t>
      </w:r>
      <w:r w:rsidR="00102164" w:rsidRPr="00506345">
        <w:rPr>
          <w:rFonts w:cs="Mangal"/>
          <w:b/>
          <w:bCs/>
          <w:sz w:val="28"/>
          <w:szCs w:val="28"/>
        </w:rPr>
        <w:t xml:space="preserve">проса граждан в </w:t>
      </w:r>
      <w:proofErr w:type="spellStart"/>
      <w:r w:rsidR="00102164" w:rsidRPr="00506345">
        <w:rPr>
          <w:rFonts w:cs="Mangal"/>
          <w:b/>
          <w:bCs/>
          <w:sz w:val="28"/>
          <w:szCs w:val="28"/>
        </w:rPr>
        <w:t>Малосеменовском</w:t>
      </w:r>
      <w:proofErr w:type="spellEnd"/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506345">
        <w:rPr>
          <w:rFonts w:cs="Mangal"/>
          <w:b/>
          <w:bCs/>
          <w:sz w:val="28"/>
          <w:szCs w:val="28"/>
        </w:rPr>
        <w:t xml:space="preserve">муниципальном </w:t>
      </w:r>
      <w:proofErr w:type="gramStart"/>
      <w:r w:rsidRPr="00506345">
        <w:rPr>
          <w:rFonts w:cs="Mangal"/>
          <w:b/>
          <w:bCs/>
          <w:sz w:val="28"/>
          <w:szCs w:val="28"/>
        </w:rPr>
        <w:t>образовании</w:t>
      </w:r>
      <w:proofErr w:type="gramEnd"/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506345">
        <w:rPr>
          <w:rFonts w:cs="Mangal"/>
          <w:b/>
          <w:bCs/>
          <w:sz w:val="28"/>
          <w:szCs w:val="28"/>
        </w:rPr>
        <w:t>Балашовского муниципального</w:t>
      </w:r>
    </w:p>
    <w:p w:rsidR="001C4968" w:rsidRPr="00506345" w:rsidRDefault="001C4968" w:rsidP="001C4968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506345">
        <w:rPr>
          <w:rFonts w:cs="Mangal"/>
          <w:b/>
          <w:bCs/>
          <w:sz w:val="28"/>
          <w:szCs w:val="28"/>
        </w:rPr>
        <w:t>района Саратовской области</w:t>
      </w:r>
      <w:bookmarkEnd w:id="0"/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На основании Федерального закона от 6 октября 2003 № 131-ФЗ               «Об общих принципах организации местного самоуправления в Российской Федерации», Закона Саратовской области от 03.11.2020 № 129-ЗСО                                                «О внесении изменений в Закон Саратовской области «О порядке назначения                 и проведения опроса граждан в муниципальных образованиях Саратовской области»,</w:t>
      </w:r>
      <w:r w:rsidR="00102164">
        <w:rPr>
          <w:sz w:val="28"/>
          <w:szCs w:val="28"/>
        </w:rPr>
        <w:t xml:space="preserve"> ст. 16 Устава Малосеменовского</w:t>
      </w:r>
      <w:r w:rsidRPr="00106FEE">
        <w:rPr>
          <w:sz w:val="28"/>
          <w:szCs w:val="28"/>
        </w:rPr>
        <w:t xml:space="preserve"> муниципального образования </w:t>
      </w:r>
      <w:proofErr w:type="spellStart"/>
      <w:r w:rsidRPr="00106FEE">
        <w:rPr>
          <w:sz w:val="28"/>
          <w:szCs w:val="28"/>
        </w:rPr>
        <w:t>Балашовского</w:t>
      </w:r>
      <w:proofErr w:type="spellEnd"/>
      <w:r w:rsidRPr="00106FEE">
        <w:rPr>
          <w:sz w:val="28"/>
          <w:szCs w:val="28"/>
        </w:rPr>
        <w:t xml:space="preserve"> муниципального района Саратовской</w:t>
      </w:r>
      <w:r w:rsidR="00102164">
        <w:rPr>
          <w:sz w:val="28"/>
          <w:szCs w:val="28"/>
        </w:rPr>
        <w:t xml:space="preserve"> области, Совет Малосеменовского</w:t>
      </w:r>
      <w:r w:rsidRPr="00106FEE">
        <w:rPr>
          <w:sz w:val="28"/>
          <w:szCs w:val="28"/>
        </w:rPr>
        <w:t xml:space="preserve"> муниципального образования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РЕШИЛ: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bCs/>
          <w:sz w:val="28"/>
          <w:szCs w:val="28"/>
        </w:rPr>
        <w:t xml:space="preserve">1. Утвердить Порядок назначения и проведения опроса граждан                    </w:t>
      </w:r>
      <w:r w:rsidR="00102164">
        <w:rPr>
          <w:bCs/>
          <w:sz w:val="28"/>
          <w:szCs w:val="28"/>
        </w:rPr>
        <w:t xml:space="preserve">              в </w:t>
      </w:r>
      <w:proofErr w:type="spellStart"/>
      <w:r w:rsidR="00102164">
        <w:rPr>
          <w:bCs/>
          <w:sz w:val="28"/>
          <w:szCs w:val="28"/>
        </w:rPr>
        <w:t>Малосеменовском</w:t>
      </w:r>
      <w:proofErr w:type="spellEnd"/>
      <w:r w:rsidRPr="00106FEE">
        <w:rPr>
          <w:bCs/>
          <w:sz w:val="28"/>
          <w:szCs w:val="28"/>
        </w:rPr>
        <w:t xml:space="preserve"> муниципальном образовании </w:t>
      </w:r>
      <w:proofErr w:type="spellStart"/>
      <w:r w:rsidRPr="00106FEE">
        <w:rPr>
          <w:bCs/>
          <w:sz w:val="28"/>
          <w:szCs w:val="28"/>
        </w:rPr>
        <w:t>Балашовского</w:t>
      </w:r>
      <w:proofErr w:type="spellEnd"/>
      <w:r w:rsidRPr="00106FEE">
        <w:rPr>
          <w:bCs/>
          <w:sz w:val="28"/>
          <w:szCs w:val="28"/>
        </w:rPr>
        <w:t xml:space="preserve"> муниципального района Саратовской области, прилагаемый к настоящему решению.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2. Настоящее Решение подлежит официальному опубликованию (обнародованию) и вступает в силу с момента его официального </w:t>
      </w:r>
      <w:r w:rsidR="00506345">
        <w:rPr>
          <w:sz w:val="28"/>
          <w:szCs w:val="28"/>
        </w:rPr>
        <w:t>обнародования</w:t>
      </w:r>
      <w:r w:rsidRPr="00106FEE">
        <w:rPr>
          <w:sz w:val="28"/>
          <w:szCs w:val="28"/>
        </w:rPr>
        <w:t>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4968" w:rsidRPr="00506345" w:rsidRDefault="001C4968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C4968" w:rsidRPr="00506345" w:rsidRDefault="00102164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06345">
        <w:rPr>
          <w:b/>
          <w:bCs/>
          <w:sz w:val="28"/>
          <w:szCs w:val="28"/>
        </w:rPr>
        <w:t>Глава Малосеменовского</w:t>
      </w:r>
    </w:p>
    <w:p w:rsidR="001C4968" w:rsidRPr="00506345" w:rsidRDefault="00506345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1C4968" w:rsidRPr="00506345">
        <w:rPr>
          <w:b/>
          <w:bCs/>
          <w:sz w:val="28"/>
          <w:szCs w:val="28"/>
        </w:rPr>
        <w:t>образов</w:t>
      </w:r>
      <w:r w:rsidR="00106FEE" w:rsidRPr="00506345">
        <w:rPr>
          <w:b/>
          <w:bCs/>
          <w:sz w:val="28"/>
          <w:szCs w:val="28"/>
        </w:rPr>
        <w:t xml:space="preserve">ания                  </w:t>
      </w:r>
      <w:r w:rsidR="001C4968" w:rsidRPr="0050634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</w:t>
      </w:r>
      <w:proofErr w:type="spellStart"/>
      <w:r w:rsidR="00102164" w:rsidRPr="00506345">
        <w:rPr>
          <w:b/>
          <w:bCs/>
          <w:sz w:val="28"/>
          <w:szCs w:val="28"/>
        </w:rPr>
        <w:t>С.П.Мисюрин</w:t>
      </w:r>
      <w:proofErr w:type="spellEnd"/>
      <w:r w:rsidR="00106FEE" w:rsidRPr="00506345">
        <w:rPr>
          <w:b/>
          <w:bCs/>
          <w:sz w:val="28"/>
          <w:szCs w:val="28"/>
        </w:rPr>
        <w:t xml:space="preserve"> </w:t>
      </w:r>
    </w:p>
    <w:p w:rsidR="001C4968" w:rsidRPr="00106FEE" w:rsidRDefault="001C4968" w:rsidP="001C4968">
      <w:pPr>
        <w:spacing w:after="200" w:line="276" w:lineRule="auto"/>
        <w:rPr>
          <w:bCs/>
          <w:sz w:val="20"/>
          <w:szCs w:val="20"/>
        </w:rPr>
      </w:pPr>
      <w:r w:rsidRPr="00106FEE">
        <w:rPr>
          <w:bCs/>
          <w:sz w:val="20"/>
          <w:szCs w:val="20"/>
        </w:rPr>
        <w:br w:type="page"/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lastRenderedPageBreak/>
        <w:t>Приложение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к Решению Совета</w:t>
      </w:r>
    </w:p>
    <w:p w:rsidR="001C4968" w:rsidRPr="00106FEE" w:rsidRDefault="00102164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Малосеменов</w:t>
      </w:r>
      <w:r w:rsidR="001C4968" w:rsidRPr="00106FEE">
        <w:rPr>
          <w:bCs/>
          <w:sz w:val="28"/>
          <w:szCs w:val="28"/>
        </w:rPr>
        <w:t>ского муниципального образования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Балашовского муниципального района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Саратовской области</w:t>
      </w:r>
    </w:p>
    <w:p w:rsidR="001C4968" w:rsidRPr="00106FEE" w:rsidRDefault="00102164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21.05.2021г № 14\4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68881258"/>
      <w:r w:rsidRPr="00106FEE">
        <w:rPr>
          <w:b/>
          <w:bCs/>
          <w:sz w:val="28"/>
          <w:szCs w:val="28"/>
        </w:rPr>
        <w:t>Положение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6FEE">
        <w:rPr>
          <w:b/>
          <w:bCs/>
          <w:sz w:val="28"/>
          <w:szCs w:val="28"/>
        </w:rPr>
        <w:t>о порядке проведения опроса граждан</w:t>
      </w:r>
    </w:p>
    <w:p w:rsidR="001C4968" w:rsidRPr="00106FEE" w:rsidRDefault="00102164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Малосеменов</w:t>
      </w:r>
      <w:r w:rsidR="001C4968" w:rsidRPr="00106FEE">
        <w:rPr>
          <w:b/>
          <w:bCs/>
          <w:sz w:val="28"/>
          <w:szCs w:val="28"/>
        </w:rPr>
        <w:t>ском</w:t>
      </w:r>
      <w:proofErr w:type="spellEnd"/>
      <w:r w:rsidR="001C4968" w:rsidRPr="00106FEE">
        <w:rPr>
          <w:b/>
          <w:bCs/>
          <w:sz w:val="28"/>
          <w:szCs w:val="28"/>
        </w:rPr>
        <w:t xml:space="preserve"> муниципальном образовании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6FEE">
        <w:rPr>
          <w:b/>
          <w:bCs/>
          <w:sz w:val="28"/>
          <w:szCs w:val="28"/>
        </w:rPr>
        <w:t>Балашовского муниципального района Саратовской области</w:t>
      </w:r>
    </w:p>
    <w:bookmarkEnd w:id="1"/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1. Общие положения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1.1. Под опросом граждан (далее </w:t>
      </w:r>
      <w:r w:rsidRPr="00106FEE">
        <w:rPr>
          <w:sz w:val="28"/>
          <w:szCs w:val="28"/>
        </w:rPr>
        <w:noBreakHyphen/>
        <w:t xml:space="preserve"> Опрос) в настоящем Положении понимается форма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области.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1.2. Результаты опроса граждан носят рекомендательный характер.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1.3. В опросе имеют право участвовать жители Муниципального образования, обладающие избирательным правом и проживающие                           в границах территории, на которой проводится опрос, </w:t>
      </w:r>
      <w:r w:rsidRPr="00106FEE">
        <w:rPr>
          <w:sz w:val="27"/>
          <w:szCs w:val="27"/>
        </w:rPr>
        <w:t>в опросе граждан по вопросу выявления мнения граждан о поддержке инициативного проекта вправе участвовать жители МО или его части, в которых предлагается реализовать инициативный проект, достигшие шестнадцатилетнего возраста.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1.4. Жители МО участвуют в опросах на равных основаниях. Каждый участник опроса обладает одним голосом и участвует в опросе непосредственно, свободно и добровольно.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1.5. В ходе опроса граждан никто не может быть принужден к выражению своего мнения и убеждений или отказу от них.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1.6. Подготовка, проведение и установление результатов опроса граждан осуществляются на основе принципов законности, открытости и гласности.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1.7. Опрос граждан может проводиться на всей территории МО,                    или на части его территории.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1.8. Вопрос, выносимый на опрос, должен быть сформулирован таким образом, чтобы исключить его множественное толкование, то есть должен предполагать однозначный ответ, и исключать неопределенность правовых последствий принятого в результате опроса решения.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1.9. Опрос проводится путем поименного голосования по месту жительства участников опроса путем сбора подписей в опросном листе.</w:t>
      </w:r>
      <w:r w:rsidRPr="00106FEE">
        <w:t xml:space="preserve"> </w:t>
      </w:r>
      <w:r w:rsidRPr="00106FEE">
        <w:rPr>
          <w:sz w:val="28"/>
          <w:szCs w:val="28"/>
        </w:rPr>
        <w:t>Для проведения опроса граждан может использоваться официальный сайт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lastRenderedPageBreak/>
        <w:t>1.10. Финансирование мероприятий, связанных с подготовкой                                  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МО или жителей МО по вопросам реализации инициативных проектов.</w:t>
      </w:r>
      <w:r w:rsidRPr="00106FEE">
        <w:t xml:space="preserve"> </w:t>
      </w:r>
      <w:r w:rsidRPr="00106FEE">
        <w:rPr>
          <w:sz w:val="28"/>
          <w:szCs w:val="28"/>
        </w:rPr>
        <w:t xml:space="preserve">За счет средств областного бюджета </w:t>
      </w:r>
      <w:r w:rsidRPr="00106FEE">
        <w:rPr>
          <w:sz w:val="28"/>
          <w:szCs w:val="28"/>
        </w:rPr>
        <w:noBreakHyphen/>
        <w:t xml:space="preserve"> при проведении опроса граждан по инициативе Правительства Саратовской области.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2. Порядок проведения опроса и установления его результатов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2.1. Инициатива проведения опроса принадлежит:</w:t>
      </w:r>
    </w:p>
    <w:p w:rsidR="001C4968" w:rsidRPr="00106FEE" w:rsidRDefault="00102164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Малосеменов</w:t>
      </w:r>
      <w:r w:rsidR="001C4968" w:rsidRPr="00106FEE">
        <w:rPr>
          <w:sz w:val="28"/>
          <w:szCs w:val="28"/>
        </w:rPr>
        <w:t xml:space="preserve">ского муниципального образования </w:t>
      </w:r>
      <w:proofErr w:type="spellStart"/>
      <w:r w:rsidR="001C4968" w:rsidRPr="00106FEE">
        <w:rPr>
          <w:sz w:val="28"/>
          <w:szCs w:val="28"/>
        </w:rPr>
        <w:t>Балашовского</w:t>
      </w:r>
      <w:proofErr w:type="spellEnd"/>
      <w:r w:rsidR="001C4968" w:rsidRPr="00106FEE">
        <w:rPr>
          <w:sz w:val="28"/>
          <w:szCs w:val="28"/>
        </w:rPr>
        <w:t xml:space="preserve"> муниципального района Саратовской области (далее – Совет МО) по вопросам местного значения;</w:t>
      </w:r>
    </w:p>
    <w:p w:rsidR="001C4968" w:rsidRPr="00106FEE" w:rsidRDefault="00102164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Малосеменов</w:t>
      </w:r>
      <w:r w:rsidR="001C4968" w:rsidRPr="00106FEE">
        <w:rPr>
          <w:sz w:val="28"/>
          <w:szCs w:val="28"/>
        </w:rPr>
        <w:t>ского муниципального образования Балашовского муниципального района Саратовской области (далее – Глава МО) по вопросам местного значения;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правительству Саратовской области </w:t>
      </w:r>
      <w:r w:rsidRPr="00106FEE">
        <w:rPr>
          <w:sz w:val="28"/>
          <w:szCs w:val="28"/>
        </w:rPr>
        <w:noBreakHyphen/>
        <w:t xml:space="preserve">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значения;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жителям МО или его части, в которых предлагается реализовать инициативный проект, достигшим шестнадцатилетнего возраста, для выявления мнения граждан о поддержке данного инициативного проекта.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2.2. Инициатива о проведении опроса направляется в Совет МО в виде проекта решения Совета МО о проведении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2.3. Проект решения Совета МО о проведении опроса в обязательном порядке содержит: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Hlk68883310"/>
      <w:r w:rsidRPr="00106FEE">
        <w:rPr>
          <w:sz w:val="28"/>
          <w:szCs w:val="28"/>
        </w:rPr>
        <w:t>дату и сроки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инициатора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формулировку вопроса (вопросов), предлагаемого (предлагаемых)                   при проведении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методику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 опросного листа;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минимальную численность жителей муниципального образования области, участвующих в опросе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территорию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</w:t>
      </w:r>
      <w:bookmarkEnd w:id="2"/>
      <w:r w:rsidRPr="00106FEE">
        <w:rPr>
          <w:sz w:val="28"/>
          <w:szCs w:val="28"/>
        </w:rPr>
        <w:t>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2.4. Решение о проведении опроса принимается Советом МО.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2.5. Решение о проведении опроса считается принятым, если за него </w:t>
      </w:r>
      <w:r w:rsidRPr="00106FEE">
        <w:rPr>
          <w:sz w:val="28"/>
          <w:szCs w:val="28"/>
        </w:rPr>
        <w:lastRenderedPageBreak/>
        <w:t>проголосовало простое большинство от присутствующих на правомочном заседании депутатов Совета МО, оно</w:t>
      </w:r>
      <w:r w:rsidRPr="00106FEE">
        <w:t xml:space="preserve"> </w:t>
      </w:r>
      <w:r w:rsidRPr="00106FEE">
        <w:rPr>
          <w:sz w:val="28"/>
          <w:szCs w:val="28"/>
        </w:rPr>
        <w:t>оформляется нормативным правовым актом Совета МО в течение месяца со дня поступления инициативы, указанной в п. 2.2. настоящего положения.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2.6. В решении Совета МО о проведении опроса граждан устанавливаются: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дату и сроки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инициатора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формулировку вопроса (вопросов), предлагаемого (предлагаемых)                   при проведении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методику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 опросного листа;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минимальную численность жителей муниципального образования области, участвующих в опросе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территорию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2.7. Решение о проведении опроса подлежит обязательному официальному опубликованию</w:t>
      </w:r>
      <w:r w:rsidRPr="00106FEE">
        <w:t xml:space="preserve"> </w:t>
      </w:r>
      <w:r w:rsidRPr="00106FEE">
        <w:rPr>
          <w:sz w:val="28"/>
          <w:szCs w:val="28"/>
        </w:rPr>
        <w:t>(обнародованию) в порядке, предусмотренном Уставом МО,                  не менее чем за десять дней до дня проведения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2.8. Подготовку и проведение опроса осуществляет Комиссия                               по проведению опроса (далее - Комиссия).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2.9. Результаты опроса граждан устанавливаются Комиссией путем обработки данных в срок, установленный решением Совета МО о проведении опроса граждан, но не более чем в течение 20 дней со дня окончания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2.10. Протокол о результатах опроса граждан подписывается всеми членами Комиссии и передается инициатору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2.11. Результаты опроса граждан могут быть опубликованы (обнародованы) инициатором опроса граждан.</w:t>
      </w:r>
    </w:p>
    <w:p w:rsidR="00963996" w:rsidRPr="00106FEE" w:rsidRDefault="00963996"/>
    <w:sectPr w:rsidR="00963996" w:rsidRPr="00106FEE" w:rsidSect="0096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4579"/>
    <w:multiLevelType w:val="hybridMultilevel"/>
    <w:tmpl w:val="0EDEA138"/>
    <w:lvl w:ilvl="0" w:tplc="554EF4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4744"/>
    <w:multiLevelType w:val="hybridMultilevel"/>
    <w:tmpl w:val="A62EC742"/>
    <w:lvl w:ilvl="0" w:tplc="A6BC00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4968"/>
    <w:rsid w:val="00042AA4"/>
    <w:rsid w:val="00102164"/>
    <w:rsid w:val="00106FEE"/>
    <w:rsid w:val="001C4968"/>
    <w:rsid w:val="002E0953"/>
    <w:rsid w:val="00506345"/>
    <w:rsid w:val="005D50D0"/>
    <w:rsid w:val="00851055"/>
    <w:rsid w:val="00963996"/>
    <w:rsid w:val="00A25724"/>
    <w:rsid w:val="00A9415A"/>
    <w:rsid w:val="00AE0B75"/>
    <w:rsid w:val="00D4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8</cp:revision>
  <cp:lastPrinted>2021-04-14T11:26:00Z</cp:lastPrinted>
  <dcterms:created xsi:type="dcterms:W3CDTF">2021-05-20T11:20:00Z</dcterms:created>
  <dcterms:modified xsi:type="dcterms:W3CDTF">2021-05-21T04:50:00Z</dcterms:modified>
</cp:coreProperties>
</file>